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A4AB3" w14:textId="26D82353" w:rsidR="00FC0ACA" w:rsidRDefault="00750429" w:rsidP="00475166">
      <w:pPr>
        <w:spacing w:after="0" w:line="240" w:lineRule="auto"/>
        <w:rPr>
          <w:rFonts w:ascii="Unistra A" w:hAnsi="Unistra A"/>
          <w:b/>
          <w:color w:val="365F91"/>
          <w:sz w:val="44"/>
          <w:szCs w:val="44"/>
        </w:rPr>
      </w:pPr>
      <w:r>
        <w:rPr>
          <w:rFonts w:ascii="Unistra D" w:hAnsi="Unistra D"/>
          <w:b/>
          <w:noProof/>
          <w:color w:val="365F91"/>
          <w:sz w:val="44"/>
          <w:szCs w:val="44"/>
          <w:lang w:eastAsia="fr-FR"/>
        </w:rPr>
        <w:drawing>
          <wp:anchor distT="0" distB="0" distL="114300" distR="114300" simplePos="0" relativeHeight="251660288" behindDoc="0" locked="0" layoutInCell="1" allowOverlap="1" wp14:anchorId="7D4157E0" wp14:editId="4CCFFEBE">
            <wp:simplePos x="0" y="0"/>
            <wp:positionH relativeFrom="column">
              <wp:posOffset>2578265</wp:posOffset>
            </wp:positionH>
            <wp:positionV relativeFrom="paragraph">
              <wp:posOffset>-172120</wp:posOffset>
            </wp:positionV>
            <wp:extent cx="1020406" cy="548640"/>
            <wp:effectExtent l="0" t="0" r="0" b="0"/>
            <wp:wrapNone/>
            <wp:docPr id="2034639772" name="Image 8" descr="C:\Users\egallina\AppData\Local\Microsoft\Windows\INetCache\Content.Word\jardin-des-siences-strasbourg-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gallina\AppData\Local\Microsoft\Windows\INetCache\Content.Word\jardin-des-siences-strasbourg-logo-1.png"/>
                    <pic:cNvPicPr>
                      <a:picLocks noChangeAspect="1"/>
                    </pic:cNvPicPr>
                  </pic:nvPicPr>
                  <pic:blipFill>
                    <a:blip r:embed="rId8" cstate="print">
                      <a:extLst>
                        <a:ext uri="{28A0092B-C50C-407E-A947-70E740481C1C}">
                          <a14:useLocalDpi xmlns:a14="http://schemas.microsoft.com/office/drawing/2010/main" val="0"/>
                        </a:ext>
                      </a:extLst>
                    </a:blip>
                    <a:stretch/>
                  </pic:blipFill>
                  <pic:spPr bwMode="auto">
                    <a:xfrm>
                      <a:off x="0" y="0"/>
                      <a:ext cx="1028470" cy="552976"/>
                    </a:xfrm>
                    <a:prstGeom prst="rect">
                      <a:avLst/>
                    </a:prstGeom>
                    <a:noFill/>
                    <a:ln>
                      <a:noFill/>
                    </a:ln>
                  </pic:spPr>
                </pic:pic>
              </a:graphicData>
            </a:graphic>
            <wp14:sizeRelH relativeFrom="page">
              <wp14:pctWidth>0</wp14:pctWidth>
            </wp14:sizeRelH>
            <wp14:sizeRelV relativeFrom="page">
              <wp14:pctHeight>0</wp14:pctHeight>
            </wp14:sizeRelV>
          </wp:anchor>
        </w:drawing>
      </w:r>
      <w:r w:rsidR="00194E9A">
        <w:rPr>
          <w:rFonts w:ascii="Unistra D" w:hAnsi="Unistra D"/>
          <w:b/>
          <w:noProof/>
          <w:color w:val="365F91"/>
          <w:sz w:val="44"/>
          <w:szCs w:val="44"/>
          <w:lang w:eastAsia="fr-FR"/>
        </w:rPr>
        <w:drawing>
          <wp:anchor distT="0" distB="0" distL="114300" distR="114300" simplePos="0" relativeHeight="251658240" behindDoc="1" locked="0" layoutInCell="1" allowOverlap="1" wp14:anchorId="4986E154" wp14:editId="29DC3DDC">
            <wp:simplePos x="0" y="0"/>
            <wp:positionH relativeFrom="column">
              <wp:posOffset>3828959</wp:posOffset>
            </wp:positionH>
            <wp:positionV relativeFrom="paragraph">
              <wp:posOffset>-126727</wp:posOffset>
            </wp:positionV>
            <wp:extent cx="925514" cy="455114"/>
            <wp:effectExtent l="0" t="0" r="1905" b="2540"/>
            <wp:wrapNone/>
            <wp:docPr id="1848369590" name="Image 9" descr="C:\Users\egallina\AppData\Local\Microsoft\Windows\INetCache\Content.Word\Service_Culturelle_Etroit_Picto_200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gallina\AppData\Local\Microsoft\Windows\INetCache\Content.Word\Service_Culturelle_Etroit_Picto_200_.png"/>
                    <pic:cNvPicPr>
                      <a:picLocks noChangeAspect="1"/>
                    </pic:cNvPicPr>
                  </pic:nvPicPr>
                  <pic:blipFill>
                    <a:blip r:embed="rId9" cstate="print">
                      <a:extLst>
                        <a:ext uri="{28A0092B-C50C-407E-A947-70E740481C1C}">
                          <a14:useLocalDpi xmlns:a14="http://schemas.microsoft.com/office/drawing/2010/main" val="0"/>
                        </a:ext>
                      </a:extLst>
                    </a:blip>
                    <a:stretch/>
                  </pic:blipFill>
                  <pic:spPr bwMode="auto">
                    <a:xfrm>
                      <a:off x="0" y="0"/>
                      <a:ext cx="929215" cy="456934"/>
                    </a:xfrm>
                    <a:prstGeom prst="rect">
                      <a:avLst/>
                    </a:prstGeom>
                    <a:noFill/>
                    <a:ln>
                      <a:noFill/>
                    </a:ln>
                  </pic:spPr>
                </pic:pic>
              </a:graphicData>
            </a:graphic>
            <wp14:sizeRelH relativeFrom="page">
              <wp14:pctWidth>0</wp14:pctWidth>
            </wp14:sizeRelH>
            <wp14:sizeRelV relativeFrom="page">
              <wp14:pctHeight>0</wp14:pctHeight>
            </wp14:sizeRelV>
          </wp:anchor>
        </w:drawing>
      </w:r>
      <w:r w:rsidR="00194E9A">
        <w:rPr>
          <w:rFonts w:ascii="Unistra D" w:hAnsi="Unistra D"/>
          <w:b/>
          <w:noProof/>
          <w:color w:val="365F91"/>
          <w:sz w:val="44"/>
          <w:szCs w:val="44"/>
          <w:lang w:eastAsia="fr-FR"/>
        </w:rPr>
        <w:drawing>
          <wp:anchor distT="0" distB="0" distL="114300" distR="114300" simplePos="0" relativeHeight="251659264" behindDoc="0" locked="0" layoutInCell="1" allowOverlap="1" wp14:anchorId="70F9458F" wp14:editId="37CC0B5A">
            <wp:simplePos x="0" y="0"/>
            <wp:positionH relativeFrom="column">
              <wp:posOffset>5017679</wp:posOffset>
            </wp:positionH>
            <wp:positionV relativeFrom="paragraph">
              <wp:posOffset>-131747</wp:posOffset>
            </wp:positionV>
            <wp:extent cx="521335" cy="513410"/>
            <wp:effectExtent l="0" t="0" r="0" b="0"/>
            <wp:wrapNone/>
            <wp:docPr id="1411830802" name="Image 14118308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pic:blipFill>
                  <pic:spPr bwMode="auto">
                    <a:xfrm>
                      <a:off x="0" y="0"/>
                      <a:ext cx="527802" cy="519779"/>
                    </a:xfrm>
                    <a:prstGeom prst="rect">
                      <a:avLst/>
                    </a:prstGeom>
                    <a:noFill/>
                    <a:ln>
                      <a:noFill/>
                    </a:ln>
                  </pic:spPr>
                </pic:pic>
              </a:graphicData>
            </a:graphic>
            <wp14:sizeRelH relativeFrom="page">
              <wp14:pctWidth>0</wp14:pctWidth>
            </wp14:sizeRelH>
            <wp14:sizeRelV relativeFrom="page">
              <wp14:pctHeight>0</wp14:pctHeight>
            </wp14:sizeRelV>
          </wp:anchor>
        </w:drawing>
      </w:r>
      <w:r w:rsidR="00194E9A">
        <w:rPr>
          <w:rFonts w:ascii="Unistra D" w:hAnsi="Unistra D"/>
          <w:b/>
          <w:noProof/>
          <w:color w:val="365F91"/>
          <w:sz w:val="44"/>
          <w:szCs w:val="44"/>
          <w:lang w:eastAsia="fr-FR"/>
        </w:rPr>
        <w:drawing>
          <wp:anchor distT="0" distB="0" distL="114300" distR="114300" simplePos="0" relativeHeight="251662336" behindDoc="0" locked="0" layoutInCell="1" allowOverlap="1" wp14:anchorId="14CD456F" wp14:editId="7BC7B733">
            <wp:simplePos x="0" y="0"/>
            <wp:positionH relativeFrom="column">
              <wp:posOffset>119108</wp:posOffset>
            </wp:positionH>
            <wp:positionV relativeFrom="paragraph">
              <wp:posOffset>-54892</wp:posOffset>
            </wp:positionV>
            <wp:extent cx="1038076" cy="379377"/>
            <wp:effectExtent l="0" t="0" r="3810" b="1905"/>
            <wp:wrapNone/>
            <wp:docPr id="476789836" name="Image 6" descr="C:\Users\egallina\AppData\Local\Microsoft\Windows\INetCache\Content.Word\Signature_Universite_Strasbourg_Unistra2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egallina\AppData\Local\Microsoft\Windows\INetCache\Content.Word\Signature_Universite_Strasbourg_Unistra2_Transparent.png"/>
                    <pic:cNvPicPr>
                      <a:picLocks noChangeAspect="1"/>
                    </pic:cNvPicPr>
                  </pic:nvPicPr>
                  <pic:blipFill>
                    <a:blip r:embed="rId11" cstate="print">
                      <a:extLst>
                        <a:ext uri="{28A0092B-C50C-407E-A947-70E740481C1C}">
                          <a14:useLocalDpi xmlns:a14="http://schemas.microsoft.com/office/drawing/2010/main" val="0"/>
                        </a:ext>
                      </a:extLst>
                    </a:blip>
                    <a:stretch/>
                  </pic:blipFill>
                  <pic:spPr bwMode="auto">
                    <a:xfrm>
                      <a:off x="0" y="0"/>
                      <a:ext cx="1041168" cy="380507"/>
                    </a:xfrm>
                    <a:prstGeom prst="rect">
                      <a:avLst/>
                    </a:prstGeom>
                    <a:noFill/>
                    <a:ln>
                      <a:noFill/>
                    </a:ln>
                  </pic:spPr>
                </pic:pic>
              </a:graphicData>
            </a:graphic>
            <wp14:sizeRelH relativeFrom="page">
              <wp14:pctWidth>0</wp14:pctWidth>
            </wp14:sizeRelH>
            <wp14:sizeRelV relativeFrom="page">
              <wp14:pctHeight>0</wp14:pctHeight>
            </wp14:sizeRelV>
          </wp:anchor>
        </w:drawing>
      </w:r>
      <w:r w:rsidR="00194E9A">
        <w:rPr>
          <w:rFonts w:ascii="Unistra D" w:hAnsi="Unistra D"/>
          <w:b/>
          <w:noProof/>
          <w:color w:val="365F91"/>
          <w:sz w:val="44"/>
          <w:szCs w:val="44"/>
          <w:lang w:eastAsia="fr-FR"/>
        </w:rPr>
        <w:drawing>
          <wp:anchor distT="0" distB="0" distL="114300" distR="114300" simplePos="0" relativeHeight="251661312" behindDoc="0" locked="0" layoutInCell="1" allowOverlap="1" wp14:anchorId="4A448918" wp14:editId="2FBC315D">
            <wp:simplePos x="0" y="0"/>
            <wp:positionH relativeFrom="column">
              <wp:posOffset>1347015</wp:posOffset>
            </wp:positionH>
            <wp:positionV relativeFrom="paragraph">
              <wp:posOffset>-134805</wp:posOffset>
            </wp:positionV>
            <wp:extent cx="953307" cy="548916"/>
            <wp:effectExtent l="0" t="0" r="0" b="0"/>
            <wp:wrapNone/>
            <wp:docPr id="63868806" name="Image 7" descr="C:\Users\egallina\AppData\Local\Microsoft\Windows\INetCache\Content.Word\Projet_OPUS_Co-tutelle_Etroit_Fond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gallina\AppData\Local\Microsoft\Windows\INetCache\Content.Word\Projet_OPUS_Co-tutelle_Etroit_Fond_Blanc.png"/>
                    <pic:cNvPicPr>
                      <a:picLocks noChangeAspect="1"/>
                    </pic:cNvPicPr>
                  </pic:nvPicPr>
                  <pic:blipFill>
                    <a:blip r:embed="rId12" cstate="print">
                      <a:extLst>
                        <a:ext uri="{28A0092B-C50C-407E-A947-70E740481C1C}">
                          <a14:useLocalDpi xmlns:a14="http://schemas.microsoft.com/office/drawing/2010/main" val="0"/>
                        </a:ext>
                      </a:extLst>
                    </a:blip>
                    <a:stretch/>
                  </pic:blipFill>
                  <pic:spPr bwMode="auto">
                    <a:xfrm>
                      <a:off x="0" y="0"/>
                      <a:ext cx="955225" cy="550021"/>
                    </a:xfrm>
                    <a:prstGeom prst="rect">
                      <a:avLst/>
                    </a:prstGeom>
                    <a:noFill/>
                    <a:ln>
                      <a:noFill/>
                    </a:ln>
                  </pic:spPr>
                </pic:pic>
              </a:graphicData>
            </a:graphic>
            <wp14:sizeRelH relativeFrom="page">
              <wp14:pctWidth>0</wp14:pctWidth>
            </wp14:sizeRelH>
            <wp14:sizeRelV relativeFrom="page">
              <wp14:pctHeight>0</wp14:pctHeight>
            </wp14:sizeRelV>
          </wp:anchor>
        </w:drawing>
      </w:r>
      <w:r w:rsidR="00475166">
        <w:rPr>
          <w:rFonts w:ascii="Unistra A" w:hAnsi="Unistra A"/>
          <w:b/>
          <w:color w:val="365F91"/>
          <w:sz w:val="44"/>
          <w:szCs w:val="44"/>
        </w:rPr>
        <w:tab/>
      </w:r>
      <w:r w:rsidR="00475166">
        <w:rPr>
          <w:rFonts w:ascii="Unistra A" w:hAnsi="Unistra A"/>
          <w:b/>
          <w:color w:val="365F91"/>
          <w:sz w:val="44"/>
          <w:szCs w:val="44"/>
        </w:rPr>
        <w:tab/>
      </w:r>
      <w:r w:rsidR="00475166">
        <w:rPr>
          <w:rFonts w:ascii="Unistra A" w:hAnsi="Unistra A"/>
          <w:b/>
          <w:color w:val="365F91"/>
          <w:sz w:val="44"/>
          <w:szCs w:val="44"/>
        </w:rPr>
        <w:tab/>
      </w:r>
      <w:r w:rsidR="00475166">
        <w:rPr>
          <w:rFonts w:ascii="Unistra A" w:hAnsi="Unistra A"/>
          <w:b/>
          <w:color w:val="365F91"/>
          <w:sz w:val="44"/>
          <w:szCs w:val="44"/>
        </w:rPr>
        <w:tab/>
      </w:r>
      <w:r w:rsidR="00475166">
        <w:rPr>
          <w:rFonts w:ascii="Unistra A" w:hAnsi="Unistra A"/>
          <w:b/>
          <w:color w:val="365F91"/>
          <w:sz w:val="44"/>
          <w:szCs w:val="44"/>
        </w:rPr>
        <w:tab/>
      </w:r>
      <w:r w:rsidR="00475166">
        <w:rPr>
          <w:rFonts w:ascii="Unistra A" w:hAnsi="Unistra A"/>
          <w:b/>
          <w:color w:val="365F91"/>
          <w:sz w:val="44"/>
          <w:szCs w:val="44"/>
        </w:rPr>
        <w:tab/>
      </w:r>
    </w:p>
    <w:p w14:paraId="4A107FBB" w14:textId="77777777" w:rsidR="00FC0ACA" w:rsidRDefault="00FC0ACA" w:rsidP="00475367">
      <w:pPr>
        <w:spacing w:after="0" w:line="240" w:lineRule="auto"/>
        <w:jc w:val="center"/>
        <w:rPr>
          <w:rFonts w:ascii="Unistra A" w:hAnsi="Unistra A"/>
          <w:b/>
          <w:color w:val="365F91"/>
          <w:sz w:val="44"/>
          <w:szCs w:val="44"/>
        </w:rPr>
      </w:pPr>
    </w:p>
    <w:p w14:paraId="76010671" w14:textId="250A1FCC" w:rsidR="00FC0ACA" w:rsidRDefault="0035693C" w:rsidP="00475367">
      <w:pPr>
        <w:spacing w:after="0" w:line="240" w:lineRule="auto"/>
        <w:rPr>
          <w:rFonts w:ascii="Unistra A" w:hAnsi="Unistra A"/>
          <w:b/>
          <w:sz w:val="48"/>
          <w:szCs w:val="48"/>
        </w:rPr>
      </w:pPr>
      <w:r>
        <w:rPr>
          <w:rFonts w:ascii="Unistra D" w:hAnsi="Unistra D"/>
          <w:b/>
          <w:color w:val="365F91"/>
          <w:sz w:val="44"/>
          <w:szCs w:val="44"/>
          <w:lang w:eastAsia="fr-FR"/>
        </w:rPr>
        <w:t xml:space="preserve">                      </w:t>
      </w:r>
    </w:p>
    <w:p w14:paraId="20611144" w14:textId="77777777" w:rsidR="00FC0ACA" w:rsidRDefault="00FC0ACA" w:rsidP="00475367">
      <w:pPr>
        <w:spacing w:after="0" w:line="240" w:lineRule="auto"/>
        <w:jc w:val="center"/>
        <w:rPr>
          <w:rFonts w:ascii="Unistra A" w:hAnsi="Unistra A"/>
          <w:b/>
          <w:sz w:val="48"/>
          <w:szCs w:val="48"/>
        </w:rPr>
      </w:pPr>
    </w:p>
    <w:p w14:paraId="655D6135" w14:textId="77777777" w:rsidR="00475166" w:rsidRDefault="00475166" w:rsidP="00475367">
      <w:pPr>
        <w:spacing w:after="0" w:line="240" w:lineRule="auto"/>
        <w:jc w:val="center"/>
        <w:rPr>
          <w:rFonts w:ascii="Unistra A" w:hAnsi="Unistra A"/>
          <w:b/>
          <w:sz w:val="48"/>
          <w:szCs w:val="48"/>
        </w:rPr>
      </w:pPr>
    </w:p>
    <w:p w14:paraId="6FFB97E0" w14:textId="77777777" w:rsidR="00475166" w:rsidRDefault="00475166" w:rsidP="00475367">
      <w:pPr>
        <w:spacing w:after="0" w:line="240" w:lineRule="auto"/>
        <w:jc w:val="center"/>
        <w:rPr>
          <w:rFonts w:ascii="Unistra A" w:hAnsi="Unistra A"/>
          <w:b/>
          <w:sz w:val="48"/>
          <w:szCs w:val="48"/>
        </w:rPr>
      </w:pPr>
    </w:p>
    <w:p w14:paraId="34808780" w14:textId="302F046C" w:rsidR="004D114E" w:rsidRPr="00475166" w:rsidRDefault="00475166" w:rsidP="00475166">
      <w:pPr>
        <w:spacing w:after="0" w:line="240" w:lineRule="auto"/>
        <w:jc w:val="center"/>
        <w:rPr>
          <w:rFonts w:ascii="Unistra A" w:hAnsi="Unistra A"/>
          <w:b/>
          <w:sz w:val="56"/>
          <w:szCs w:val="56"/>
        </w:rPr>
      </w:pPr>
      <w:r w:rsidRPr="00475166">
        <w:rPr>
          <w:rFonts w:ascii="Unistra A" w:hAnsi="Unistra A"/>
          <w:b/>
          <w:sz w:val="56"/>
          <w:szCs w:val="56"/>
        </w:rPr>
        <w:t xml:space="preserve">Appel à </w:t>
      </w:r>
      <w:r w:rsidR="00C942BC">
        <w:rPr>
          <w:rFonts w:ascii="Unistra A" w:hAnsi="Unistra A"/>
          <w:b/>
          <w:sz w:val="56"/>
          <w:szCs w:val="56"/>
        </w:rPr>
        <w:t>m</w:t>
      </w:r>
      <w:r w:rsidRPr="00475166">
        <w:rPr>
          <w:rFonts w:ascii="Unistra A" w:hAnsi="Unistra A"/>
          <w:b/>
          <w:sz w:val="56"/>
          <w:szCs w:val="56"/>
        </w:rPr>
        <w:t>anifestation d’intérêt</w:t>
      </w:r>
    </w:p>
    <w:p w14:paraId="60E7D0F0" w14:textId="6B0BA671" w:rsidR="000D20AE" w:rsidRPr="00DC3878" w:rsidRDefault="00DE5DE5" w:rsidP="00475367">
      <w:pPr>
        <w:spacing w:after="0" w:line="240" w:lineRule="auto"/>
        <w:jc w:val="center"/>
        <w:rPr>
          <w:rFonts w:ascii="Unistra A" w:hAnsi="Unistra A"/>
          <w:b/>
          <w:sz w:val="56"/>
          <w:szCs w:val="56"/>
        </w:rPr>
      </w:pPr>
      <w:proofErr w:type="spellStart"/>
      <w:r w:rsidRPr="00475166">
        <w:rPr>
          <w:rFonts w:ascii="Unistra A" w:hAnsi="Unistra A"/>
          <w:b/>
          <w:sz w:val="56"/>
          <w:szCs w:val="56"/>
        </w:rPr>
        <w:t>CréaLab</w:t>
      </w:r>
      <w:proofErr w:type="spellEnd"/>
      <w:r w:rsidRPr="00DC3878">
        <w:rPr>
          <w:rFonts w:ascii="Unistra A" w:hAnsi="Unistra A"/>
          <w:b/>
          <w:sz w:val="56"/>
          <w:szCs w:val="56"/>
        </w:rPr>
        <w:t xml:space="preserve"> </w:t>
      </w:r>
    </w:p>
    <w:p w14:paraId="5E14DF51" w14:textId="77777777" w:rsidR="00FC0ACA" w:rsidRDefault="00FC0ACA" w:rsidP="00475367">
      <w:pPr>
        <w:spacing w:after="0" w:line="240" w:lineRule="auto"/>
        <w:jc w:val="center"/>
        <w:rPr>
          <w:rFonts w:ascii="Unistra A" w:hAnsi="Unistra A"/>
          <w:b/>
          <w:bCs/>
          <w:sz w:val="48"/>
          <w:szCs w:val="48"/>
        </w:rPr>
      </w:pPr>
    </w:p>
    <w:p w14:paraId="042474DB" w14:textId="7A229FE7" w:rsidR="001E6CE1" w:rsidRPr="002109EF" w:rsidRDefault="00A423D3" w:rsidP="00475367">
      <w:pPr>
        <w:spacing w:after="0" w:line="240" w:lineRule="auto"/>
        <w:jc w:val="center"/>
        <w:rPr>
          <w:rFonts w:ascii="Unistra A" w:hAnsi="Unistra A"/>
          <w:b/>
          <w:bCs/>
          <w:sz w:val="36"/>
          <w:szCs w:val="36"/>
        </w:rPr>
      </w:pPr>
      <w:r w:rsidRPr="002109EF">
        <w:rPr>
          <w:rFonts w:ascii="Unistra A" w:hAnsi="Unistra A"/>
          <w:b/>
          <w:bCs/>
          <w:sz w:val="36"/>
          <w:szCs w:val="36"/>
        </w:rPr>
        <w:t>Dispositif</w:t>
      </w:r>
      <w:r w:rsidR="001E6CE1" w:rsidRPr="002109EF">
        <w:rPr>
          <w:rFonts w:ascii="Unistra A" w:hAnsi="Unistra A"/>
          <w:b/>
          <w:bCs/>
          <w:sz w:val="36"/>
          <w:szCs w:val="36"/>
        </w:rPr>
        <w:t xml:space="preserve"> d’accompagnement et de soutien</w:t>
      </w:r>
    </w:p>
    <w:p w14:paraId="52A4CC85" w14:textId="523D1F7C" w:rsidR="00FC0ACA" w:rsidRPr="00B7133E" w:rsidRDefault="001E6CE1" w:rsidP="00475367">
      <w:pPr>
        <w:spacing w:after="0" w:line="240" w:lineRule="auto"/>
        <w:jc w:val="center"/>
        <w:rPr>
          <w:rFonts w:ascii="Unistra A" w:hAnsi="Unistra A"/>
          <w:b/>
          <w:sz w:val="36"/>
          <w:szCs w:val="36"/>
        </w:rPr>
      </w:pPr>
      <w:proofErr w:type="gramStart"/>
      <w:r w:rsidRPr="002109EF">
        <w:rPr>
          <w:rFonts w:ascii="Unistra A" w:hAnsi="Unistra A"/>
          <w:b/>
          <w:sz w:val="36"/>
          <w:szCs w:val="36"/>
        </w:rPr>
        <w:t>aux</w:t>
      </w:r>
      <w:proofErr w:type="gramEnd"/>
      <w:r w:rsidRPr="002109EF">
        <w:rPr>
          <w:rFonts w:ascii="Unistra A" w:hAnsi="Unistra A"/>
          <w:b/>
          <w:sz w:val="36"/>
          <w:szCs w:val="36"/>
        </w:rPr>
        <w:t xml:space="preserve"> projets art-science collaboratifs</w:t>
      </w:r>
    </w:p>
    <w:p w14:paraId="1746DDCA" w14:textId="77777777" w:rsidR="00FC0ACA" w:rsidRDefault="00FC0ACA" w:rsidP="00475367">
      <w:pPr>
        <w:spacing w:after="0" w:line="240" w:lineRule="auto"/>
        <w:jc w:val="center"/>
        <w:rPr>
          <w:rFonts w:ascii="Unistra A" w:hAnsi="Unistra A"/>
          <w:b/>
          <w:sz w:val="48"/>
          <w:szCs w:val="48"/>
        </w:rPr>
      </w:pPr>
    </w:p>
    <w:p w14:paraId="7D5523CC" w14:textId="77777777" w:rsidR="00FC124B" w:rsidRDefault="00FC124B" w:rsidP="00475367">
      <w:pPr>
        <w:spacing w:after="0" w:line="240" w:lineRule="auto"/>
        <w:rPr>
          <w:rFonts w:ascii="Unistra A" w:hAnsi="Unistra A"/>
          <w:sz w:val="24"/>
          <w:szCs w:val="24"/>
        </w:rPr>
      </w:pPr>
    </w:p>
    <w:p w14:paraId="628FE1BA" w14:textId="3F3A8FFC" w:rsidR="00161957" w:rsidRDefault="00161957" w:rsidP="00475367">
      <w:pPr>
        <w:spacing w:after="0" w:line="240" w:lineRule="auto"/>
        <w:rPr>
          <w:rFonts w:ascii="Unistra A" w:hAnsi="Unistra A"/>
          <w:b/>
          <w:sz w:val="28"/>
          <w:szCs w:val="28"/>
          <w:u w:val="single"/>
        </w:rPr>
      </w:pPr>
    </w:p>
    <w:p w14:paraId="454B2760" w14:textId="77777777" w:rsidR="00475367" w:rsidRDefault="00475367" w:rsidP="00475367">
      <w:pPr>
        <w:spacing w:after="0" w:line="240" w:lineRule="auto"/>
        <w:rPr>
          <w:rFonts w:ascii="Unistra B" w:hAnsi="Unistra B"/>
          <w:b/>
          <w:bCs/>
          <w:sz w:val="36"/>
          <w:szCs w:val="36"/>
        </w:rPr>
      </w:pPr>
      <w:r>
        <w:rPr>
          <w:rFonts w:ascii="Unistra B" w:hAnsi="Unistra B"/>
          <w:b/>
          <w:bCs/>
          <w:sz w:val="36"/>
          <w:szCs w:val="36"/>
        </w:rPr>
        <w:br w:type="page"/>
      </w:r>
    </w:p>
    <w:p w14:paraId="21B4395A" w14:textId="0D1DA4E2" w:rsidR="00266F7E" w:rsidRPr="0035693C" w:rsidRDefault="00266F7E" w:rsidP="00C942BC">
      <w:pPr>
        <w:pStyle w:val="Paragraphedeliste"/>
        <w:numPr>
          <w:ilvl w:val="0"/>
          <w:numId w:val="18"/>
        </w:numPr>
        <w:spacing w:after="0" w:line="240" w:lineRule="auto"/>
        <w:jc w:val="both"/>
        <w:rPr>
          <w:rFonts w:ascii="Unistra B" w:hAnsi="Unistra B"/>
          <w:b/>
          <w:bCs/>
          <w:sz w:val="36"/>
          <w:szCs w:val="36"/>
        </w:rPr>
      </w:pPr>
      <w:r w:rsidRPr="0035693C">
        <w:rPr>
          <w:rFonts w:ascii="Unistra B" w:hAnsi="Unistra B"/>
          <w:b/>
          <w:bCs/>
          <w:sz w:val="36"/>
          <w:szCs w:val="36"/>
        </w:rPr>
        <w:lastRenderedPageBreak/>
        <w:t xml:space="preserve">PRÉAMBULE </w:t>
      </w:r>
    </w:p>
    <w:p w14:paraId="1A1D7DA3" w14:textId="03A265F6" w:rsidR="00FC0ACA" w:rsidRPr="00266C90" w:rsidRDefault="00180855" w:rsidP="00C942BC">
      <w:pPr>
        <w:pStyle w:val="NormalWeb"/>
        <w:spacing w:before="0" w:beforeAutospacing="0" w:after="0" w:afterAutospacing="0"/>
        <w:jc w:val="both"/>
        <w:rPr>
          <w:rFonts w:ascii="Unistra A" w:hAnsi="Unistra A"/>
        </w:rPr>
      </w:pPr>
      <w:r>
        <w:rPr>
          <w:rFonts w:ascii="Unistra A" w:hAnsi="Unistra A"/>
          <w:sz w:val="22"/>
          <w:szCs w:val="22"/>
        </w:rPr>
        <w:t> </w:t>
      </w:r>
    </w:p>
    <w:p w14:paraId="0A32D630" w14:textId="77777777" w:rsidR="00A53775" w:rsidRPr="00266C90" w:rsidRDefault="00A53775" w:rsidP="00C942BC">
      <w:pPr>
        <w:spacing w:after="0" w:line="240" w:lineRule="auto"/>
        <w:jc w:val="both"/>
        <w:rPr>
          <w:rFonts w:ascii="Unistra A" w:hAnsi="Unistra A"/>
          <w:b/>
          <w:sz w:val="24"/>
          <w:szCs w:val="24"/>
          <w:u w:val="single"/>
        </w:rPr>
      </w:pPr>
      <w:r w:rsidRPr="00266C90">
        <w:rPr>
          <w:rFonts w:ascii="Unistra A" w:hAnsi="Unistra A" w:cs="Segoe UI"/>
          <w:b/>
          <w:sz w:val="24"/>
          <w:szCs w:val="24"/>
          <w:shd w:val="clear" w:color="auto" w:fill="FFFFFF"/>
        </w:rPr>
        <w:t xml:space="preserve">L’Université de Strasbourg </w:t>
      </w:r>
    </w:p>
    <w:p w14:paraId="5B4F9A98" w14:textId="77777777" w:rsidR="00A53775" w:rsidRPr="00266C90" w:rsidRDefault="00A53775" w:rsidP="00C942BC">
      <w:pPr>
        <w:spacing w:after="0" w:line="240" w:lineRule="auto"/>
        <w:jc w:val="both"/>
        <w:rPr>
          <w:rFonts w:ascii="Unistra A" w:hAnsi="Unistra A"/>
          <w:sz w:val="24"/>
          <w:szCs w:val="24"/>
        </w:rPr>
      </w:pPr>
      <w:r w:rsidRPr="00266C90">
        <w:rPr>
          <w:rFonts w:ascii="Unistra A" w:hAnsi="Unistra A"/>
          <w:sz w:val="24"/>
          <w:szCs w:val="24"/>
        </w:rPr>
        <w:t>Université pluridisciplinaire de recherche fondée en 1538, l'Université de Strasbourg se distingue par l'excellence de sa recherche et sa vocation européenne. Elle dispense une formation académique de haut niveau dans ses 35 composantes (facultés, écoles, instituts). Elle est aussi le troisième employeur du Bas-Rhin.</w:t>
      </w:r>
    </w:p>
    <w:p w14:paraId="20B04EBD" w14:textId="77777777" w:rsidR="00A53775" w:rsidRPr="00266C90" w:rsidRDefault="00A53775" w:rsidP="00C942BC">
      <w:pPr>
        <w:spacing w:after="0" w:line="240" w:lineRule="auto"/>
        <w:jc w:val="both"/>
        <w:rPr>
          <w:rFonts w:ascii="Unistra A" w:hAnsi="Unistra A"/>
          <w:sz w:val="24"/>
          <w:szCs w:val="24"/>
        </w:rPr>
      </w:pPr>
      <w:r w:rsidRPr="00266C90">
        <w:rPr>
          <w:rFonts w:ascii="Unistra A" w:hAnsi="Unistra A"/>
          <w:sz w:val="24"/>
          <w:szCs w:val="24"/>
        </w:rPr>
        <w:t>Forte de son esprit pionnier et de sa capacité d’innovation en recherche, en formation, comme dans ses relations avec la société, l’université s’affirme comme un espace de créativité pour l’ensemble de la communauté.</w:t>
      </w:r>
    </w:p>
    <w:p w14:paraId="1E817882" w14:textId="00394BDB" w:rsidR="00272524" w:rsidRPr="00C85BD2" w:rsidRDefault="00A53775" w:rsidP="00C942BC">
      <w:pPr>
        <w:spacing w:after="0" w:line="240" w:lineRule="auto"/>
        <w:jc w:val="both"/>
        <w:rPr>
          <w:rFonts w:ascii="Unistra A" w:hAnsi="Unistra A" w:cs="Segoe UI"/>
          <w:bCs/>
          <w:sz w:val="24"/>
          <w:szCs w:val="24"/>
          <w:shd w:val="clear" w:color="auto" w:fill="FFFFFF"/>
        </w:rPr>
      </w:pPr>
      <w:r w:rsidRPr="00266C90">
        <w:rPr>
          <w:rFonts w:ascii="Unistra A" w:hAnsi="Unistra A" w:cs="Segoe UI"/>
          <w:bCs/>
          <w:sz w:val="24"/>
          <w:szCs w:val="24"/>
          <w:shd w:val="clear" w:color="auto" w:fill="FFFFFF"/>
        </w:rPr>
        <w:t>Act</w:t>
      </w:r>
      <w:r w:rsidR="005445B7">
        <w:rPr>
          <w:rFonts w:ascii="Unistra A" w:hAnsi="Unistra A" w:cs="Segoe UI"/>
          <w:bCs/>
          <w:sz w:val="24"/>
          <w:szCs w:val="24"/>
          <w:shd w:val="clear" w:color="auto" w:fill="FFFFFF"/>
        </w:rPr>
        <w:t>rice</w:t>
      </w:r>
      <w:r w:rsidRPr="00266C90">
        <w:rPr>
          <w:rFonts w:ascii="Unistra A" w:hAnsi="Unistra A" w:cs="Segoe UI"/>
          <w:bCs/>
          <w:sz w:val="24"/>
          <w:szCs w:val="24"/>
          <w:shd w:val="clear" w:color="auto" w:fill="FFFFFF"/>
        </w:rPr>
        <w:t xml:space="preserve"> essentiel</w:t>
      </w:r>
      <w:r w:rsidR="005445B7">
        <w:rPr>
          <w:rFonts w:ascii="Unistra A" w:hAnsi="Unistra A" w:cs="Segoe UI"/>
          <w:bCs/>
          <w:sz w:val="24"/>
          <w:szCs w:val="24"/>
          <w:shd w:val="clear" w:color="auto" w:fill="FFFFFF"/>
        </w:rPr>
        <w:t>le</w:t>
      </w:r>
      <w:r w:rsidRPr="00266C90">
        <w:rPr>
          <w:rFonts w:ascii="Unistra A" w:hAnsi="Unistra A" w:cs="Segoe UI"/>
          <w:bCs/>
          <w:sz w:val="24"/>
          <w:szCs w:val="24"/>
          <w:shd w:val="clear" w:color="auto" w:fill="FFFFFF"/>
        </w:rPr>
        <w:t xml:space="preserve"> de son territoire, l’université s’affirme comme partenaire incontournable en matière d’innovation technologique, d’entrepreneuriat et de formation tout au long de la vie. Elle se distingue par sa capacité à disséminer les savoirs pour éclairer le débat public et entretenir l’esprit critique nécessaire tant à l’innovation qu’à la vie démocratique.</w:t>
      </w:r>
    </w:p>
    <w:p w14:paraId="63A39205" w14:textId="77777777" w:rsidR="00A53775" w:rsidRPr="00266C90" w:rsidRDefault="00A53775" w:rsidP="00C942BC">
      <w:pPr>
        <w:spacing w:after="0" w:line="240" w:lineRule="auto"/>
        <w:jc w:val="both"/>
        <w:rPr>
          <w:rFonts w:ascii="Unistra A" w:hAnsi="Unistra A" w:cs="Segoe UI"/>
          <w:b/>
          <w:sz w:val="24"/>
          <w:szCs w:val="24"/>
          <w:shd w:val="clear" w:color="auto" w:fill="FFFFFF"/>
        </w:rPr>
      </w:pPr>
    </w:p>
    <w:p w14:paraId="512F4534" w14:textId="77777777" w:rsidR="00A53775" w:rsidRPr="00266C90" w:rsidRDefault="00A53775" w:rsidP="00C942BC">
      <w:pPr>
        <w:spacing w:after="0" w:line="240" w:lineRule="auto"/>
        <w:jc w:val="both"/>
        <w:rPr>
          <w:sz w:val="24"/>
          <w:szCs w:val="24"/>
        </w:rPr>
      </w:pPr>
      <w:r w:rsidRPr="00266C90">
        <w:rPr>
          <w:rFonts w:ascii="Unistra A" w:hAnsi="Unistra A"/>
          <w:b/>
          <w:sz w:val="24"/>
          <w:szCs w:val="24"/>
        </w:rPr>
        <w:t xml:space="preserve">Le </w:t>
      </w:r>
      <w:proofErr w:type="spellStart"/>
      <w:r w:rsidRPr="00266C90">
        <w:rPr>
          <w:rFonts w:ascii="Unistra A" w:hAnsi="Unistra A"/>
          <w:b/>
          <w:sz w:val="24"/>
          <w:szCs w:val="24"/>
        </w:rPr>
        <w:t>CréaLab</w:t>
      </w:r>
      <w:proofErr w:type="spellEnd"/>
    </w:p>
    <w:p w14:paraId="1D7EB61B" w14:textId="14DA0859" w:rsidR="00A53775" w:rsidRPr="00266C90" w:rsidRDefault="00F803C7" w:rsidP="00C942BC">
      <w:pPr>
        <w:pStyle w:val="NormalWeb"/>
        <w:spacing w:before="0" w:beforeAutospacing="0" w:after="0" w:afterAutospacing="0"/>
        <w:jc w:val="both"/>
        <w:rPr>
          <w:rFonts w:ascii="Unistra A" w:hAnsi="Unistra A"/>
          <w:color w:val="000000"/>
        </w:rPr>
      </w:pPr>
      <w:r w:rsidRPr="00266C90">
        <w:rPr>
          <w:rFonts w:ascii="Unistra A" w:hAnsi="Unistra A"/>
          <w:color w:val="000000"/>
        </w:rPr>
        <w:t>L</w:t>
      </w:r>
      <w:r w:rsidR="00A53775" w:rsidRPr="00266C90">
        <w:rPr>
          <w:rFonts w:ascii="Unistra A" w:hAnsi="Unistra A"/>
          <w:color w:val="000000"/>
        </w:rPr>
        <w:t xml:space="preserve">e </w:t>
      </w:r>
      <w:proofErr w:type="spellStart"/>
      <w:r w:rsidR="00A53775" w:rsidRPr="00266C90">
        <w:rPr>
          <w:rFonts w:ascii="Unistra A" w:hAnsi="Unistra A"/>
          <w:color w:val="000000"/>
        </w:rPr>
        <w:t>CréaLab</w:t>
      </w:r>
      <w:proofErr w:type="spellEnd"/>
      <w:r w:rsidR="00A53775" w:rsidRPr="00266C90">
        <w:rPr>
          <w:rFonts w:ascii="Unistra A" w:hAnsi="Unistra A"/>
          <w:color w:val="000000"/>
        </w:rPr>
        <w:t xml:space="preserve"> du pôle OPUS – Open </w:t>
      </w:r>
      <w:proofErr w:type="spellStart"/>
      <w:r w:rsidR="00A53775" w:rsidRPr="00266C90">
        <w:rPr>
          <w:rFonts w:ascii="Unistra A" w:hAnsi="Unistra A"/>
          <w:color w:val="000000"/>
        </w:rPr>
        <w:t>University</w:t>
      </w:r>
      <w:proofErr w:type="spellEnd"/>
      <w:r w:rsidR="00A53775" w:rsidRPr="00266C90">
        <w:rPr>
          <w:rFonts w:ascii="Unistra A" w:hAnsi="Unistra A"/>
          <w:color w:val="000000"/>
        </w:rPr>
        <w:t xml:space="preserve"> of Strasbourg a pour mission de faciliter les échanges entre le secteur artistique, la recherche et la société. Il stimule l’émergence de questions artistiques et sociétales dans les projets de recherche par une méthodologie, une dynamique de facilitation et des formats novateurs.</w:t>
      </w:r>
      <w:r w:rsidR="00A53775" w:rsidRPr="00266C90">
        <w:rPr>
          <w:rFonts w:ascii="Unistra A" w:hAnsi="Unistra A"/>
        </w:rPr>
        <w:t xml:space="preserve"> </w:t>
      </w:r>
      <w:r w:rsidR="00A53775" w:rsidRPr="00266C90">
        <w:rPr>
          <w:rFonts w:ascii="Unistra A" w:hAnsi="Unistra A"/>
          <w:color w:val="000000"/>
        </w:rPr>
        <w:t xml:space="preserve">Son action se traduit par </w:t>
      </w:r>
      <w:r w:rsidRPr="00266C90">
        <w:rPr>
          <w:rFonts w:ascii="Unistra A" w:hAnsi="Unistra A"/>
          <w:color w:val="000000"/>
        </w:rPr>
        <w:t>un dispositif</w:t>
      </w:r>
      <w:r w:rsidR="00A53775" w:rsidRPr="00266C90">
        <w:rPr>
          <w:rFonts w:ascii="Unistra A" w:hAnsi="Unistra A"/>
          <w:color w:val="000000"/>
        </w:rPr>
        <w:t xml:space="preserve"> d’accompagnement, de soutien et de valorisation des projets art-science-société. </w:t>
      </w:r>
    </w:p>
    <w:p w14:paraId="211CF7F6" w14:textId="77777777" w:rsidR="00A53775" w:rsidRPr="00266C90" w:rsidRDefault="00A53775" w:rsidP="00C942BC">
      <w:pPr>
        <w:pStyle w:val="NormalWeb"/>
        <w:spacing w:before="0" w:beforeAutospacing="0" w:after="0" w:afterAutospacing="0"/>
        <w:jc w:val="both"/>
        <w:rPr>
          <w:rFonts w:ascii="Unistra A" w:hAnsi="Unistra A"/>
          <w:color w:val="000000"/>
        </w:rPr>
      </w:pPr>
      <w:r w:rsidRPr="00266C90">
        <w:rPr>
          <w:rFonts w:ascii="Unistra A" w:hAnsi="Unistra A"/>
          <w:color w:val="000000"/>
        </w:rPr>
        <w:t xml:space="preserve">Le </w:t>
      </w:r>
      <w:proofErr w:type="spellStart"/>
      <w:r w:rsidRPr="00266C90">
        <w:rPr>
          <w:rFonts w:ascii="Unistra A" w:hAnsi="Unistra A"/>
          <w:color w:val="000000"/>
        </w:rPr>
        <w:t>CréaLab</w:t>
      </w:r>
      <w:proofErr w:type="spellEnd"/>
      <w:r w:rsidRPr="00266C90">
        <w:rPr>
          <w:rFonts w:ascii="Unistra A" w:hAnsi="Unistra A"/>
          <w:color w:val="000000"/>
        </w:rPr>
        <w:t xml:space="preserve"> est un levier du Pôle OPUS- Open </w:t>
      </w:r>
      <w:proofErr w:type="spellStart"/>
      <w:r w:rsidRPr="00266C90">
        <w:rPr>
          <w:rFonts w:ascii="Unistra A" w:hAnsi="Unistra A"/>
          <w:color w:val="000000"/>
        </w:rPr>
        <w:t>University</w:t>
      </w:r>
      <w:proofErr w:type="spellEnd"/>
      <w:r w:rsidRPr="00266C90">
        <w:rPr>
          <w:rFonts w:ascii="Unistra A" w:hAnsi="Unistra A"/>
          <w:color w:val="000000"/>
        </w:rPr>
        <w:t xml:space="preserve"> of Strasbourg qui repose sur une collaboration étroite avec le Jardin des sciences (</w:t>
      </w:r>
      <w:proofErr w:type="spellStart"/>
      <w:r w:rsidRPr="00266C90">
        <w:rPr>
          <w:rFonts w:ascii="Unistra A" w:hAnsi="Unistra A"/>
          <w:color w:val="000000"/>
        </w:rPr>
        <w:t>Jds</w:t>
      </w:r>
      <w:proofErr w:type="spellEnd"/>
      <w:r w:rsidRPr="00266C90">
        <w:rPr>
          <w:rFonts w:ascii="Unistra A" w:hAnsi="Unistra A"/>
          <w:color w:val="000000"/>
        </w:rPr>
        <w:t>) et le Service universitaire de l’action culturelle (</w:t>
      </w:r>
      <w:proofErr w:type="spellStart"/>
      <w:r w:rsidRPr="00266C90">
        <w:rPr>
          <w:rFonts w:ascii="Unistra A" w:hAnsi="Unistra A"/>
          <w:color w:val="000000"/>
        </w:rPr>
        <w:t>Suac</w:t>
      </w:r>
      <w:proofErr w:type="spellEnd"/>
      <w:r w:rsidRPr="00266C90">
        <w:rPr>
          <w:rFonts w:ascii="Unistra A" w:hAnsi="Unistra A"/>
          <w:color w:val="000000"/>
        </w:rPr>
        <w:t xml:space="preserve">). </w:t>
      </w:r>
    </w:p>
    <w:p w14:paraId="121F3F83" w14:textId="77777777" w:rsidR="00A53775" w:rsidRPr="00266C90" w:rsidRDefault="00A53775" w:rsidP="00C942BC">
      <w:pPr>
        <w:spacing w:after="0" w:line="240" w:lineRule="auto"/>
        <w:jc w:val="both"/>
        <w:rPr>
          <w:rFonts w:ascii="Unistra A" w:hAnsi="Unistra A" w:cs="Segoe UI"/>
          <w:b/>
          <w:sz w:val="24"/>
          <w:szCs w:val="24"/>
          <w:shd w:val="clear" w:color="auto" w:fill="FFFFFF"/>
        </w:rPr>
      </w:pPr>
    </w:p>
    <w:p w14:paraId="1D137E25" w14:textId="41E86A11" w:rsidR="00A53775" w:rsidRPr="00266C90" w:rsidRDefault="00A53775" w:rsidP="00C942BC">
      <w:pPr>
        <w:spacing w:after="0" w:line="240" w:lineRule="auto"/>
        <w:jc w:val="both"/>
        <w:rPr>
          <w:rFonts w:ascii="Unistra A" w:hAnsi="Unistra A" w:cs="Segoe UI"/>
          <w:b/>
          <w:sz w:val="24"/>
          <w:szCs w:val="24"/>
          <w:shd w:val="clear" w:color="auto" w:fill="FFFFFF"/>
        </w:rPr>
      </w:pPr>
      <w:r w:rsidRPr="00266C90">
        <w:rPr>
          <w:rFonts w:ascii="Unistra A" w:hAnsi="Unistra A" w:cs="Segoe UI"/>
          <w:b/>
          <w:sz w:val="24"/>
          <w:szCs w:val="24"/>
          <w:shd w:val="clear" w:color="auto" w:fill="FFFFFF"/>
        </w:rPr>
        <w:t>L’Appel à Manifestation d’</w:t>
      </w:r>
      <w:r w:rsidR="000E5E77">
        <w:rPr>
          <w:rFonts w:ascii="Unistra A" w:hAnsi="Unistra A" w:cs="Segoe UI"/>
          <w:b/>
          <w:sz w:val="24"/>
          <w:szCs w:val="24"/>
          <w:shd w:val="clear" w:color="auto" w:fill="FFFFFF"/>
        </w:rPr>
        <w:t>I</w:t>
      </w:r>
      <w:r w:rsidRPr="00266C90">
        <w:rPr>
          <w:rFonts w:ascii="Unistra A" w:hAnsi="Unistra A" w:cs="Segoe UI"/>
          <w:b/>
          <w:sz w:val="24"/>
          <w:szCs w:val="24"/>
          <w:shd w:val="clear" w:color="auto" w:fill="FFFFFF"/>
        </w:rPr>
        <w:t xml:space="preserve">ntérêt </w:t>
      </w:r>
      <w:proofErr w:type="spellStart"/>
      <w:r w:rsidRPr="00266C90">
        <w:rPr>
          <w:rFonts w:ascii="Unistra A" w:hAnsi="Unistra A" w:cs="Segoe UI"/>
          <w:b/>
          <w:sz w:val="24"/>
          <w:szCs w:val="24"/>
          <w:shd w:val="clear" w:color="auto" w:fill="FFFFFF"/>
        </w:rPr>
        <w:t>CréaLab</w:t>
      </w:r>
      <w:proofErr w:type="spellEnd"/>
    </w:p>
    <w:p w14:paraId="58675BE9" w14:textId="1720BF75" w:rsidR="00272524" w:rsidRPr="00266C90" w:rsidRDefault="00272524" w:rsidP="00D37A00">
      <w:pPr>
        <w:pStyle w:val="NormalWeb"/>
        <w:spacing w:before="0" w:beforeAutospacing="0" w:after="0" w:afterAutospacing="0"/>
        <w:jc w:val="both"/>
        <w:rPr>
          <w:rFonts w:ascii="Unistra A" w:hAnsi="Unistra A"/>
          <w:color w:val="000000"/>
        </w:rPr>
      </w:pPr>
      <w:r w:rsidRPr="00266C90">
        <w:rPr>
          <w:rFonts w:ascii="Unistra A" w:hAnsi="Unistra A"/>
          <w:color w:val="000000"/>
        </w:rPr>
        <w:t xml:space="preserve">Le </w:t>
      </w:r>
      <w:proofErr w:type="spellStart"/>
      <w:r w:rsidRPr="00266C90">
        <w:rPr>
          <w:rFonts w:ascii="Unistra A" w:hAnsi="Unistra A"/>
          <w:color w:val="000000"/>
        </w:rPr>
        <w:t>CréaLab</w:t>
      </w:r>
      <w:proofErr w:type="spellEnd"/>
      <w:r w:rsidR="00256B52" w:rsidRPr="00266C90">
        <w:rPr>
          <w:rFonts w:ascii="Unistra A" w:hAnsi="Unistra A"/>
          <w:color w:val="000000"/>
        </w:rPr>
        <w:t xml:space="preserve"> du pôle OPUS </w:t>
      </w:r>
      <w:r w:rsidRPr="00266C90">
        <w:rPr>
          <w:rFonts w:ascii="Unistra A" w:hAnsi="Unistra A"/>
          <w:color w:val="000000"/>
        </w:rPr>
        <w:t>lance un appel à manifestation d’intérêt « au fil de l’eau » destiné à soutenir les chercheurs et chercheuses de l’Université de Strasbourg</w:t>
      </w:r>
      <w:r w:rsidR="00E739BF" w:rsidRPr="00266C90">
        <w:rPr>
          <w:rFonts w:ascii="Unistra A" w:hAnsi="Unistra A"/>
          <w:color w:val="000000"/>
        </w:rPr>
        <w:t>,</w:t>
      </w:r>
      <w:r w:rsidRPr="00266C90">
        <w:rPr>
          <w:rFonts w:ascii="Unistra A" w:hAnsi="Unistra A"/>
          <w:color w:val="000000"/>
        </w:rPr>
        <w:t xml:space="preserve"> les artistes </w:t>
      </w:r>
      <w:r w:rsidR="000D3546" w:rsidRPr="00266C90">
        <w:rPr>
          <w:rFonts w:ascii="Unistra A" w:hAnsi="Unistra A"/>
          <w:color w:val="000000"/>
        </w:rPr>
        <w:t xml:space="preserve">confirmés </w:t>
      </w:r>
      <w:r w:rsidRPr="00266C90">
        <w:rPr>
          <w:rFonts w:ascii="Unistra A" w:hAnsi="Unistra A"/>
          <w:color w:val="000000"/>
        </w:rPr>
        <w:t xml:space="preserve">(toutes disciplines confondues) </w:t>
      </w:r>
      <w:r w:rsidR="00E739BF" w:rsidRPr="00266C90">
        <w:rPr>
          <w:rFonts w:ascii="Unistra A" w:hAnsi="Unistra A"/>
          <w:color w:val="000000"/>
        </w:rPr>
        <w:t xml:space="preserve">et </w:t>
      </w:r>
      <w:r w:rsidR="000D3546" w:rsidRPr="00266C90">
        <w:rPr>
          <w:rFonts w:ascii="Unistra A" w:hAnsi="Unistra A"/>
          <w:color w:val="000000"/>
        </w:rPr>
        <w:t xml:space="preserve">les </w:t>
      </w:r>
      <w:r w:rsidR="00E739BF" w:rsidRPr="00266C90">
        <w:rPr>
          <w:rFonts w:ascii="Unistra A" w:hAnsi="Unistra A"/>
          <w:color w:val="000000"/>
        </w:rPr>
        <w:t>structures culturelles</w:t>
      </w:r>
      <w:r w:rsidR="00256B52" w:rsidRPr="00266C90">
        <w:rPr>
          <w:rFonts w:ascii="Unistra A" w:hAnsi="Unistra A"/>
          <w:color w:val="000000"/>
        </w:rPr>
        <w:t xml:space="preserve"> associées</w:t>
      </w:r>
      <w:r w:rsidR="00F803C7" w:rsidRPr="00266C90">
        <w:rPr>
          <w:rFonts w:ascii="Unistra A" w:hAnsi="Unistra A"/>
          <w:color w:val="000000"/>
        </w:rPr>
        <w:t xml:space="preserve"> à un ou une artiste</w:t>
      </w:r>
      <w:r w:rsidR="00E739BF" w:rsidRPr="00266C90">
        <w:rPr>
          <w:rFonts w:ascii="Unistra A" w:hAnsi="Unistra A"/>
          <w:color w:val="000000"/>
        </w:rPr>
        <w:t xml:space="preserve"> </w:t>
      </w:r>
      <w:r w:rsidRPr="00266C90">
        <w:rPr>
          <w:rFonts w:ascii="Unistra A" w:hAnsi="Unistra A"/>
          <w:color w:val="000000"/>
        </w:rPr>
        <w:t xml:space="preserve">dans la mise en œuvre de projets de </w:t>
      </w:r>
      <w:proofErr w:type="spellStart"/>
      <w:r w:rsidRPr="00266C90">
        <w:rPr>
          <w:rFonts w:ascii="Unistra A" w:hAnsi="Unistra A"/>
          <w:color w:val="000000"/>
        </w:rPr>
        <w:t>co</w:t>
      </w:r>
      <w:proofErr w:type="spellEnd"/>
      <w:r w:rsidRPr="00266C90">
        <w:rPr>
          <w:rFonts w:ascii="Unistra A" w:hAnsi="Unistra A"/>
          <w:color w:val="000000"/>
        </w:rPr>
        <w:t>-recherche entre art et science.</w:t>
      </w:r>
    </w:p>
    <w:p w14:paraId="35910E64" w14:textId="77777777" w:rsidR="00C942BC" w:rsidRPr="00266C90" w:rsidRDefault="00C942BC" w:rsidP="00D37A00">
      <w:pPr>
        <w:pStyle w:val="NormalWeb"/>
        <w:spacing w:before="0" w:beforeAutospacing="0" w:after="0" w:afterAutospacing="0"/>
        <w:jc w:val="both"/>
        <w:rPr>
          <w:rFonts w:ascii="Unistra A" w:hAnsi="Unistra A"/>
          <w:color w:val="000000" w:themeColor="text1"/>
        </w:rPr>
      </w:pPr>
    </w:p>
    <w:p w14:paraId="57C0E487" w14:textId="4816E618" w:rsidR="00D37A00" w:rsidRPr="00266C90" w:rsidRDefault="00D37A00" w:rsidP="00D37A00">
      <w:pPr>
        <w:spacing w:after="0" w:line="240" w:lineRule="auto"/>
        <w:jc w:val="both"/>
        <w:rPr>
          <w:rFonts w:ascii="Unistra A" w:hAnsi="Unistra A"/>
          <w:sz w:val="24"/>
          <w:szCs w:val="24"/>
        </w:rPr>
      </w:pPr>
      <w:r w:rsidRPr="00266C90">
        <w:rPr>
          <w:rFonts w:ascii="Unistra A" w:hAnsi="Unistra A"/>
          <w:sz w:val="24"/>
          <w:szCs w:val="24"/>
        </w:rPr>
        <w:t xml:space="preserve">Dans le cadre d’un projet de </w:t>
      </w:r>
      <w:proofErr w:type="spellStart"/>
      <w:r w:rsidRPr="00266C90">
        <w:rPr>
          <w:rFonts w:ascii="Unistra A" w:hAnsi="Unistra A"/>
          <w:sz w:val="24"/>
          <w:szCs w:val="24"/>
        </w:rPr>
        <w:t>co</w:t>
      </w:r>
      <w:proofErr w:type="spellEnd"/>
      <w:r w:rsidRPr="00266C90">
        <w:rPr>
          <w:rFonts w:ascii="Unistra A" w:hAnsi="Unistra A"/>
          <w:sz w:val="24"/>
          <w:szCs w:val="24"/>
        </w:rPr>
        <w:t>-recherche art-science, les parties prenantes (artistes, chercheurs</w:t>
      </w:r>
      <w:r w:rsidR="001043C2" w:rsidRPr="00266C90">
        <w:rPr>
          <w:rFonts w:ascii="Unistra A" w:hAnsi="Unistra A"/>
          <w:sz w:val="24"/>
          <w:szCs w:val="24"/>
        </w:rPr>
        <w:t xml:space="preserve"> et chercheu</w:t>
      </w:r>
      <w:r w:rsidRPr="00266C90">
        <w:rPr>
          <w:rFonts w:ascii="Unistra A" w:hAnsi="Unistra A"/>
          <w:sz w:val="24"/>
          <w:szCs w:val="24"/>
        </w:rPr>
        <w:t>ses, acteurs</w:t>
      </w:r>
      <w:r w:rsidR="001043C2" w:rsidRPr="00266C90">
        <w:rPr>
          <w:rFonts w:ascii="Unistra A" w:hAnsi="Unistra A"/>
          <w:sz w:val="24"/>
          <w:szCs w:val="24"/>
        </w:rPr>
        <w:t xml:space="preserve"> et act</w:t>
      </w:r>
      <w:r w:rsidRPr="00266C90">
        <w:rPr>
          <w:rFonts w:ascii="Unistra A" w:hAnsi="Unistra A"/>
          <w:sz w:val="24"/>
          <w:szCs w:val="24"/>
        </w:rPr>
        <w:t>rices de la société, etc.) s’accordent sur un sujet, une question ou un thème d’investigation qu’ils et</w:t>
      </w:r>
      <w:r w:rsidR="001043C2" w:rsidRPr="00266C90">
        <w:rPr>
          <w:rFonts w:ascii="Unistra A" w:hAnsi="Unistra A"/>
          <w:sz w:val="24"/>
          <w:szCs w:val="24"/>
        </w:rPr>
        <w:t xml:space="preserve"> e</w:t>
      </w:r>
      <w:r w:rsidRPr="00266C90">
        <w:rPr>
          <w:rFonts w:ascii="Unistra A" w:hAnsi="Unistra A"/>
          <w:sz w:val="24"/>
          <w:szCs w:val="24"/>
        </w:rPr>
        <w:t>lles décident d’explorer ou de mieux comprendre ensemble, en combinant leurs savoirs respectifs, leurs compétences ou leurs méthodes, au profit de cette recherche commune. Ils et elles collaborent de manière égalitaire et transversale.</w:t>
      </w:r>
    </w:p>
    <w:p w14:paraId="15A08389" w14:textId="7EE15907" w:rsidR="00C942BC" w:rsidRPr="00266C90" w:rsidRDefault="00D37A00" w:rsidP="00D37A00">
      <w:pPr>
        <w:spacing w:after="0" w:line="240" w:lineRule="auto"/>
        <w:jc w:val="both"/>
        <w:rPr>
          <w:rFonts w:ascii="Unistra A" w:hAnsi="Unistra A"/>
          <w:sz w:val="24"/>
          <w:szCs w:val="24"/>
        </w:rPr>
      </w:pPr>
      <w:r w:rsidRPr="00266C90">
        <w:rPr>
          <w:rFonts w:ascii="Unistra A" w:hAnsi="Unistra A"/>
          <w:sz w:val="24"/>
          <w:szCs w:val="24"/>
        </w:rPr>
        <w:t xml:space="preserve">Au démarrage d’un projet de </w:t>
      </w:r>
      <w:proofErr w:type="spellStart"/>
      <w:r w:rsidRPr="00266C90">
        <w:rPr>
          <w:rFonts w:ascii="Unistra A" w:hAnsi="Unistra A"/>
          <w:sz w:val="24"/>
          <w:szCs w:val="24"/>
        </w:rPr>
        <w:t>co</w:t>
      </w:r>
      <w:proofErr w:type="spellEnd"/>
      <w:r w:rsidRPr="00266C90">
        <w:rPr>
          <w:rFonts w:ascii="Unistra A" w:hAnsi="Unistra A"/>
          <w:sz w:val="24"/>
          <w:szCs w:val="24"/>
        </w:rPr>
        <w:t xml:space="preserve">-recherche, les parties débutent une recherche conjointe dont ils et elles ignorent l’issue. </w:t>
      </w:r>
      <w:r w:rsidRPr="00266C90">
        <w:rPr>
          <w:rFonts w:ascii="Unistra A" w:hAnsi="Unistra A"/>
          <w:bCs/>
          <w:sz w:val="24"/>
          <w:szCs w:val="24"/>
        </w:rPr>
        <w:t xml:space="preserve">Dans sa forme ou ses résultats finaux, un projet de </w:t>
      </w:r>
      <w:proofErr w:type="spellStart"/>
      <w:r w:rsidRPr="00266C90">
        <w:rPr>
          <w:rFonts w:ascii="Unistra A" w:hAnsi="Unistra A"/>
          <w:bCs/>
          <w:sz w:val="24"/>
          <w:szCs w:val="24"/>
        </w:rPr>
        <w:t>co</w:t>
      </w:r>
      <w:proofErr w:type="spellEnd"/>
      <w:r w:rsidRPr="00266C90">
        <w:rPr>
          <w:rFonts w:ascii="Unistra A" w:hAnsi="Unistra A"/>
          <w:bCs/>
          <w:sz w:val="24"/>
          <w:szCs w:val="24"/>
        </w:rPr>
        <w:t>-recherche peut</w:t>
      </w:r>
      <w:r w:rsidR="007C5A93">
        <w:rPr>
          <w:rFonts w:ascii="Unistra A" w:hAnsi="Unistra A"/>
          <w:bCs/>
          <w:sz w:val="24"/>
          <w:szCs w:val="24"/>
        </w:rPr>
        <w:t xml:space="preserve"> - sans que cela soit limitatif -</w:t>
      </w:r>
      <w:r w:rsidRPr="00266C90">
        <w:rPr>
          <w:rFonts w:ascii="Unistra A" w:hAnsi="Unistra A"/>
          <w:bCs/>
          <w:sz w:val="24"/>
          <w:szCs w:val="24"/>
        </w:rPr>
        <w:t xml:space="preserve"> varier</w:t>
      </w:r>
      <w:r w:rsidRPr="00266C90">
        <w:rPr>
          <w:rFonts w:ascii="Unistra A" w:hAnsi="Unistra A"/>
          <w:sz w:val="24"/>
          <w:szCs w:val="24"/>
        </w:rPr>
        <w:t xml:space="preserve"> d’une démarche expérimentale à l’acquisition de nouvelles compétences, de savoirs ou de méthodes. Il peut aboutir </w:t>
      </w:r>
      <w:r w:rsidR="00683D9B" w:rsidRPr="00266C90">
        <w:rPr>
          <w:rFonts w:ascii="Unistra A" w:hAnsi="Unistra A"/>
          <w:sz w:val="24"/>
          <w:szCs w:val="24"/>
        </w:rPr>
        <w:t>à la création d’une œuvre originale (collective ou de collaboration)</w:t>
      </w:r>
      <w:r w:rsidR="00683D9B">
        <w:rPr>
          <w:rFonts w:ascii="Unistra A" w:hAnsi="Unistra A"/>
          <w:sz w:val="24"/>
          <w:szCs w:val="24"/>
        </w:rPr>
        <w:t xml:space="preserve">, </w:t>
      </w:r>
      <w:r w:rsidRPr="00266C90">
        <w:rPr>
          <w:rFonts w:ascii="Unistra A" w:hAnsi="Unistra A"/>
          <w:sz w:val="24"/>
          <w:szCs w:val="24"/>
        </w:rPr>
        <w:t>à la production d’outils</w:t>
      </w:r>
      <w:r w:rsidR="00B87391">
        <w:rPr>
          <w:rFonts w:ascii="Unistra A" w:hAnsi="Unistra A"/>
          <w:sz w:val="24"/>
          <w:szCs w:val="24"/>
        </w:rPr>
        <w:t xml:space="preserve"> de</w:t>
      </w:r>
      <w:r w:rsidR="0058027A">
        <w:rPr>
          <w:rFonts w:ascii="Unistra A" w:hAnsi="Unistra A"/>
          <w:sz w:val="24"/>
          <w:szCs w:val="24"/>
        </w:rPr>
        <w:t xml:space="preserve"> recherche</w:t>
      </w:r>
      <w:r w:rsidR="006A1C27">
        <w:rPr>
          <w:rFonts w:ascii="Unistra A" w:hAnsi="Unistra A"/>
          <w:sz w:val="24"/>
          <w:szCs w:val="24"/>
        </w:rPr>
        <w:t xml:space="preserve">, d’objets de médiation </w:t>
      </w:r>
      <w:r w:rsidR="00683D9B">
        <w:rPr>
          <w:rFonts w:ascii="Unistra A" w:hAnsi="Unistra A"/>
          <w:sz w:val="24"/>
          <w:szCs w:val="24"/>
        </w:rPr>
        <w:t xml:space="preserve">sensible ou de pédagogie </w:t>
      </w:r>
      <w:r w:rsidR="006A1C27">
        <w:rPr>
          <w:rFonts w:ascii="Unistra A" w:hAnsi="Unistra A"/>
          <w:sz w:val="24"/>
          <w:szCs w:val="24"/>
        </w:rPr>
        <w:t>innovante,</w:t>
      </w:r>
      <w:r w:rsidRPr="00266C90">
        <w:rPr>
          <w:rFonts w:ascii="Unistra A" w:hAnsi="Unistra A"/>
          <w:sz w:val="24"/>
          <w:szCs w:val="24"/>
        </w:rPr>
        <w:t xml:space="preserve"> à la création de données</w:t>
      </w:r>
      <w:r w:rsidR="006A1C27">
        <w:rPr>
          <w:rFonts w:ascii="Unistra A" w:hAnsi="Unistra A"/>
          <w:sz w:val="24"/>
          <w:szCs w:val="24"/>
        </w:rPr>
        <w:t>, à des formes et objets hybrides</w:t>
      </w:r>
      <w:r w:rsidR="00683D9B">
        <w:rPr>
          <w:rFonts w:ascii="Unistra A" w:hAnsi="Unistra A"/>
          <w:sz w:val="24"/>
          <w:szCs w:val="24"/>
        </w:rPr>
        <w:t xml:space="preserve"> </w:t>
      </w:r>
      <w:r w:rsidR="00683D9B" w:rsidRPr="00266C90">
        <w:rPr>
          <w:rFonts w:ascii="Unistra A" w:hAnsi="Unistra A"/>
          <w:sz w:val="24"/>
          <w:szCs w:val="24"/>
        </w:rPr>
        <w:t>dont les parties deviennent co-auteurs et co-autrices</w:t>
      </w:r>
      <w:r w:rsidR="00683D9B">
        <w:rPr>
          <w:rFonts w:ascii="Unistra A" w:hAnsi="Unistra A"/>
          <w:sz w:val="24"/>
          <w:szCs w:val="24"/>
        </w:rPr>
        <w:t>.</w:t>
      </w:r>
    </w:p>
    <w:p w14:paraId="6388A375" w14:textId="77777777" w:rsidR="00D37A00" w:rsidRPr="00266C90" w:rsidRDefault="00D37A00" w:rsidP="00D37A00">
      <w:pPr>
        <w:spacing w:after="0" w:line="240" w:lineRule="auto"/>
        <w:jc w:val="both"/>
        <w:rPr>
          <w:rFonts w:ascii="Unistra A" w:hAnsi="Unistra A"/>
          <w:sz w:val="24"/>
          <w:szCs w:val="24"/>
        </w:rPr>
      </w:pPr>
    </w:p>
    <w:p w14:paraId="638432E6" w14:textId="7407E814" w:rsidR="001C2049" w:rsidRPr="00D37A00" w:rsidRDefault="001C2049" w:rsidP="00D37A00">
      <w:pPr>
        <w:pStyle w:val="NormalWeb"/>
        <w:spacing w:before="0" w:beforeAutospacing="0" w:after="0" w:afterAutospacing="0"/>
        <w:jc w:val="both"/>
        <w:rPr>
          <w:rFonts w:ascii="Unistra A" w:hAnsi="Unistra A"/>
        </w:rPr>
      </w:pPr>
      <w:r w:rsidRPr="00D37A00">
        <w:rPr>
          <w:rFonts w:ascii="Unistra A" w:hAnsi="Unistra A"/>
          <w:b/>
          <w:bCs/>
        </w:rPr>
        <w:t>Les artistes et structures culturelles</w:t>
      </w:r>
      <w:r w:rsidRPr="00D37A00">
        <w:rPr>
          <w:rFonts w:ascii="Unistra A" w:hAnsi="Unistra A"/>
        </w:rPr>
        <w:t xml:space="preserve"> souhaitant développer des projets de recherche en commun avec les laboratoires de l’université de Strasbourg peuvent </w:t>
      </w:r>
      <w:r w:rsidR="00977F71" w:rsidRPr="00D37A00">
        <w:rPr>
          <w:rFonts w:ascii="Unistra A" w:hAnsi="Unistra A"/>
        </w:rPr>
        <w:t xml:space="preserve">ainsi </w:t>
      </w:r>
      <w:r w:rsidRPr="00D37A00">
        <w:rPr>
          <w:rFonts w:ascii="Unistra A" w:hAnsi="Unistra A"/>
        </w:rPr>
        <w:t xml:space="preserve">bénéficier d’une aide à l’identification de leurs </w:t>
      </w:r>
      <w:r w:rsidRPr="00D37A00">
        <w:rPr>
          <w:rFonts w:ascii="Unistra A" w:hAnsi="Unistra A"/>
        </w:rPr>
        <w:lastRenderedPageBreak/>
        <w:t xml:space="preserve">interlocuteurs au sein de l’université, de la mise en lien avec les acteurs de la recherche et d’un accompagnement dans la mise en place du projet. </w:t>
      </w:r>
    </w:p>
    <w:p w14:paraId="0EBC38B0" w14:textId="77777777" w:rsidR="001C2049" w:rsidRPr="00D37A00" w:rsidRDefault="001C2049" w:rsidP="00C942BC">
      <w:pPr>
        <w:pStyle w:val="NormalWeb"/>
        <w:spacing w:before="0" w:beforeAutospacing="0" w:after="0" w:afterAutospacing="0"/>
        <w:jc w:val="both"/>
        <w:rPr>
          <w:rFonts w:ascii="Unistra A" w:hAnsi="Unistra A"/>
        </w:rPr>
      </w:pPr>
    </w:p>
    <w:p w14:paraId="3C95868D" w14:textId="2C7C0F03" w:rsidR="00C150AD" w:rsidRPr="00D37A00" w:rsidRDefault="001E696A" w:rsidP="00C942BC">
      <w:pPr>
        <w:pStyle w:val="NormalWeb"/>
        <w:spacing w:before="0" w:beforeAutospacing="0" w:after="0" w:afterAutospacing="0"/>
        <w:jc w:val="both"/>
        <w:rPr>
          <w:rFonts w:ascii="Unistra A" w:hAnsi="Unistra A"/>
        </w:rPr>
      </w:pPr>
      <w:r w:rsidRPr="00D37A00">
        <w:rPr>
          <w:rFonts w:ascii="Unistra A" w:hAnsi="Unistra A"/>
          <w:b/>
          <w:bCs/>
        </w:rPr>
        <w:t>L</w:t>
      </w:r>
      <w:r w:rsidR="00C150AD" w:rsidRPr="00D37A00">
        <w:rPr>
          <w:rFonts w:ascii="Unistra A" w:hAnsi="Unistra A"/>
          <w:b/>
          <w:bCs/>
        </w:rPr>
        <w:t xml:space="preserve">es chercheurs, chercheuses et </w:t>
      </w:r>
      <w:r w:rsidR="00256B52" w:rsidRPr="00D37A00">
        <w:rPr>
          <w:rFonts w:ascii="Unistra A" w:hAnsi="Unistra A"/>
          <w:b/>
          <w:bCs/>
        </w:rPr>
        <w:t>laboratoires</w:t>
      </w:r>
      <w:r w:rsidR="00256B52" w:rsidRPr="00D37A00">
        <w:rPr>
          <w:rFonts w:ascii="Unistra A" w:hAnsi="Unistra A"/>
        </w:rPr>
        <w:t xml:space="preserve"> (</w:t>
      </w:r>
      <w:r w:rsidR="00C150AD" w:rsidRPr="00D37A00">
        <w:rPr>
          <w:rFonts w:ascii="Unistra A" w:hAnsi="Unistra A"/>
        </w:rPr>
        <w:t>unité</w:t>
      </w:r>
      <w:r w:rsidR="00256B52" w:rsidRPr="00D37A00">
        <w:rPr>
          <w:rFonts w:ascii="Unistra A" w:hAnsi="Unistra A"/>
        </w:rPr>
        <w:t>s (mixtes)</w:t>
      </w:r>
      <w:r w:rsidR="00C150AD" w:rsidRPr="00D37A00">
        <w:rPr>
          <w:rFonts w:ascii="Unistra A" w:hAnsi="Unistra A"/>
        </w:rPr>
        <w:t xml:space="preserve"> de recherche</w:t>
      </w:r>
      <w:r w:rsidR="00256B52" w:rsidRPr="00D37A00">
        <w:rPr>
          <w:rFonts w:ascii="Unistra A" w:hAnsi="Unistra A"/>
        </w:rPr>
        <w:t>)</w:t>
      </w:r>
      <w:r w:rsidR="00C150AD" w:rsidRPr="00D37A00">
        <w:rPr>
          <w:rFonts w:ascii="Unistra A" w:hAnsi="Unistra A"/>
        </w:rPr>
        <w:t xml:space="preserve"> souhaitant développer un projet art-science</w:t>
      </w:r>
      <w:r w:rsidR="000E01C6" w:rsidRPr="00D37A00">
        <w:rPr>
          <w:rFonts w:ascii="Unistra A" w:hAnsi="Unistra A"/>
        </w:rPr>
        <w:t xml:space="preserve"> en collaboration avec des artistes </w:t>
      </w:r>
      <w:r w:rsidRPr="00D37A00">
        <w:rPr>
          <w:rFonts w:ascii="Unistra A" w:hAnsi="Unistra A"/>
        </w:rPr>
        <w:t>et/ou structures culturelles associées peuvent être accompagnés par</w:t>
      </w:r>
      <w:r w:rsidR="00C150AD" w:rsidRPr="00D37A00">
        <w:rPr>
          <w:rFonts w:ascii="Unistra A" w:hAnsi="Unistra A"/>
        </w:rPr>
        <w:t xml:space="preserve"> Le </w:t>
      </w:r>
      <w:proofErr w:type="spellStart"/>
      <w:r w:rsidR="00C150AD" w:rsidRPr="00D37A00">
        <w:rPr>
          <w:rFonts w:ascii="Unistra A" w:hAnsi="Unistra A"/>
        </w:rPr>
        <w:t>CréaLab</w:t>
      </w:r>
      <w:proofErr w:type="spellEnd"/>
      <w:r w:rsidR="00C150AD" w:rsidRPr="00D37A00">
        <w:rPr>
          <w:rFonts w:ascii="Unistra A" w:hAnsi="Unistra A"/>
        </w:rPr>
        <w:t xml:space="preserve"> pour définir leur projet, identifier leurs partenaires</w:t>
      </w:r>
      <w:r w:rsidR="003C71F0" w:rsidRPr="00D37A00">
        <w:rPr>
          <w:rFonts w:ascii="Unistra A" w:hAnsi="Unistra A"/>
        </w:rPr>
        <w:t>,</w:t>
      </w:r>
      <w:r w:rsidR="00C150AD" w:rsidRPr="00D37A00">
        <w:rPr>
          <w:rFonts w:ascii="Unistra A" w:hAnsi="Unistra A"/>
        </w:rPr>
        <w:t xml:space="preserve"> les mettre en lien avec des artistes et/ou structures culturelles</w:t>
      </w:r>
      <w:r w:rsidR="005C6031" w:rsidRPr="00D37A00">
        <w:rPr>
          <w:rFonts w:ascii="Unistra A" w:hAnsi="Unistra A"/>
        </w:rPr>
        <w:t xml:space="preserve"> dans le cas où ils ne seraient pas encore identifiés</w:t>
      </w:r>
      <w:r w:rsidR="003C71F0" w:rsidRPr="00D37A00">
        <w:rPr>
          <w:rFonts w:ascii="Unistra A" w:hAnsi="Unistra A"/>
        </w:rPr>
        <w:t>, faciliter les échanges</w:t>
      </w:r>
      <w:r w:rsidR="005C6031" w:rsidRPr="00D37A00">
        <w:rPr>
          <w:rFonts w:ascii="Unistra A" w:hAnsi="Unistra A"/>
        </w:rPr>
        <w:t xml:space="preserve">, fournir des outils </w:t>
      </w:r>
      <w:r w:rsidR="003C71F0" w:rsidRPr="00D37A00">
        <w:rPr>
          <w:rFonts w:ascii="Unistra A" w:hAnsi="Unistra A"/>
        </w:rPr>
        <w:t xml:space="preserve">et </w:t>
      </w:r>
      <w:r w:rsidR="00CB4EF5" w:rsidRPr="00D37A00">
        <w:rPr>
          <w:rFonts w:ascii="Unistra A" w:hAnsi="Unistra A"/>
        </w:rPr>
        <w:t>faciliter la rencontre et</w:t>
      </w:r>
      <w:r w:rsidR="003C71F0" w:rsidRPr="00D37A00">
        <w:rPr>
          <w:rFonts w:ascii="Unistra A" w:hAnsi="Unistra A"/>
        </w:rPr>
        <w:t xml:space="preserve"> la mise en place du projet.</w:t>
      </w:r>
    </w:p>
    <w:p w14:paraId="71D252E9" w14:textId="77777777" w:rsidR="00C150AD" w:rsidRPr="00D37A00" w:rsidRDefault="00C150AD" w:rsidP="00C942BC">
      <w:pPr>
        <w:pStyle w:val="NormalWeb"/>
        <w:spacing w:before="0" w:beforeAutospacing="0" w:after="0" w:afterAutospacing="0"/>
        <w:jc w:val="both"/>
        <w:rPr>
          <w:rFonts w:ascii="Unistra A" w:hAnsi="Unistra A"/>
        </w:rPr>
      </w:pPr>
    </w:p>
    <w:p w14:paraId="4312052D" w14:textId="5DF297D7" w:rsidR="00930F72" w:rsidRDefault="00930F72" w:rsidP="00C942BC">
      <w:pPr>
        <w:pStyle w:val="NormalWeb"/>
        <w:spacing w:before="0" w:beforeAutospacing="0" w:after="0" w:afterAutospacing="0"/>
        <w:jc w:val="both"/>
        <w:rPr>
          <w:rFonts w:ascii="Unistra A" w:hAnsi="Unistra A"/>
        </w:rPr>
      </w:pPr>
      <w:r w:rsidRPr="00D37A00">
        <w:rPr>
          <w:rFonts w:ascii="Unistra A" w:hAnsi="Unistra A"/>
        </w:rPr>
        <w:t xml:space="preserve">En complément d’un appui méthodologique et opérationnel, une bourse dédiée à soutenir la </w:t>
      </w:r>
      <w:proofErr w:type="spellStart"/>
      <w:r w:rsidRPr="00D37A00">
        <w:rPr>
          <w:rFonts w:ascii="Unistra A" w:hAnsi="Unistra A"/>
        </w:rPr>
        <w:t>co</w:t>
      </w:r>
      <w:proofErr w:type="spellEnd"/>
      <w:r w:rsidRPr="00D37A00">
        <w:rPr>
          <w:rFonts w:ascii="Unistra A" w:hAnsi="Unistra A"/>
        </w:rPr>
        <w:t>-recherche pourra être accordée</w:t>
      </w:r>
      <w:r w:rsidR="00BB1875" w:rsidRPr="00D37A00">
        <w:rPr>
          <w:rFonts w:ascii="Unistra A" w:hAnsi="Unistra A"/>
        </w:rPr>
        <w:t>.</w:t>
      </w:r>
      <w:r w:rsidR="00D425CE">
        <w:rPr>
          <w:rFonts w:ascii="Unistra A" w:hAnsi="Unistra A"/>
        </w:rPr>
        <w:t xml:space="preserve"> </w:t>
      </w:r>
      <w:r w:rsidRPr="001E696A">
        <w:rPr>
          <w:rFonts w:ascii="Unistra A" w:hAnsi="Unistra A"/>
        </w:rPr>
        <w:t xml:space="preserve">Dotée d’un montant maximum de 5 000 €, la Bourse </w:t>
      </w:r>
      <w:proofErr w:type="spellStart"/>
      <w:r w:rsidRPr="001E696A">
        <w:rPr>
          <w:rFonts w:ascii="Unistra A" w:hAnsi="Unistra A"/>
        </w:rPr>
        <w:t>CréaLab</w:t>
      </w:r>
      <w:proofErr w:type="spellEnd"/>
      <w:r w:rsidRPr="001E696A">
        <w:rPr>
          <w:rFonts w:ascii="Unistra A" w:hAnsi="Unistra A"/>
        </w:rPr>
        <w:t xml:space="preserve"> a pour vocation de soutenir les artistes lauréats dans la phase exploratoire de leur projet art-science.</w:t>
      </w:r>
    </w:p>
    <w:p w14:paraId="0A4BB71D" w14:textId="77777777" w:rsidR="00930F72" w:rsidRPr="005266EA" w:rsidRDefault="00930F72" w:rsidP="00C942BC">
      <w:pPr>
        <w:pStyle w:val="NormalWeb"/>
        <w:spacing w:before="0" w:beforeAutospacing="0" w:after="0" w:afterAutospacing="0"/>
        <w:jc w:val="both"/>
        <w:rPr>
          <w:rFonts w:ascii="Unistra A" w:hAnsi="Unistra A"/>
        </w:rPr>
      </w:pPr>
    </w:p>
    <w:p w14:paraId="103DE505" w14:textId="5511305E" w:rsidR="00272524" w:rsidRPr="005266EA" w:rsidRDefault="00272524" w:rsidP="00C942BC">
      <w:pPr>
        <w:spacing w:after="0" w:line="240" w:lineRule="auto"/>
        <w:jc w:val="both"/>
        <w:rPr>
          <w:rFonts w:ascii="Unistra A" w:hAnsi="Unistra A"/>
          <w:sz w:val="24"/>
          <w:szCs w:val="24"/>
        </w:rPr>
      </w:pPr>
      <w:r w:rsidRPr="005266EA">
        <w:rPr>
          <w:rFonts w:ascii="Unistra A" w:hAnsi="Unistra A"/>
          <w:sz w:val="24"/>
          <w:szCs w:val="24"/>
        </w:rPr>
        <w:t xml:space="preserve">Le </w:t>
      </w:r>
      <w:proofErr w:type="spellStart"/>
      <w:r w:rsidRPr="005266EA">
        <w:rPr>
          <w:rFonts w:ascii="Unistra A" w:hAnsi="Unistra A"/>
          <w:sz w:val="24"/>
          <w:szCs w:val="24"/>
        </w:rPr>
        <w:t>CréaLab</w:t>
      </w:r>
      <w:proofErr w:type="spellEnd"/>
      <w:r w:rsidRPr="005266EA">
        <w:rPr>
          <w:rFonts w:ascii="Unistra A" w:hAnsi="Unistra A"/>
          <w:sz w:val="24"/>
          <w:szCs w:val="24"/>
        </w:rPr>
        <w:t xml:space="preserve"> invite aux rencontres artistiques, humaines et scientifiques. Sa vocation est de soutenir des projets transdisciplinaires qui encourag</w:t>
      </w:r>
      <w:r w:rsidR="00F803C7">
        <w:rPr>
          <w:rFonts w:ascii="Unistra A" w:hAnsi="Unistra A"/>
          <w:sz w:val="24"/>
          <w:szCs w:val="24"/>
        </w:rPr>
        <w:t>e</w:t>
      </w:r>
      <w:r w:rsidRPr="005266EA">
        <w:rPr>
          <w:rFonts w:ascii="Unistra A" w:hAnsi="Unistra A"/>
          <w:sz w:val="24"/>
          <w:szCs w:val="24"/>
        </w:rPr>
        <w:t xml:space="preserve">nt le dialogue, le partage de savoirs, de compétences ainsi que le décloisonnement des pratiques, tant du point de vue de la recherche académique que du point de vue des modalités de production artistique. </w:t>
      </w:r>
    </w:p>
    <w:p w14:paraId="3187AF75" w14:textId="0C39D656" w:rsidR="00272524" w:rsidRPr="005266EA" w:rsidRDefault="000275B0" w:rsidP="00C942BC">
      <w:pPr>
        <w:spacing w:after="0" w:line="240" w:lineRule="auto"/>
        <w:jc w:val="both"/>
        <w:rPr>
          <w:rFonts w:ascii="Unistra A" w:hAnsi="Unistra A"/>
          <w:sz w:val="24"/>
          <w:szCs w:val="24"/>
        </w:rPr>
      </w:pPr>
      <w:r w:rsidRPr="005266EA">
        <w:rPr>
          <w:rFonts w:ascii="Unistra A" w:hAnsi="Unistra A"/>
          <w:sz w:val="24"/>
          <w:szCs w:val="24"/>
        </w:rPr>
        <w:t>T</w:t>
      </w:r>
      <w:r w:rsidR="00272524" w:rsidRPr="005266EA">
        <w:rPr>
          <w:rFonts w:ascii="Unistra A" w:hAnsi="Unistra A"/>
          <w:sz w:val="24"/>
          <w:szCs w:val="24"/>
        </w:rPr>
        <w:t xml:space="preserve">rois thématiques prioritaires </w:t>
      </w:r>
      <w:r w:rsidRPr="005266EA">
        <w:rPr>
          <w:rFonts w:ascii="Unistra A" w:hAnsi="Unistra A"/>
          <w:sz w:val="24"/>
          <w:szCs w:val="24"/>
        </w:rPr>
        <w:t>sont identifiées pour</w:t>
      </w:r>
      <w:r w:rsidR="00272524" w:rsidRPr="005266EA">
        <w:rPr>
          <w:rFonts w:ascii="Unistra A" w:hAnsi="Unistra A"/>
          <w:sz w:val="24"/>
          <w:szCs w:val="24"/>
        </w:rPr>
        <w:t xml:space="preserve"> la période 2025-2029 : la biodiversité, la santé et l’intelligence artificielle. </w:t>
      </w:r>
      <w:r w:rsidRPr="005266EA">
        <w:rPr>
          <w:rFonts w:ascii="Unistra A" w:hAnsi="Unistra A"/>
          <w:sz w:val="24"/>
          <w:szCs w:val="24"/>
        </w:rPr>
        <w:t xml:space="preserve">Cependant, toute thématique et tout champ de recherche </w:t>
      </w:r>
      <w:proofErr w:type="gramStart"/>
      <w:r w:rsidRPr="005266EA">
        <w:rPr>
          <w:rFonts w:ascii="Unistra A" w:hAnsi="Unistra A"/>
          <w:sz w:val="24"/>
          <w:szCs w:val="24"/>
        </w:rPr>
        <w:t>p</w:t>
      </w:r>
      <w:r w:rsidR="00B7133E" w:rsidRPr="005266EA">
        <w:rPr>
          <w:rFonts w:ascii="Unistra A" w:hAnsi="Unistra A"/>
          <w:sz w:val="24"/>
          <w:szCs w:val="24"/>
        </w:rPr>
        <w:t>euvent</w:t>
      </w:r>
      <w:proofErr w:type="gramEnd"/>
      <w:r w:rsidR="00B7133E" w:rsidRPr="005266EA">
        <w:rPr>
          <w:rFonts w:ascii="Unistra A" w:hAnsi="Unistra A"/>
          <w:sz w:val="24"/>
          <w:szCs w:val="24"/>
        </w:rPr>
        <w:t xml:space="preserve"> </w:t>
      </w:r>
      <w:r w:rsidR="005C6031" w:rsidRPr="005266EA">
        <w:rPr>
          <w:rFonts w:ascii="Unistra A" w:hAnsi="Unistra A"/>
          <w:sz w:val="24"/>
          <w:szCs w:val="24"/>
        </w:rPr>
        <w:t>faire l’objet d’un</w:t>
      </w:r>
      <w:r w:rsidR="00B7133E" w:rsidRPr="005266EA">
        <w:rPr>
          <w:rFonts w:ascii="Unistra A" w:hAnsi="Unistra A"/>
          <w:sz w:val="24"/>
          <w:szCs w:val="24"/>
        </w:rPr>
        <w:t xml:space="preserve"> soutien du </w:t>
      </w:r>
      <w:proofErr w:type="spellStart"/>
      <w:r w:rsidR="00B7133E" w:rsidRPr="005266EA">
        <w:rPr>
          <w:rFonts w:ascii="Unistra A" w:hAnsi="Unistra A"/>
          <w:sz w:val="24"/>
          <w:szCs w:val="24"/>
        </w:rPr>
        <w:t>CréaLab</w:t>
      </w:r>
      <w:proofErr w:type="spellEnd"/>
      <w:r w:rsidR="00B7133E" w:rsidRPr="005266EA">
        <w:rPr>
          <w:rFonts w:ascii="Unistra A" w:hAnsi="Unistra A"/>
          <w:sz w:val="24"/>
          <w:szCs w:val="24"/>
        </w:rPr>
        <w:t>.</w:t>
      </w:r>
    </w:p>
    <w:p w14:paraId="4551E949" w14:textId="77777777" w:rsidR="00B7133E" w:rsidRPr="005365A7" w:rsidRDefault="00B7133E" w:rsidP="00C942BC">
      <w:pPr>
        <w:spacing w:after="0" w:line="240" w:lineRule="auto"/>
        <w:jc w:val="both"/>
        <w:rPr>
          <w:rFonts w:ascii="Unistra A" w:hAnsi="Unistra A"/>
          <w:sz w:val="24"/>
          <w:szCs w:val="24"/>
        </w:rPr>
      </w:pPr>
    </w:p>
    <w:p w14:paraId="441E9BF5" w14:textId="77777777" w:rsidR="00C96DBF" w:rsidRPr="00C96DBF" w:rsidRDefault="00C96DBF" w:rsidP="00C96DBF">
      <w:pPr>
        <w:shd w:val="clear" w:color="auto" w:fill="FFFFFF"/>
        <w:spacing w:after="0" w:line="240" w:lineRule="auto"/>
        <w:jc w:val="both"/>
        <w:rPr>
          <w:rFonts w:eastAsia="Times New Roman" w:cs="Calibri"/>
          <w:color w:val="000000"/>
          <w:lang w:eastAsia="fr-FR"/>
        </w:rPr>
      </w:pPr>
      <w:r w:rsidRPr="00C96DBF">
        <w:rPr>
          <w:rFonts w:ascii="Unistra A" w:eastAsia="Times New Roman" w:hAnsi="Unistra A" w:cs="Calibri"/>
          <w:color w:val="000000"/>
          <w:sz w:val="24"/>
          <w:szCs w:val="24"/>
          <w:lang w:eastAsia="fr-FR"/>
        </w:rPr>
        <w:t>Un temps fort sera organisé en 2028 dans le cadre duquel tout ou partie des projets lauréats pourront donner lieu à une ou plusieurs formes de restitution au sein de l’Université de Strasbourg ou dans le cadre de partenariats extérieurs.</w:t>
      </w:r>
    </w:p>
    <w:p w14:paraId="6551D3DA" w14:textId="2D3698F6" w:rsidR="00C96DBF" w:rsidRPr="00C96DBF" w:rsidRDefault="00C96DBF" w:rsidP="00C96DBF">
      <w:pPr>
        <w:shd w:val="clear" w:color="auto" w:fill="FFFFFF"/>
        <w:spacing w:after="0" w:line="240" w:lineRule="auto"/>
        <w:jc w:val="both"/>
        <w:rPr>
          <w:rFonts w:eastAsia="Times New Roman" w:cs="Calibri"/>
          <w:color w:val="000000"/>
          <w:lang w:eastAsia="fr-FR"/>
        </w:rPr>
      </w:pPr>
      <w:r w:rsidRPr="00C96DBF">
        <w:rPr>
          <w:rFonts w:ascii="Unistra A" w:eastAsia="Times New Roman" w:hAnsi="Unistra A" w:cs="Calibri"/>
          <w:color w:val="000000"/>
          <w:sz w:val="24"/>
          <w:szCs w:val="24"/>
          <w:lang w:eastAsia="fr-FR"/>
        </w:rPr>
        <w:t>Dans cette perspective</w:t>
      </w:r>
      <w:r>
        <w:rPr>
          <w:rFonts w:ascii="Unistra A" w:eastAsia="Times New Roman" w:hAnsi="Unistra A" w:cs="Calibri"/>
          <w:color w:val="000000"/>
          <w:sz w:val="24"/>
          <w:szCs w:val="24"/>
          <w:lang w:eastAsia="fr-FR"/>
        </w:rPr>
        <w:t xml:space="preserve">, </w:t>
      </w:r>
      <w:r w:rsidRPr="00C96DBF">
        <w:rPr>
          <w:rFonts w:ascii="Unistra A" w:eastAsia="Times New Roman" w:hAnsi="Unistra A" w:cs="Calibri"/>
          <w:color w:val="000000"/>
          <w:sz w:val="24"/>
          <w:szCs w:val="24"/>
          <w:lang w:eastAsia="fr-FR"/>
        </w:rPr>
        <w:t xml:space="preserve">le </w:t>
      </w:r>
      <w:proofErr w:type="spellStart"/>
      <w:r w:rsidRPr="00C96DBF">
        <w:rPr>
          <w:rFonts w:ascii="Unistra A" w:eastAsia="Times New Roman" w:hAnsi="Unistra A" w:cs="Calibri"/>
          <w:color w:val="000000"/>
          <w:sz w:val="24"/>
          <w:szCs w:val="24"/>
          <w:lang w:eastAsia="fr-FR"/>
        </w:rPr>
        <w:t>CréaLab</w:t>
      </w:r>
      <w:proofErr w:type="spellEnd"/>
      <w:r w:rsidRPr="00C96DBF">
        <w:rPr>
          <w:rFonts w:ascii="Unistra A" w:eastAsia="Times New Roman" w:hAnsi="Unistra A" w:cs="Calibri"/>
          <w:color w:val="000000"/>
          <w:sz w:val="24"/>
          <w:szCs w:val="24"/>
          <w:lang w:eastAsia="fr-FR"/>
        </w:rPr>
        <w:t xml:space="preserve"> encouragera les lauréats à réfléchir </w:t>
      </w:r>
      <w:r w:rsidR="00340BA3">
        <w:rPr>
          <w:rFonts w:ascii="Unistra A" w:eastAsia="Times New Roman" w:hAnsi="Unistra A" w:cs="Calibri"/>
          <w:color w:val="000000"/>
          <w:sz w:val="24"/>
          <w:szCs w:val="24"/>
          <w:lang w:eastAsia="fr-FR"/>
        </w:rPr>
        <w:t>aux</w:t>
      </w:r>
      <w:r w:rsidRPr="00C96DBF">
        <w:rPr>
          <w:rFonts w:ascii="Unistra A" w:eastAsia="Times New Roman" w:hAnsi="Unistra A" w:cs="Calibri"/>
          <w:color w:val="000000"/>
          <w:sz w:val="24"/>
          <w:szCs w:val="24"/>
          <w:lang w:eastAsia="fr-FR"/>
        </w:rPr>
        <w:t xml:space="preserve"> forme</w:t>
      </w:r>
      <w:r w:rsidR="00340BA3">
        <w:rPr>
          <w:rFonts w:ascii="Unistra A" w:eastAsia="Times New Roman" w:hAnsi="Unistra A" w:cs="Calibri"/>
          <w:color w:val="000000"/>
          <w:sz w:val="24"/>
          <w:szCs w:val="24"/>
          <w:lang w:eastAsia="fr-FR"/>
        </w:rPr>
        <w:t>s</w:t>
      </w:r>
      <w:r w:rsidRPr="00C96DBF">
        <w:rPr>
          <w:rFonts w:ascii="Unistra A" w:eastAsia="Times New Roman" w:hAnsi="Unistra A" w:cs="Calibri"/>
          <w:color w:val="000000"/>
          <w:sz w:val="24"/>
          <w:szCs w:val="24"/>
          <w:lang w:eastAsia="fr-FR"/>
        </w:rPr>
        <w:t xml:space="preserve"> de diffusion ou de valorisation</w:t>
      </w:r>
      <w:r w:rsidR="00340BA3">
        <w:rPr>
          <w:rFonts w:ascii="Unistra A" w:eastAsia="Times New Roman" w:hAnsi="Unistra A" w:cs="Calibri"/>
          <w:color w:val="000000"/>
          <w:sz w:val="24"/>
          <w:szCs w:val="24"/>
          <w:lang w:eastAsia="fr-FR"/>
        </w:rPr>
        <w:t xml:space="preserve"> qui</w:t>
      </w:r>
      <w:r w:rsidRPr="00C96DBF">
        <w:rPr>
          <w:rFonts w:ascii="Unistra A" w:eastAsia="Times New Roman" w:hAnsi="Unistra A" w:cs="Calibri"/>
          <w:color w:val="000000"/>
          <w:sz w:val="24"/>
          <w:szCs w:val="24"/>
          <w:lang w:eastAsia="fr-FR"/>
        </w:rPr>
        <w:t xml:space="preserve"> fer</w:t>
      </w:r>
      <w:r w:rsidR="00340BA3">
        <w:rPr>
          <w:rFonts w:ascii="Unistra A" w:eastAsia="Times New Roman" w:hAnsi="Unistra A" w:cs="Calibri"/>
          <w:color w:val="000000"/>
          <w:sz w:val="24"/>
          <w:szCs w:val="24"/>
          <w:lang w:eastAsia="fr-FR"/>
        </w:rPr>
        <w:t>ont</w:t>
      </w:r>
      <w:r w:rsidRPr="00C96DBF">
        <w:rPr>
          <w:rFonts w:ascii="Unistra A" w:eastAsia="Times New Roman" w:hAnsi="Unistra A" w:cs="Calibri"/>
          <w:color w:val="000000"/>
          <w:sz w:val="24"/>
          <w:szCs w:val="24"/>
          <w:lang w:eastAsia="fr-FR"/>
        </w:rPr>
        <w:t xml:space="preserve"> l'objet d'une concertation entre les artistes, les chercheurs et chercheuses, le Pôle OPUS, le </w:t>
      </w:r>
      <w:proofErr w:type="spellStart"/>
      <w:r w:rsidRPr="00C96DBF">
        <w:rPr>
          <w:rFonts w:ascii="Unistra A" w:eastAsia="Times New Roman" w:hAnsi="Unistra A" w:cs="Calibri"/>
          <w:color w:val="000000"/>
          <w:sz w:val="24"/>
          <w:szCs w:val="24"/>
          <w:lang w:eastAsia="fr-FR"/>
        </w:rPr>
        <w:t>Suac</w:t>
      </w:r>
      <w:proofErr w:type="spellEnd"/>
      <w:r w:rsidRPr="00C96DBF">
        <w:rPr>
          <w:rFonts w:ascii="Unistra A" w:eastAsia="Times New Roman" w:hAnsi="Unistra A" w:cs="Calibri"/>
          <w:color w:val="000000"/>
          <w:sz w:val="24"/>
          <w:szCs w:val="24"/>
          <w:lang w:eastAsia="fr-FR"/>
        </w:rPr>
        <w:t xml:space="preserve">, le </w:t>
      </w:r>
      <w:proofErr w:type="spellStart"/>
      <w:r w:rsidRPr="00C96DBF">
        <w:rPr>
          <w:rFonts w:ascii="Unistra A" w:eastAsia="Times New Roman" w:hAnsi="Unistra A" w:cs="Calibri"/>
          <w:color w:val="000000"/>
          <w:sz w:val="24"/>
          <w:szCs w:val="24"/>
          <w:lang w:eastAsia="fr-FR"/>
        </w:rPr>
        <w:t>Jds</w:t>
      </w:r>
      <w:proofErr w:type="spellEnd"/>
      <w:r w:rsidRPr="00C96DBF">
        <w:rPr>
          <w:rFonts w:ascii="Unistra A" w:eastAsia="Times New Roman" w:hAnsi="Unistra A" w:cs="Calibri"/>
          <w:color w:val="000000"/>
          <w:sz w:val="24"/>
          <w:szCs w:val="24"/>
          <w:lang w:eastAsia="fr-FR"/>
        </w:rPr>
        <w:t xml:space="preserve"> et les partenaires du projet.</w:t>
      </w:r>
    </w:p>
    <w:p w14:paraId="718D4757" w14:textId="77777777" w:rsidR="00266F7E" w:rsidRDefault="00266F7E" w:rsidP="00C942BC">
      <w:pPr>
        <w:spacing w:after="0" w:line="240" w:lineRule="auto"/>
        <w:jc w:val="both"/>
        <w:rPr>
          <w:rFonts w:ascii="Unistra A" w:hAnsi="Unistra A"/>
        </w:rPr>
      </w:pPr>
    </w:p>
    <w:p w14:paraId="6B8E0BE9" w14:textId="77777777" w:rsidR="00475166" w:rsidRDefault="00475166" w:rsidP="00C942BC">
      <w:pPr>
        <w:spacing w:after="160" w:line="259" w:lineRule="auto"/>
        <w:jc w:val="both"/>
        <w:rPr>
          <w:rFonts w:ascii="Unistra B" w:hAnsi="Unistra B"/>
          <w:b/>
          <w:bCs/>
          <w:sz w:val="36"/>
          <w:szCs w:val="36"/>
        </w:rPr>
      </w:pPr>
      <w:r>
        <w:rPr>
          <w:rFonts w:ascii="Unistra B" w:hAnsi="Unistra B"/>
          <w:b/>
          <w:bCs/>
          <w:sz w:val="36"/>
          <w:szCs w:val="36"/>
        </w:rPr>
        <w:br w:type="page"/>
      </w:r>
    </w:p>
    <w:p w14:paraId="5B9FA7C6" w14:textId="5A6B905C" w:rsidR="00266F7E" w:rsidRPr="0035693C" w:rsidRDefault="00266F7E" w:rsidP="00C942BC">
      <w:pPr>
        <w:pStyle w:val="Paragraphedeliste"/>
        <w:numPr>
          <w:ilvl w:val="0"/>
          <w:numId w:val="18"/>
        </w:numPr>
        <w:spacing w:after="0" w:line="240" w:lineRule="auto"/>
        <w:jc w:val="both"/>
        <w:rPr>
          <w:rFonts w:ascii="Unistra B" w:hAnsi="Unistra B"/>
          <w:b/>
          <w:bCs/>
          <w:sz w:val="36"/>
          <w:szCs w:val="36"/>
        </w:rPr>
      </w:pPr>
      <w:r w:rsidRPr="0035693C">
        <w:rPr>
          <w:rFonts w:ascii="Unistra B" w:hAnsi="Unistra B"/>
          <w:b/>
          <w:bCs/>
          <w:sz w:val="36"/>
          <w:szCs w:val="36"/>
        </w:rPr>
        <w:lastRenderedPageBreak/>
        <w:t xml:space="preserve">CRITÈRES DE L’APPEL </w:t>
      </w:r>
    </w:p>
    <w:p w14:paraId="65BFC775" w14:textId="77777777" w:rsidR="00B14C7B" w:rsidRDefault="00B14C7B" w:rsidP="00C942BC">
      <w:pPr>
        <w:spacing w:after="0" w:line="240" w:lineRule="auto"/>
        <w:jc w:val="both"/>
        <w:rPr>
          <w:rFonts w:ascii="Unistra A" w:hAnsi="Unistra A"/>
          <w:b/>
          <w:sz w:val="28"/>
          <w:szCs w:val="28"/>
          <w:u w:val="single"/>
        </w:rPr>
      </w:pPr>
    </w:p>
    <w:p w14:paraId="41552ACD" w14:textId="06A726B5" w:rsidR="00812FB7" w:rsidRPr="0035693C" w:rsidRDefault="00266F7E" w:rsidP="00C942BC">
      <w:pPr>
        <w:spacing w:after="0" w:line="240" w:lineRule="auto"/>
        <w:jc w:val="both"/>
        <w:rPr>
          <w:rFonts w:ascii="Unistra A" w:hAnsi="Unistra A"/>
          <w:b/>
          <w:sz w:val="28"/>
          <w:szCs w:val="28"/>
          <w:u w:val="single"/>
        </w:rPr>
      </w:pPr>
      <w:r w:rsidRPr="0035693C">
        <w:rPr>
          <w:rFonts w:ascii="Unistra A" w:hAnsi="Unistra A"/>
          <w:b/>
          <w:sz w:val="28"/>
          <w:szCs w:val="28"/>
          <w:u w:val="single"/>
        </w:rPr>
        <w:t xml:space="preserve">II.1. </w:t>
      </w:r>
      <w:r w:rsidR="00180855" w:rsidRPr="0035693C">
        <w:rPr>
          <w:rFonts w:ascii="Unistra A" w:hAnsi="Unistra A"/>
          <w:b/>
          <w:sz w:val="28"/>
          <w:szCs w:val="28"/>
          <w:u w:val="single"/>
        </w:rPr>
        <w:t>Bénéficiaires</w:t>
      </w:r>
    </w:p>
    <w:p w14:paraId="7CCA2176" w14:textId="77777777" w:rsidR="00475367" w:rsidRDefault="00475367" w:rsidP="00C942BC">
      <w:pPr>
        <w:spacing w:after="0" w:line="240" w:lineRule="auto"/>
        <w:jc w:val="both"/>
        <w:rPr>
          <w:rFonts w:ascii="Unistra A" w:hAnsi="Unistra A"/>
          <w:color w:val="000000" w:themeColor="text1"/>
        </w:rPr>
      </w:pPr>
    </w:p>
    <w:p w14:paraId="71F95710" w14:textId="7D3C2408" w:rsidR="00030D87" w:rsidRPr="005365A7" w:rsidRDefault="00475166" w:rsidP="00C942BC">
      <w:pPr>
        <w:spacing w:after="0" w:line="240" w:lineRule="auto"/>
        <w:jc w:val="both"/>
        <w:rPr>
          <w:rFonts w:ascii="Unistra A" w:hAnsi="Unistra A"/>
          <w:color w:val="000000" w:themeColor="text1"/>
          <w:sz w:val="24"/>
          <w:szCs w:val="24"/>
        </w:rPr>
      </w:pPr>
      <w:r w:rsidRPr="005365A7">
        <w:rPr>
          <w:rFonts w:ascii="Unistra A" w:hAnsi="Unistra A"/>
          <w:color w:val="000000" w:themeColor="text1"/>
          <w:sz w:val="24"/>
          <w:szCs w:val="24"/>
        </w:rPr>
        <w:t>Le</w:t>
      </w:r>
      <w:r w:rsidR="00812FB7" w:rsidRPr="005365A7">
        <w:rPr>
          <w:rFonts w:ascii="Unistra A" w:hAnsi="Unistra A"/>
          <w:color w:val="000000" w:themeColor="text1"/>
          <w:sz w:val="24"/>
          <w:szCs w:val="24"/>
        </w:rPr>
        <w:t xml:space="preserve"> </w:t>
      </w:r>
      <w:proofErr w:type="spellStart"/>
      <w:r w:rsidR="00812FB7" w:rsidRPr="005365A7">
        <w:rPr>
          <w:rFonts w:ascii="Unistra A" w:hAnsi="Unistra A"/>
          <w:color w:val="000000" w:themeColor="text1"/>
          <w:sz w:val="24"/>
          <w:szCs w:val="24"/>
        </w:rPr>
        <w:t>CréaLab</w:t>
      </w:r>
      <w:proofErr w:type="spellEnd"/>
      <w:r w:rsidR="00812FB7" w:rsidRPr="005365A7">
        <w:rPr>
          <w:rFonts w:ascii="Unistra A" w:hAnsi="Unistra A"/>
          <w:color w:val="000000" w:themeColor="text1"/>
          <w:sz w:val="24"/>
          <w:szCs w:val="24"/>
        </w:rPr>
        <w:t xml:space="preserve"> </w:t>
      </w:r>
      <w:r w:rsidR="0035693C" w:rsidRPr="005365A7">
        <w:rPr>
          <w:rFonts w:ascii="Unistra A" w:hAnsi="Unistra A"/>
          <w:color w:val="000000" w:themeColor="text1"/>
          <w:sz w:val="24"/>
          <w:szCs w:val="24"/>
        </w:rPr>
        <w:t>s’adresse</w:t>
      </w:r>
      <w:r w:rsidR="00030D87" w:rsidRPr="005365A7">
        <w:rPr>
          <w:rFonts w:ascii="Unistra A" w:hAnsi="Unistra A"/>
          <w:color w:val="000000" w:themeColor="text1"/>
          <w:sz w:val="24"/>
          <w:szCs w:val="24"/>
        </w:rPr>
        <w:t> :</w:t>
      </w:r>
    </w:p>
    <w:p w14:paraId="2B77970C" w14:textId="77777777" w:rsidR="00475367" w:rsidRPr="005365A7" w:rsidRDefault="00475367" w:rsidP="00C942BC">
      <w:pPr>
        <w:spacing w:after="0" w:line="240" w:lineRule="auto"/>
        <w:jc w:val="both"/>
        <w:rPr>
          <w:rFonts w:ascii="Unistra A" w:hAnsi="Unistra A"/>
          <w:color w:val="000000" w:themeColor="text1"/>
          <w:sz w:val="24"/>
          <w:szCs w:val="24"/>
        </w:rPr>
      </w:pPr>
    </w:p>
    <w:p w14:paraId="4CAB20E4" w14:textId="5B446BD3" w:rsidR="00FC0ACA" w:rsidRPr="004F01B9" w:rsidRDefault="004F01B9" w:rsidP="004F01B9">
      <w:pPr>
        <w:pStyle w:val="Paragraphedeliste"/>
        <w:numPr>
          <w:ilvl w:val="0"/>
          <w:numId w:val="25"/>
        </w:numPr>
        <w:spacing w:after="0" w:line="240" w:lineRule="auto"/>
        <w:jc w:val="both"/>
        <w:rPr>
          <w:rFonts w:ascii="Unistra A" w:hAnsi="Unistra A"/>
          <w:color w:val="000000" w:themeColor="text1"/>
          <w:sz w:val="24"/>
          <w:szCs w:val="24"/>
        </w:rPr>
      </w:pPr>
      <w:r w:rsidRPr="004F01B9">
        <w:rPr>
          <w:rFonts w:ascii="Unistra A" w:hAnsi="Unistra A"/>
          <w:color w:val="000000" w:themeColor="text1"/>
          <w:sz w:val="24"/>
          <w:szCs w:val="24"/>
        </w:rPr>
        <w:t>A</w:t>
      </w:r>
      <w:r w:rsidR="00812FB7" w:rsidRPr="004F01B9">
        <w:rPr>
          <w:rFonts w:ascii="Unistra A" w:hAnsi="Unistra A"/>
          <w:color w:val="000000" w:themeColor="text1"/>
          <w:sz w:val="24"/>
          <w:szCs w:val="24"/>
        </w:rPr>
        <w:t>ux</w:t>
      </w:r>
      <w:r w:rsidR="00180855" w:rsidRPr="004F01B9">
        <w:rPr>
          <w:rFonts w:ascii="Unistra A" w:hAnsi="Unistra A"/>
          <w:color w:val="000000" w:themeColor="text1"/>
          <w:sz w:val="24"/>
          <w:szCs w:val="24"/>
        </w:rPr>
        <w:t xml:space="preserve"> artistes de toutes disciplines</w:t>
      </w:r>
      <w:r w:rsidR="00146808" w:rsidRPr="004F01B9">
        <w:rPr>
          <w:rFonts w:ascii="Unistra A" w:hAnsi="Unistra A"/>
          <w:color w:val="000000" w:themeColor="text1"/>
          <w:sz w:val="24"/>
          <w:szCs w:val="24"/>
        </w:rPr>
        <w:t>,</w:t>
      </w:r>
      <w:r w:rsidR="00812FB7" w:rsidRPr="004F01B9">
        <w:rPr>
          <w:rFonts w:ascii="Unistra A" w:hAnsi="Unistra A"/>
          <w:color w:val="000000" w:themeColor="text1"/>
          <w:sz w:val="24"/>
          <w:szCs w:val="24"/>
        </w:rPr>
        <w:t xml:space="preserve"> </w:t>
      </w:r>
      <w:r w:rsidR="005B2B19" w:rsidRPr="004F01B9">
        <w:rPr>
          <w:rFonts w:ascii="Unistra A" w:hAnsi="Unistra A"/>
          <w:color w:val="000000" w:themeColor="text1"/>
          <w:sz w:val="24"/>
          <w:szCs w:val="24"/>
        </w:rPr>
        <w:t xml:space="preserve">travaillant seuls.es ou en collectif, </w:t>
      </w:r>
      <w:r w:rsidR="00B56DB8" w:rsidRPr="004F01B9">
        <w:rPr>
          <w:rFonts w:ascii="Unistra A" w:hAnsi="Unistra A"/>
          <w:color w:val="000000" w:themeColor="text1"/>
          <w:sz w:val="24"/>
          <w:szCs w:val="24"/>
        </w:rPr>
        <w:t xml:space="preserve">sans critère d’âge ou de nationalité, </w:t>
      </w:r>
      <w:r w:rsidR="005B2B19" w:rsidRPr="004F01B9">
        <w:rPr>
          <w:rFonts w:ascii="Unistra A" w:hAnsi="Unistra A"/>
          <w:color w:val="000000" w:themeColor="text1"/>
          <w:sz w:val="24"/>
          <w:szCs w:val="24"/>
        </w:rPr>
        <w:t xml:space="preserve">et </w:t>
      </w:r>
      <w:r w:rsidR="00812FB7" w:rsidRPr="004F01B9">
        <w:rPr>
          <w:rFonts w:ascii="Unistra A" w:hAnsi="Unistra A"/>
          <w:color w:val="000000" w:themeColor="text1"/>
          <w:sz w:val="24"/>
          <w:szCs w:val="24"/>
        </w:rPr>
        <w:t xml:space="preserve">justifiant d’une activité </w:t>
      </w:r>
      <w:r w:rsidR="00344AA3" w:rsidRPr="004F01B9">
        <w:rPr>
          <w:rFonts w:ascii="Unistra A" w:hAnsi="Unistra A"/>
          <w:color w:val="000000" w:themeColor="text1"/>
          <w:sz w:val="24"/>
          <w:szCs w:val="24"/>
        </w:rPr>
        <w:t>artistique professionnelle.</w:t>
      </w:r>
    </w:p>
    <w:p w14:paraId="30E6C008" w14:textId="2991607E" w:rsidR="004F01B9" w:rsidRPr="004F01B9" w:rsidRDefault="00BE0E8B" w:rsidP="004F01B9">
      <w:pPr>
        <w:spacing w:after="0" w:line="240" w:lineRule="auto"/>
        <w:ind w:left="709"/>
        <w:jc w:val="both"/>
        <w:rPr>
          <w:rFonts w:ascii="Unistra A" w:hAnsi="Unistra A"/>
          <w:sz w:val="24"/>
          <w:szCs w:val="24"/>
          <w:highlight w:val="yellow"/>
        </w:rPr>
      </w:pPr>
      <w:r w:rsidRPr="00BE0E8B">
        <w:rPr>
          <w:rFonts w:ascii="Unistra A" w:eastAsia="Times New Roman" w:hAnsi="Unistra A" w:cs="Arial"/>
          <w:sz w:val="24"/>
          <w:szCs w:val="24"/>
          <w:shd w:val="clear" w:color="auto" w:fill="FDFDFD"/>
          <w:lang w:eastAsia="fr-FR"/>
        </w:rPr>
        <w:t>Les doctorants, doctorantes, étudiants et étudiant</w:t>
      </w:r>
      <w:r w:rsidR="000E5E77">
        <w:rPr>
          <w:rFonts w:ascii="Unistra A" w:eastAsia="Times New Roman" w:hAnsi="Unistra A" w:cs="Arial"/>
          <w:sz w:val="24"/>
          <w:szCs w:val="24"/>
          <w:shd w:val="clear" w:color="auto" w:fill="FDFDFD"/>
          <w:lang w:eastAsia="fr-FR"/>
        </w:rPr>
        <w:t>e</w:t>
      </w:r>
      <w:r w:rsidRPr="00BE0E8B">
        <w:rPr>
          <w:rFonts w:ascii="Unistra A" w:eastAsia="Times New Roman" w:hAnsi="Unistra A" w:cs="Arial"/>
          <w:sz w:val="24"/>
          <w:szCs w:val="24"/>
          <w:shd w:val="clear" w:color="auto" w:fill="FDFDFD"/>
          <w:lang w:eastAsia="fr-FR"/>
        </w:rPr>
        <w:t xml:space="preserve">s </w:t>
      </w:r>
      <w:r w:rsidR="000A0618">
        <w:rPr>
          <w:rFonts w:ascii="Unistra A" w:eastAsia="Times New Roman" w:hAnsi="Unistra A" w:cs="Arial"/>
          <w:sz w:val="24"/>
          <w:szCs w:val="24"/>
          <w:shd w:val="clear" w:color="auto" w:fill="FDFDFD"/>
          <w:lang w:eastAsia="fr-FR"/>
        </w:rPr>
        <w:t xml:space="preserve">de l’université de Strasbourg </w:t>
      </w:r>
      <w:r w:rsidRPr="00BE0E8B">
        <w:rPr>
          <w:rFonts w:ascii="Unistra A" w:eastAsia="Times New Roman" w:hAnsi="Unistra A" w:cs="Arial"/>
          <w:sz w:val="24"/>
          <w:szCs w:val="24"/>
          <w:shd w:val="clear" w:color="auto" w:fill="FDFDFD"/>
          <w:lang w:eastAsia="fr-FR"/>
        </w:rPr>
        <w:t xml:space="preserve">peuvent </w:t>
      </w:r>
      <w:r>
        <w:rPr>
          <w:rFonts w:ascii="Unistra A" w:eastAsia="Times New Roman" w:hAnsi="Unistra A" w:cs="Arial"/>
          <w:sz w:val="24"/>
          <w:szCs w:val="24"/>
          <w:shd w:val="clear" w:color="auto" w:fill="FDFDFD"/>
          <w:lang w:eastAsia="fr-FR"/>
        </w:rPr>
        <w:t>candidater au</w:t>
      </w:r>
      <w:r w:rsidRPr="00BE0E8B">
        <w:rPr>
          <w:rFonts w:ascii="Unistra A" w:eastAsia="Times New Roman" w:hAnsi="Unistra A" w:cs="Arial"/>
          <w:sz w:val="24"/>
          <w:szCs w:val="24"/>
          <w:shd w:val="clear" w:color="auto" w:fill="FDFDFD"/>
          <w:lang w:eastAsia="fr-FR"/>
        </w:rPr>
        <w:t xml:space="preserve"> programme </w:t>
      </w:r>
      <w:proofErr w:type="spellStart"/>
      <w:r w:rsidRPr="00BE0E8B">
        <w:rPr>
          <w:rFonts w:ascii="Unistra A" w:eastAsia="Times New Roman" w:hAnsi="Unistra A" w:cs="Arial"/>
          <w:sz w:val="24"/>
          <w:szCs w:val="24"/>
          <w:shd w:val="clear" w:color="auto" w:fill="FDFDFD"/>
          <w:lang w:eastAsia="fr-FR"/>
        </w:rPr>
        <w:t>Créa</w:t>
      </w:r>
      <w:r w:rsidR="00510BBF">
        <w:rPr>
          <w:rFonts w:ascii="Unistra A" w:eastAsia="Times New Roman" w:hAnsi="Unistra A" w:cs="Arial"/>
          <w:sz w:val="24"/>
          <w:szCs w:val="24"/>
          <w:shd w:val="clear" w:color="auto" w:fill="FDFDFD"/>
          <w:lang w:eastAsia="fr-FR"/>
        </w:rPr>
        <w:t>N</w:t>
      </w:r>
      <w:r w:rsidRPr="00BE0E8B">
        <w:rPr>
          <w:rFonts w:ascii="Unistra A" w:eastAsia="Times New Roman" w:hAnsi="Unistra A" w:cs="Arial"/>
          <w:sz w:val="24"/>
          <w:szCs w:val="24"/>
          <w:shd w:val="clear" w:color="auto" w:fill="FDFDFD"/>
          <w:lang w:eastAsia="fr-FR"/>
        </w:rPr>
        <w:t>est</w:t>
      </w:r>
      <w:proofErr w:type="spellEnd"/>
      <w:r w:rsidR="00510BBF">
        <w:rPr>
          <w:rFonts w:ascii="Unistra A" w:eastAsia="Times New Roman" w:hAnsi="Unistra A" w:cs="Arial"/>
          <w:sz w:val="24"/>
          <w:szCs w:val="24"/>
          <w:shd w:val="clear" w:color="auto" w:fill="FDFDFD"/>
          <w:lang w:eastAsia="fr-FR"/>
        </w:rPr>
        <w:t>.</w:t>
      </w:r>
      <w:r w:rsidRPr="00BE0E8B">
        <w:rPr>
          <w:rFonts w:ascii="Unistra A" w:eastAsia="Times New Roman" w:hAnsi="Unistra A" w:cs="Arial"/>
          <w:sz w:val="24"/>
          <w:szCs w:val="24"/>
          <w:shd w:val="clear" w:color="auto" w:fill="FDFDFD"/>
          <w:lang w:eastAsia="fr-FR"/>
        </w:rPr>
        <w:t xml:space="preserve"> </w:t>
      </w:r>
    </w:p>
    <w:p w14:paraId="56DC95CF" w14:textId="77777777" w:rsidR="00475367" w:rsidRDefault="00475367" w:rsidP="00C942BC">
      <w:pPr>
        <w:spacing w:after="0" w:line="240" w:lineRule="auto"/>
        <w:jc w:val="both"/>
        <w:rPr>
          <w:rFonts w:ascii="Unistra A" w:hAnsi="Unistra A"/>
          <w:color w:val="000000" w:themeColor="text1"/>
          <w:sz w:val="24"/>
          <w:szCs w:val="24"/>
        </w:rPr>
      </w:pPr>
    </w:p>
    <w:p w14:paraId="352A9A27" w14:textId="7880ED90" w:rsidR="004F01B9" w:rsidRPr="004F01B9" w:rsidRDefault="004F01B9" w:rsidP="004F01B9">
      <w:pPr>
        <w:pStyle w:val="Paragraphedeliste"/>
        <w:numPr>
          <w:ilvl w:val="0"/>
          <w:numId w:val="25"/>
        </w:numPr>
        <w:spacing w:after="0" w:line="240" w:lineRule="auto"/>
        <w:jc w:val="both"/>
        <w:rPr>
          <w:rFonts w:ascii="Unistra A" w:hAnsi="Unistra A"/>
          <w:color w:val="000000" w:themeColor="text1"/>
          <w:sz w:val="24"/>
          <w:szCs w:val="24"/>
        </w:rPr>
      </w:pPr>
      <w:r w:rsidRPr="004F01B9">
        <w:rPr>
          <w:rFonts w:ascii="Unistra A" w:hAnsi="Unistra A"/>
          <w:color w:val="000000" w:themeColor="text1"/>
          <w:sz w:val="24"/>
          <w:szCs w:val="24"/>
        </w:rPr>
        <w:t xml:space="preserve">Aux structures culturelles souhaitant </w:t>
      </w:r>
      <w:r w:rsidR="00470340">
        <w:rPr>
          <w:rFonts w:ascii="Unistra A" w:hAnsi="Unistra A"/>
          <w:color w:val="000000" w:themeColor="text1"/>
          <w:sz w:val="24"/>
          <w:szCs w:val="24"/>
        </w:rPr>
        <w:t xml:space="preserve">initier un projet de </w:t>
      </w:r>
      <w:proofErr w:type="spellStart"/>
      <w:r w:rsidR="00470340">
        <w:rPr>
          <w:rFonts w:ascii="Unistra A" w:hAnsi="Unistra A"/>
          <w:color w:val="000000" w:themeColor="text1"/>
          <w:sz w:val="24"/>
          <w:szCs w:val="24"/>
        </w:rPr>
        <w:t>co</w:t>
      </w:r>
      <w:proofErr w:type="spellEnd"/>
      <w:r w:rsidR="00470340">
        <w:rPr>
          <w:rFonts w:ascii="Unistra A" w:hAnsi="Unistra A"/>
          <w:color w:val="000000" w:themeColor="text1"/>
          <w:sz w:val="24"/>
          <w:szCs w:val="24"/>
        </w:rPr>
        <w:t>-recherche impliquant</w:t>
      </w:r>
      <w:r w:rsidRPr="004F01B9">
        <w:rPr>
          <w:rFonts w:ascii="Unistra A" w:hAnsi="Unistra A"/>
          <w:color w:val="000000" w:themeColor="text1"/>
          <w:sz w:val="24"/>
          <w:szCs w:val="24"/>
        </w:rPr>
        <w:t xml:space="preserve"> </w:t>
      </w:r>
      <w:r w:rsidR="003E4FD3">
        <w:rPr>
          <w:rFonts w:ascii="Unistra A" w:hAnsi="Unistra A"/>
          <w:color w:val="000000" w:themeColor="text1"/>
          <w:sz w:val="24"/>
          <w:szCs w:val="24"/>
        </w:rPr>
        <w:t>un/des</w:t>
      </w:r>
      <w:r w:rsidRPr="004F01B9">
        <w:rPr>
          <w:rFonts w:ascii="Unistra A" w:hAnsi="Unistra A"/>
          <w:color w:val="000000" w:themeColor="text1"/>
          <w:sz w:val="24"/>
          <w:szCs w:val="24"/>
        </w:rPr>
        <w:t xml:space="preserve"> artiste</w:t>
      </w:r>
      <w:r w:rsidR="003E4FD3">
        <w:rPr>
          <w:rFonts w:ascii="Unistra A" w:hAnsi="Unistra A"/>
          <w:color w:val="000000" w:themeColor="text1"/>
          <w:sz w:val="24"/>
          <w:szCs w:val="24"/>
        </w:rPr>
        <w:t>(s)</w:t>
      </w:r>
      <w:r w:rsidRPr="004F01B9">
        <w:rPr>
          <w:rFonts w:ascii="Unistra A" w:hAnsi="Unistra A"/>
          <w:color w:val="000000" w:themeColor="text1"/>
          <w:sz w:val="24"/>
          <w:szCs w:val="24"/>
        </w:rPr>
        <w:t xml:space="preserve"> </w:t>
      </w:r>
      <w:r w:rsidR="00470340">
        <w:rPr>
          <w:rFonts w:ascii="Unistra A" w:hAnsi="Unistra A"/>
          <w:color w:val="000000" w:themeColor="text1"/>
          <w:sz w:val="24"/>
          <w:szCs w:val="24"/>
        </w:rPr>
        <w:t>en écho à</w:t>
      </w:r>
      <w:r w:rsidRPr="004F01B9">
        <w:rPr>
          <w:rFonts w:ascii="Unistra A" w:hAnsi="Unistra A"/>
          <w:color w:val="000000" w:themeColor="text1"/>
          <w:sz w:val="24"/>
          <w:szCs w:val="24"/>
        </w:rPr>
        <w:t xml:space="preserve"> leur programmation. </w:t>
      </w:r>
    </w:p>
    <w:p w14:paraId="14E3FD1B" w14:textId="77777777" w:rsidR="004F01B9" w:rsidRPr="005365A7" w:rsidRDefault="004F01B9" w:rsidP="00C942BC">
      <w:pPr>
        <w:spacing w:after="0" w:line="240" w:lineRule="auto"/>
        <w:jc w:val="both"/>
        <w:rPr>
          <w:rFonts w:ascii="Unistra A" w:hAnsi="Unistra A"/>
          <w:color w:val="000000" w:themeColor="text1"/>
          <w:sz w:val="24"/>
          <w:szCs w:val="24"/>
        </w:rPr>
      </w:pPr>
    </w:p>
    <w:p w14:paraId="0521BAEE" w14:textId="3183F3D4" w:rsidR="00030D87" w:rsidRPr="004F01B9" w:rsidRDefault="00030D87" w:rsidP="004F01B9">
      <w:pPr>
        <w:pStyle w:val="Paragraphedeliste"/>
        <w:numPr>
          <w:ilvl w:val="0"/>
          <w:numId w:val="25"/>
        </w:numPr>
        <w:spacing w:after="0" w:line="240" w:lineRule="auto"/>
        <w:jc w:val="both"/>
        <w:rPr>
          <w:rFonts w:ascii="Unistra A" w:hAnsi="Unistra A"/>
          <w:color w:val="000000" w:themeColor="text1"/>
          <w:sz w:val="24"/>
          <w:szCs w:val="24"/>
        </w:rPr>
      </w:pPr>
      <w:r w:rsidRPr="004F01B9">
        <w:rPr>
          <w:rFonts w:ascii="Unistra A" w:hAnsi="Unistra A"/>
          <w:color w:val="000000" w:themeColor="text1"/>
          <w:sz w:val="24"/>
          <w:szCs w:val="24"/>
        </w:rPr>
        <w:t>Aux chercheurs</w:t>
      </w:r>
      <w:r w:rsidR="0054506E" w:rsidRPr="004F01B9">
        <w:rPr>
          <w:rFonts w:ascii="Unistra A" w:hAnsi="Unistra A"/>
          <w:color w:val="000000" w:themeColor="text1"/>
          <w:sz w:val="24"/>
          <w:szCs w:val="24"/>
        </w:rPr>
        <w:t xml:space="preserve"> et </w:t>
      </w:r>
      <w:r w:rsidRPr="004F01B9">
        <w:rPr>
          <w:rFonts w:ascii="Unistra A" w:hAnsi="Unistra A"/>
          <w:color w:val="000000" w:themeColor="text1"/>
          <w:sz w:val="24"/>
          <w:szCs w:val="24"/>
        </w:rPr>
        <w:t xml:space="preserve">chercheuses </w:t>
      </w:r>
      <w:r w:rsidR="00C150AD" w:rsidRPr="004F01B9">
        <w:rPr>
          <w:rFonts w:ascii="Unistra A" w:hAnsi="Unistra A"/>
          <w:color w:val="000000" w:themeColor="text1"/>
          <w:sz w:val="24"/>
          <w:szCs w:val="24"/>
        </w:rPr>
        <w:t>d</w:t>
      </w:r>
      <w:r w:rsidRPr="004F01B9">
        <w:rPr>
          <w:rFonts w:ascii="Unistra A" w:hAnsi="Unistra A"/>
          <w:color w:val="000000" w:themeColor="text1"/>
          <w:sz w:val="24"/>
          <w:szCs w:val="24"/>
        </w:rPr>
        <w:t>e l’université de Strasbourg souhaitant initier un</w:t>
      </w:r>
      <w:r w:rsidR="002A2D93" w:rsidRPr="004F01B9">
        <w:rPr>
          <w:rFonts w:ascii="Unistra A" w:hAnsi="Unistra A"/>
          <w:color w:val="000000" w:themeColor="text1"/>
          <w:sz w:val="24"/>
          <w:szCs w:val="24"/>
        </w:rPr>
        <w:t xml:space="preserve"> </w:t>
      </w:r>
      <w:r w:rsidRPr="004F01B9">
        <w:rPr>
          <w:rFonts w:ascii="Unistra A" w:hAnsi="Unistra A"/>
          <w:color w:val="000000" w:themeColor="text1"/>
          <w:sz w:val="24"/>
          <w:szCs w:val="24"/>
        </w:rPr>
        <w:t xml:space="preserve">projet de </w:t>
      </w:r>
      <w:proofErr w:type="spellStart"/>
      <w:r w:rsidRPr="004F01B9">
        <w:rPr>
          <w:rFonts w:ascii="Unistra A" w:hAnsi="Unistra A"/>
          <w:color w:val="000000" w:themeColor="text1"/>
          <w:sz w:val="24"/>
          <w:szCs w:val="24"/>
        </w:rPr>
        <w:t>co</w:t>
      </w:r>
      <w:proofErr w:type="spellEnd"/>
      <w:r w:rsidRPr="004F01B9">
        <w:rPr>
          <w:rFonts w:ascii="Unistra A" w:hAnsi="Unistra A"/>
          <w:color w:val="000000" w:themeColor="text1"/>
          <w:sz w:val="24"/>
          <w:szCs w:val="24"/>
        </w:rPr>
        <w:t>-recherc</w:t>
      </w:r>
      <w:r w:rsidR="002A2D93" w:rsidRPr="004F01B9">
        <w:rPr>
          <w:rFonts w:ascii="Unistra A" w:hAnsi="Unistra A"/>
          <w:color w:val="000000" w:themeColor="text1"/>
          <w:sz w:val="24"/>
          <w:szCs w:val="24"/>
        </w:rPr>
        <w:t>h</w:t>
      </w:r>
      <w:r w:rsidRPr="004F01B9">
        <w:rPr>
          <w:rFonts w:ascii="Unistra A" w:hAnsi="Unistra A"/>
          <w:color w:val="000000" w:themeColor="text1"/>
          <w:sz w:val="24"/>
          <w:szCs w:val="24"/>
        </w:rPr>
        <w:t>e avec un ou une artiste professionne</w:t>
      </w:r>
      <w:r w:rsidR="000E5E77">
        <w:rPr>
          <w:rFonts w:ascii="Unistra A" w:hAnsi="Unistra A"/>
          <w:color w:val="000000" w:themeColor="text1"/>
          <w:sz w:val="24"/>
          <w:szCs w:val="24"/>
        </w:rPr>
        <w:t>l</w:t>
      </w:r>
      <w:r w:rsidRPr="004F01B9">
        <w:rPr>
          <w:rFonts w:ascii="Unistra A" w:hAnsi="Unistra A"/>
          <w:color w:val="000000" w:themeColor="text1"/>
          <w:sz w:val="24"/>
          <w:szCs w:val="24"/>
        </w:rPr>
        <w:t>l</w:t>
      </w:r>
      <w:r w:rsidR="000E5E77">
        <w:rPr>
          <w:rFonts w:ascii="Unistra A" w:hAnsi="Unistra A"/>
          <w:color w:val="000000" w:themeColor="text1"/>
          <w:sz w:val="24"/>
          <w:szCs w:val="24"/>
        </w:rPr>
        <w:t>e</w:t>
      </w:r>
      <w:r w:rsidRPr="004F01B9">
        <w:rPr>
          <w:rFonts w:ascii="Unistra A" w:hAnsi="Unistra A"/>
          <w:color w:val="000000" w:themeColor="text1"/>
          <w:sz w:val="24"/>
          <w:szCs w:val="24"/>
        </w:rPr>
        <w:t>.</w:t>
      </w:r>
    </w:p>
    <w:p w14:paraId="16FD95B2" w14:textId="58F641A1" w:rsidR="00C150AD" w:rsidRPr="005365A7" w:rsidRDefault="00C150AD" w:rsidP="004F01B9">
      <w:pPr>
        <w:spacing w:after="0" w:line="240" w:lineRule="auto"/>
        <w:ind w:left="709"/>
        <w:jc w:val="both"/>
        <w:rPr>
          <w:rFonts w:ascii="Unistra A" w:hAnsi="Unistra A"/>
          <w:color w:val="000000" w:themeColor="text1"/>
          <w:sz w:val="24"/>
          <w:szCs w:val="24"/>
        </w:rPr>
      </w:pPr>
      <w:r w:rsidRPr="005266EA">
        <w:rPr>
          <w:rFonts w:ascii="Unistra A" w:hAnsi="Unistra A"/>
          <w:color w:val="000000" w:themeColor="text1"/>
          <w:sz w:val="24"/>
          <w:szCs w:val="24"/>
        </w:rPr>
        <w:t xml:space="preserve">Les porteurs de projet peuvent soit candidater avec un </w:t>
      </w:r>
      <w:r w:rsidR="00E5590B">
        <w:rPr>
          <w:rFonts w:ascii="Unistra A" w:hAnsi="Unistra A"/>
          <w:color w:val="000000" w:themeColor="text1"/>
          <w:sz w:val="24"/>
          <w:szCs w:val="24"/>
        </w:rPr>
        <w:t xml:space="preserve">ou une </w:t>
      </w:r>
      <w:r w:rsidRPr="005266EA">
        <w:rPr>
          <w:rFonts w:ascii="Unistra A" w:hAnsi="Unistra A"/>
          <w:color w:val="000000" w:themeColor="text1"/>
          <w:sz w:val="24"/>
          <w:szCs w:val="24"/>
        </w:rPr>
        <w:t>artiste pré-identifié</w:t>
      </w:r>
      <w:r w:rsidR="000E5E77">
        <w:rPr>
          <w:rFonts w:ascii="Unistra A" w:hAnsi="Unistra A"/>
          <w:color w:val="000000" w:themeColor="text1"/>
          <w:sz w:val="24"/>
          <w:szCs w:val="24"/>
        </w:rPr>
        <w:t>e</w:t>
      </w:r>
      <w:r w:rsidRPr="005266EA">
        <w:rPr>
          <w:rFonts w:ascii="Unistra A" w:hAnsi="Unistra A"/>
          <w:color w:val="000000" w:themeColor="text1"/>
          <w:sz w:val="24"/>
          <w:szCs w:val="24"/>
        </w:rPr>
        <w:t xml:space="preserve">, soit solliciter un accompagnement du </w:t>
      </w:r>
      <w:proofErr w:type="spellStart"/>
      <w:r w:rsidRPr="005266EA">
        <w:rPr>
          <w:rFonts w:ascii="Unistra A" w:hAnsi="Unistra A"/>
          <w:color w:val="000000" w:themeColor="text1"/>
          <w:sz w:val="24"/>
          <w:szCs w:val="24"/>
        </w:rPr>
        <w:t>Créa</w:t>
      </w:r>
      <w:r w:rsidR="000E5E77">
        <w:rPr>
          <w:rFonts w:ascii="Unistra A" w:hAnsi="Unistra A"/>
          <w:color w:val="000000" w:themeColor="text1"/>
          <w:sz w:val="24"/>
          <w:szCs w:val="24"/>
        </w:rPr>
        <w:t>L</w:t>
      </w:r>
      <w:r w:rsidRPr="005266EA">
        <w:rPr>
          <w:rFonts w:ascii="Unistra A" w:hAnsi="Unistra A"/>
          <w:color w:val="000000" w:themeColor="text1"/>
          <w:sz w:val="24"/>
          <w:szCs w:val="24"/>
        </w:rPr>
        <w:t>ab</w:t>
      </w:r>
      <w:proofErr w:type="spellEnd"/>
      <w:r w:rsidRPr="005266EA">
        <w:rPr>
          <w:rFonts w:ascii="Unistra A" w:hAnsi="Unistra A"/>
          <w:color w:val="000000" w:themeColor="text1"/>
          <w:sz w:val="24"/>
          <w:szCs w:val="24"/>
        </w:rPr>
        <w:t xml:space="preserve"> pour structurer leur </w:t>
      </w:r>
      <w:r w:rsidRPr="00C77301">
        <w:rPr>
          <w:rFonts w:ascii="Unistra A" w:hAnsi="Unistra A"/>
          <w:color w:val="000000" w:themeColor="text1"/>
          <w:sz w:val="24"/>
          <w:szCs w:val="24"/>
        </w:rPr>
        <w:t xml:space="preserve">projet et identifier un artiste et/ou </w:t>
      </w:r>
      <w:r w:rsidR="00A9733A" w:rsidRPr="00C77301">
        <w:rPr>
          <w:rFonts w:ascii="Unistra A" w:hAnsi="Unistra A"/>
          <w:color w:val="000000" w:themeColor="text1"/>
          <w:sz w:val="24"/>
          <w:szCs w:val="24"/>
        </w:rPr>
        <w:t>un</w:t>
      </w:r>
      <w:r w:rsidR="005266EA" w:rsidRPr="00C77301">
        <w:rPr>
          <w:rFonts w:ascii="Unistra A" w:hAnsi="Unistra A"/>
          <w:color w:val="000000" w:themeColor="text1"/>
          <w:sz w:val="24"/>
          <w:szCs w:val="24"/>
        </w:rPr>
        <w:t>e structure culturelle</w:t>
      </w:r>
      <w:r w:rsidR="00A9733A" w:rsidRPr="00C77301">
        <w:rPr>
          <w:rFonts w:ascii="Unistra A" w:hAnsi="Unistra A"/>
          <w:color w:val="000000" w:themeColor="text1"/>
          <w:sz w:val="24"/>
          <w:szCs w:val="24"/>
        </w:rPr>
        <w:t xml:space="preserve"> </w:t>
      </w:r>
      <w:r w:rsidR="004C0E7A" w:rsidRPr="00C77301">
        <w:rPr>
          <w:rFonts w:ascii="Unistra A" w:hAnsi="Unistra A"/>
          <w:color w:val="000000" w:themeColor="text1"/>
          <w:sz w:val="24"/>
          <w:szCs w:val="24"/>
        </w:rPr>
        <w:t>associée</w:t>
      </w:r>
      <w:r w:rsidR="00A9733A" w:rsidRPr="00C77301">
        <w:rPr>
          <w:rFonts w:ascii="Unistra A" w:hAnsi="Unistra A"/>
          <w:color w:val="000000" w:themeColor="text1"/>
          <w:sz w:val="24"/>
          <w:szCs w:val="24"/>
        </w:rPr>
        <w:t>.</w:t>
      </w:r>
      <w:r>
        <w:rPr>
          <w:rFonts w:ascii="Unistra A" w:hAnsi="Unistra A"/>
          <w:color w:val="000000" w:themeColor="text1"/>
          <w:sz w:val="24"/>
          <w:szCs w:val="24"/>
        </w:rPr>
        <w:t xml:space="preserve">  </w:t>
      </w:r>
    </w:p>
    <w:p w14:paraId="59D648F1" w14:textId="77777777" w:rsidR="00567CFA" w:rsidRPr="005365A7" w:rsidRDefault="00567CFA" w:rsidP="003428B1">
      <w:pPr>
        <w:spacing w:after="0" w:line="240" w:lineRule="auto"/>
        <w:jc w:val="both"/>
        <w:rPr>
          <w:rFonts w:ascii="Unistra A" w:hAnsi="Unistra A"/>
          <w:sz w:val="24"/>
          <w:szCs w:val="24"/>
        </w:rPr>
      </w:pPr>
    </w:p>
    <w:p w14:paraId="7A76B1B2" w14:textId="77777777" w:rsidR="00475367" w:rsidRDefault="00475367" w:rsidP="00C942BC">
      <w:pPr>
        <w:spacing w:after="0" w:line="240" w:lineRule="auto"/>
        <w:ind w:left="720"/>
        <w:jc w:val="both"/>
        <w:rPr>
          <w:rFonts w:ascii="Unistra A" w:hAnsi="Unistra A"/>
          <w:sz w:val="24"/>
          <w:szCs w:val="24"/>
        </w:rPr>
      </w:pPr>
    </w:p>
    <w:p w14:paraId="31587DB0" w14:textId="389AC5C2" w:rsidR="00FC0ACA" w:rsidRDefault="00266F7E" w:rsidP="00C942BC">
      <w:pPr>
        <w:spacing w:after="0" w:line="240" w:lineRule="auto"/>
        <w:jc w:val="both"/>
        <w:rPr>
          <w:rFonts w:ascii="Unistra A" w:hAnsi="Unistra A"/>
          <w:b/>
          <w:sz w:val="28"/>
          <w:szCs w:val="28"/>
          <w:u w:val="single"/>
        </w:rPr>
      </w:pPr>
      <w:r w:rsidRPr="0035693C">
        <w:rPr>
          <w:rFonts w:ascii="Unistra A" w:hAnsi="Unistra A"/>
          <w:b/>
          <w:sz w:val="28"/>
          <w:szCs w:val="28"/>
          <w:u w:val="single"/>
        </w:rPr>
        <w:t xml:space="preserve">II.2. </w:t>
      </w:r>
      <w:r w:rsidR="00180855" w:rsidRPr="0035693C">
        <w:rPr>
          <w:rFonts w:ascii="Unistra A" w:hAnsi="Unistra A"/>
          <w:b/>
          <w:sz w:val="28"/>
          <w:szCs w:val="28"/>
          <w:u w:val="single"/>
        </w:rPr>
        <w:t xml:space="preserve">Critères </w:t>
      </w:r>
      <w:r w:rsidRPr="0035693C">
        <w:rPr>
          <w:rFonts w:ascii="Unistra A" w:hAnsi="Unistra A"/>
          <w:b/>
          <w:sz w:val="28"/>
          <w:szCs w:val="28"/>
          <w:u w:val="single"/>
        </w:rPr>
        <w:t>d’éligibilité</w:t>
      </w:r>
    </w:p>
    <w:p w14:paraId="44DBEC7A" w14:textId="77777777" w:rsidR="00475367" w:rsidRPr="0035693C" w:rsidRDefault="00475367" w:rsidP="00C942BC">
      <w:pPr>
        <w:spacing w:after="0" w:line="240" w:lineRule="auto"/>
        <w:jc w:val="both"/>
        <w:rPr>
          <w:rFonts w:ascii="Unistra A" w:hAnsi="Unistra A"/>
          <w:b/>
          <w:bCs/>
          <w:sz w:val="28"/>
          <w:szCs w:val="28"/>
          <w:u w:val="single"/>
        </w:rPr>
      </w:pPr>
    </w:p>
    <w:p w14:paraId="2ADA86E8" w14:textId="0C08FA24" w:rsidR="00FC0ACA" w:rsidRPr="005365A7" w:rsidRDefault="00295ECE" w:rsidP="00C942BC">
      <w:pPr>
        <w:spacing w:after="0" w:line="240" w:lineRule="auto"/>
        <w:jc w:val="both"/>
        <w:rPr>
          <w:rFonts w:ascii="Unistra A" w:eastAsia="Times New Roman" w:hAnsi="Unistra A"/>
          <w:color w:val="000000"/>
          <w:sz w:val="24"/>
          <w:szCs w:val="24"/>
          <w:lang w:eastAsia="fr-FR"/>
        </w:rPr>
      </w:pPr>
      <w:r w:rsidRPr="005365A7">
        <w:rPr>
          <w:rFonts w:ascii="Unistra A" w:eastAsia="Times New Roman" w:hAnsi="Unistra A"/>
          <w:color w:val="000000"/>
          <w:sz w:val="24"/>
          <w:szCs w:val="24"/>
          <w:lang w:eastAsia="fr-FR"/>
        </w:rPr>
        <w:t>L</w:t>
      </w:r>
      <w:r w:rsidR="00180855" w:rsidRPr="005365A7">
        <w:rPr>
          <w:rFonts w:ascii="Unistra A" w:eastAsia="Times New Roman" w:hAnsi="Unistra A"/>
          <w:color w:val="000000"/>
          <w:sz w:val="24"/>
          <w:szCs w:val="24"/>
          <w:lang w:eastAsia="fr-FR"/>
        </w:rPr>
        <w:t>a candidature doit répondre aux conditions suivantes :</w:t>
      </w:r>
    </w:p>
    <w:p w14:paraId="3F90929D" w14:textId="77777777" w:rsidR="00AD6E84" w:rsidRPr="005365A7" w:rsidRDefault="00AD6E84" w:rsidP="00C942BC">
      <w:pPr>
        <w:spacing w:after="0" w:line="240" w:lineRule="auto"/>
        <w:jc w:val="both"/>
        <w:rPr>
          <w:rFonts w:ascii="Unistra A" w:eastAsia="Times New Roman" w:hAnsi="Unistra A"/>
          <w:color w:val="000000"/>
          <w:sz w:val="24"/>
          <w:szCs w:val="24"/>
          <w:lang w:eastAsia="fr-FR"/>
        </w:rPr>
      </w:pPr>
    </w:p>
    <w:p w14:paraId="72368AEC" w14:textId="28035673" w:rsidR="00AD6E84" w:rsidRPr="005365A7" w:rsidRDefault="00AD6E84" w:rsidP="00C942BC">
      <w:pPr>
        <w:spacing w:after="0" w:line="240" w:lineRule="auto"/>
        <w:jc w:val="both"/>
        <w:rPr>
          <w:rFonts w:ascii="Unistra A" w:hAnsi="Unistra A"/>
          <w:sz w:val="24"/>
          <w:szCs w:val="24"/>
          <w:highlight w:val="yellow"/>
        </w:rPr>
      </w:pPr>
      <w:r w:rsidRPr="005365A7">
        <w:rPr>
          <w:rFonts w:ascii="Unistra A" w:hAnsi="Unistra A"/>
          <w:b/>
          <w:bCs/>
          <w:sz w:val="24"/>
          <w:szCs w:val="24"/>
        </w:rPr>
        <w:t>ARTISTES</w:t>
      </w:r>
      <w:r w:rsidR="00272524" w:rsidRPr="005365A7">
        <w:rPr>
          <w:rFonts w:ascii="Unistra A" w:hAnsi="Unistra A"/>
          <w:b/>
          <w:bCs/>
          <w:sz w:val="24"/>
          <w:szCs w:val="24"/>
        </w:rPr>
        <w:t xml:space="preserve"> ET BINÔMES ARTISTE(S)-CHERCHEUR(S) </w:t>
      </w:r>
      <w:r w:rsidR="00914298">
        <w:rPr>
          <w:rFonts w:ascii="Unistra A" w:hAnsi="Unistra A"/>
          <w:b/>
          <w:bCs/>
          <w:sz w:val="24"/>
          <w:szCs w:val="24"/>
        </w:rPr>
        <w:t xml:space="preserve">DÉJÀ </w:t>
      </w:r>
      <w:r w:rsidR="00272524" w:rsidRPr="005365A7">
        <w:rPr>
          <w:rFonts w:ascii="Unistra A" w:hAnsi="Unistra A"/>
          <w:b/>
          <w:bCs/>
          <w:sz w:val="24"/>
          <w:szCs w:val="24"/>
        </w:rPr>
        <w:t>CONSTITUÉS</w:t>
      </w:r>
    </w:p>
    <w:p w14:paraId="70474266" w14:textId="5A9163A9" w:rsidR="00146808" w:rsidRPr="005365A7" w:rsidRDefault="009279E4" w:rsidP="00C942BC">
      <w:pPr>
        <w:pStyle w:val="Paragraphedeliste"/>
        <w:numPr>
          <w:ilvl w:val="0"/>
          <w:numId w:val="5"/>
        </w:numPr>
        <w:spacing w:after="0" w:line="240" w:lineRule="auto"/>
        <w:jc w:val="both"/>
        <w:rPr>
          <w:rFonts w:ascii="Unistra A" w:hAnsi="Unistra A"/>
          <w:sz w:val="24"/>
          <w:szCs w:val="24"/>
        </w:rPr>
      </w:pPr>
      <w:r w:rsidRPr="004C0E7A">
        <w:rPr>
          <w:rFonts w:ascii="Unistra A" w:hAnsi="Unistra A"/>
          <w:sz w:val="24"/>
          <w:szCs w:val="24"/>
        </w:rPr>
        <w:t>Pour les artistes</w:t>
      </w:r>
      <w:r w:rsidR="00272524" w:rsidRPr="004C0E7A">
        <w:rPr>
          <w:rFonts w:ascii="Unistra A" w:hAnsi="Unistra A"/>
          <w:sz w:val="24"/>
          <w:szCs w:val="24"/>
        </w:rPr>
        <w:t xml:space="preserve"> et structures culturelles</w:t>
      </w:r>
      <w:r w:rsidR="00371858" w:rsidRPr="004C0E7A">
        <w:rPr>
          <w:rFonts w:ascii="Unistra A" w:hAnsi="Unistra A"/>
          <w:sz w:val="24"/>
          <w:szCs w:val="24"/>
        </w:rPr>
        <w:t xml:space="preserve"> </w:t>
      </w:r>
      <w:r w:rsidR="004C0E7A">
        <w:rPr>
          <w:rFonts w:ascii="Unistra A" w:hAnsi="Unistra A"/>
          <w:sz w:val="24"/>
          <w:szCs w:val="24"/>
        </w:rPr>
        <w:t>associées</w:t>
      </w:r>
      <w:r w:rsidRPr="004C0E7A">
        <w:rPr>
          <w:rFonts w:ascii="Unistra A" w:hAnsi="Unistra A"/>
          <w:sz w:val="24"/>
          <w:szCs w:val="24"/>
        </w:rPr>
        <w:t>, j</w:t>
      </w:r>
      <w:r w:rsidR="00180855" w:rsidRPr="004C0E7A">
        <w:rPr>
          <w:rFonts w:ascii="Unistra A" w:hAnsi="Unistra A"/>
          <w:sz w:val="24"/>
          <w:szCs w:val="24"/>
        </w:rPr>
        <w:t>ustifier</w:t>
      </w:r>
      <w:r w:rsidR="00180855" w:rsidRPr="005266EA">
        <w:rPr>
          <w:rFonts w:ascii="Unistra A" w:hAnsi="Unistra A"/>
          <w:sz w:val="24"/>
          <w:szCs w:val="24"/>
        </w:rPr>
        <w:t xml:space="preserve"> d’une</w:t>
      </w:r>
      <w:r w:rsidR="00180855" w:rsidRPr="005365A7">
        <w:rPr>
          <w:rFonts w:ascii="Unistra A" w:hAnsi="Unistra A"/>
          <w:sz w:val="24"/>
          <w:szCs w:val="24"/>
        </w:rPr>
        <w:t xml:space="preserve"> activité professionnelle </w:t>
      </w:r>
      <w:r w:rsidR="00295ECE" w:rsidRPr="005365A7">
        <w:rPr>
          <w:rFonts w:ascii="Unistra A" w:hAnsi="Unistra A"/>
          <w:sz w:val="24"/>
          <w:szCs w:val="24"/>
        </w:rPr>
        <w:t>relevant du secteur artistique.</w:t>
      </w:r>
    </w:p>
    <w:p w14:paraId="3191991A" w14:textId="5B788AEE" w:rsidR="00272524" w:rsidRPr="005365A7" w:rsidRDefault="00295ECE" w:rsidP="00C942BC">
      <w:pPr>
        <w:pStyle w:val="Paragraphedeliste"/>
        <w:numPr>
          <w:ilvl w:val="0"/>
          <w:numId w:val="5"/>
        </w:numPr>
        <w:spacing w:after="0" w:line="240" w:lineRule="auto"/>
        <w:jc w:val="both"/>
        <w:rPr>
          <w:rFonts w:ascii="Unistra A" w:hAnsi="Unistra A"/>
          <w:sz w:val="24"/>
          <w:szCs w:val="24"/>
        </w:rPr>
      </w:pPr>
      <w:r w:rsidRPr="005365A7">
        <w:rPr>
          <w:rFonts w:ascii="Unistra A" w:hAnsi="Unistra A"/>
          <w:sz w:val="24"/>
          <w:szCs w:val="24"/>
        </w:rPr>
        <w:t>Le projet présenté encourage le dialogue entre arts</w:t>
      </w:r>
      <w:r w:rsidR="00256B52">
        <w:rPr>
          <w:rFonts w:ascii="Unistra A" w:hAnsi="Unistra A"/>
          <w:sz w:val="24"/>
          <w:szCs w:val="24"/>
        </w:rPr>
        <w:t xml:space="preserve"> et</w:t>
      </w:r>
      <w:r w:rsidRPr="005365A7">
        <w:rPr>
          <w:rFonts w:ascii="Unistra A" w:hAnsi="Unistra A"/>
          <w:sz w:val="24"/>
          <w:szCs w:val="24"/>
        </w:rPr>
        <w:t xml:space="preserve"> sciences</w:t>
      </w:r>
      <w:r w:rsidR="00FA4426">
        <w:rPr>
          <w:rFonts w:ascii="Unistra A" w:hAnsi="Unistra A"/>
          <w:sz w:val="24"/>
          <w:szCs w:val="24"/>
        </w:rPr>
        <w:t xml:space="preserve"> et une recherche commune entre artiste(s) et chercheur(s).</w:t>
      </w:r>
    </w:p>
    <w:p w14:paraId="1FE0CF71" w14:textId="7F73A386" w:rsidR="00272524" w:rsidRPr="005365A7" w:rsidRDefault="000E5E77" w:rsidP="00C942BC">
      <w:pPr>
        <w:pStyle w:val="Paragraphedeliste"/>
        <w:numPr>
          <w:ilvl w:val="0"/>
          <w:numId w:val="5"/>
        </w:numPr>
        <w:spacing w:after="0" w:line="240" w:lineRule="auto"/>
        <w:jc w:val="both"/>
        <w:rPr>
          <w:rFonts w:ascii="Unistra A" w:hAnsi="Unistra A"/>
          <w:sz w:val="24"/>
          <w:szCs w:val="24"/>
        </w:rPr>
      </w:pPr>
      <w:r>
        <w:rPr>
          <w:rFonts w:ascii="Unistra A" w:eastAsia="Times New Roman" w:hAnsi="Unistra A" w:cs="Arial"/>
          <w:sz w:val="24"/>
          <w:szCs w:val="24"/>
          <w:shd w:val="clear" w:color="auto" w:fill="FDFDFD"/>
          <w:lang w:eastAsia="fr-FR"/>
        </w:rPr>
        <w:t>Le d</w:t>
      </w:r>
      <w:r w:rsidR="00272524" w:rsidRPr="005365A7">
        <w:rPr>
          <w:rFonts w:ascii="Unistra A" w:eastAsia="Times New Roman" w:hAnsi="Unistra A" w:cs="Arial"/>
          <w:sz w:val="24"/>
          <w:szCs w:val="24"/>
          <w:shd w:val="clear" w:color="auto" w:fill="FDFDFD"/>
          <w:lang w:eastAsia="fr-FR"/>
        </w:rPr>
        <w:t>ossier de candidature dûment complété</w:t>
      </w:r>
      <w:r w:rsidR="00FA4426">
        <w:rPr>
          <w:rFonts w:ascii="Unistra A" w:eastAsia="Times New Roman" w:hAnsi="Unistra A" w:cs="Arial"/>
          <w:sz w:val="24"/>
          <w:szCs w:val="24"/>
          <w:shd w:val="clear" w:color="auto" w:fill="FDFDFD"/>
          <w:lang w:eastAsia="fr-FR"/>
        </w:rPr>
        <w:t>.</w:t>
      </w:r>
    </w:p>
    <w:p w14:paraId="6C8185B7" w14:textId="77777777" w:rsidR="001E6CE1" w:rsidRPr="005365A7" w:rsidRDefault="001E6CE1" w:rsidP="00C942BC">
      <w:pPr>
        <w:spacing w:after="0" w:line="240" w:lineRule="auto"/>
        <w:jc w:val="both"/>
        <w:rPr>
          <w:rFonts w:ascii="Unistra A" w:hAnsi="Unistra A"/>
          <w:b/>
          <w:color w:val="365F91"/>
          <w:sz w:val="24"/>
          <w:szCs w:val="24"/>
        </w:rPr>
      </w:pPr>
    </w:p>
    <w:p w14:paraId="220A009A" w14:textId="50589DFC" w:rsidR="002B761D" w:rsidRPr="005365A7" w:rsidRDefault="002B761D" w:rsidP="00C942BC">
      <w:pPr>
        <w:spacing w:after="0" w:line="240" w:lineRule="auto"/>
        <w:jc w:val="both"/>
        <w:rPr>
          <w:rFonts w:ascii="Unistra A" w:hAnsi="Unistra A"/>
          <w:b/>
          <w:bCs/>
          <w:sz w:val="24"/>
          <w:szCs w:val="24"/>
        </w:rPr>
      </w:pPr>
      <w:r w:rsidRPr="005365A7">
        <w:rPr>
          <w:rFonts w:ascii="Unistra A" w:hAnsi="Unistra A"/>
          <w:b/>
          <w:bCs/>
          <w:sz w:val="24"/>
          <w:szCs w:val="24"/>
        </w:rPr>
        <w:t xml:space="preserve">CHERCHEURS, CHERCHEUSES </w:t>
      </w:r>
      <w:r w:rsidR="003428B1">
        <w:rPr>
          <w:rFonts w:ascii="Unistra A" w:hAnsi="Unistra A"/>
          <w:b/>
          <w:bCs/>
          <w:sz w:val="24"/>
          <w:szCs w:val="24"/>
        </w:rPr>
        <w:t>DE L’UNIVERSITÉ DE STRASBOURG</w:t>
      </w:r>
      <w:r w:rsidR="001E6CE1" w:rsidRPr="005365A7">
        <w:rPr>
          <w:rFonts w:ascii="Unistra A" w:hAnsi="Unistra A"/>
          <w:b/>
          <w:bCs/>
          <w:sz w:val="24"/>
          <w:szCs w:val="24"/>
        </w:rPr>
        <w:t xml:space="preserve"> SANS BINÔME CONSTITUÉ</w:t>
      </w:r>
    </w:p>
    <w:p w14:paraId="67CD0EDD" w14:textId="7BB25439" w:rsidR="002B761D" w:rsidRPr="005365A7" w:rsidRDefault="002B761D" w:rsidP="00C942BC">
      <w:pPr>
        <w:pStyle w:val="Paragraphedeliste"/>
        <w:numPr>
          <w:ilvl w:val="0"/>
          <w:numId w:val="5"/>
        </w:numPr>
        <w:spacing w:after="0" w:line="240" w:lineRule="auto"/>
        <w:jc w:val="both"/>
        <w:rPr>
          <w:rFonts w:ascii="Unistra A" w:hAnsi="Unistra A"/>
          <w:sz w:val="24"/>
          <w:szCs w:val="24"/>
        </w:rPr>
      </w:pPr>
      <w:r w:rsidRPr="005365A7">
        <w:rPr>
          <w:rFonts w:ascii="Unistra A" w:hAnsi="Unistra A"/>
          <w:sz w:val="24"/>
          <w:szCs w:val="24"/>
        </w:rPr>
        <w:t>Formulaire de manifestation d’intérêt dûment complété</w:t>
      </w:r>
      <w:r w:rsidR="00FA4426">
        <w:rPr>
          <w:rFonts w:ascii="Unistra A" w:hAnsi="Unistra A"/>
          <w:sz w:val="24"/>
          <w:szCs w:val="24"/>
        </w:rPr>
        <w:t>.</w:t>
      </w:r>
    </w:p>
    <w:p w14:paraId="343C09A1" w14:textId="77777777" w:rsidR="00AD6E84" w:rsidRPr="005365A7" w:rsidRDefault="00AD6E84" w:rsidP="00C942BC">
      <w:pPr>
        <w:spacing w:after="0" w:line="240" w:lineRule="auto"/>
        <w:jc w:val="both"/>
        <w:rPr>
          <w:rFonts w:ascii="Unistra A" w:hAnsi="Unistra A"/>
          <w:b/>
          <w:color w:val="365F91"/>
          <w:sz w:val="24"/>
          <w:szCs w:val="24"/>
        </w:rPr>
      </w:pPr>
    </w:p>
    <w:p w14:paraId="57BDE0F4" w14:textId="77777777" w:rsidR="00475367" w:rsidRDefault="00475367" w:rsidP="00C942BC">
      <w:pPr>
        <w:spacing w:after="0" w:line="240" w:lineRule="auto"/>
        <w:jc w:val="both"/>
        <w:rPr>
          <w:rFonts w:ascii="Unistra A" w:hAnsi="Unistra A"/>
          <w:b/>
          <w:color w:val="365F91"/>
          <w:sz w:val="28"/>
          <w:szCs w:val="28"/>
        </w:rPr>
      </w:pPr>
    </w:p>
    <w:p w14:paraId="4F43E66A" w14:textId="57733D4B" w:rsidR="00B56DB8" w:rsidRPr="00475367" w:rsidRDefault="00266F7E" w:rsidP="00C942BC">
      <w:pPr>
        <w:spacing w:after="0" w:line="240" w:lineRule="auto"/>
        <w:jc w:val="both"/>
        <w:rPr>
          <w:rFonts w:ascii="Unistra A" w:hAnsi="Unistra A"/>
          <w:b/>
          <w:sz w:val="28"/>
          <w:szCs w:val="28"/>
          <w:u w:val="single"/>
        </w:rPr>
      </w:pPr>
      <w:r w:rsidRPr="00475367">
        <w:rPr>
          <w:rFonts w:ascii="Unistra A" w:hAnsi="Unistra A"/>
          <w:b/>
          <w:sz w:val="28"/>
          <w:szCs w:val="28"/>
          <w:u w:val="single"/>
        </w:rPr>
        <w:t xml:space="preserve">II.3. </w:t>
      </w:r>
      <w:r w:rsidR="00180855" w:rsidRPr="00475367">
        <w:rPr>
          <w:rFonts w:ascii="Unistra A" w:hAnsi="Unistra A"/>
          <w:b/>
          <w:sz w:val="28"/>
          <w:szCs w:val="28"/>
          <w:u w:val="single"/>
        </w:rPr>
        <w:t xml:space="preserve">Critères </w:t>
      </w:r>
      <w:r w:rsidR="00B56DB8" w:rsidRPr="00475367">
        <w:rPr>
          <w:rFonts w:ascii="Unistra A" w:hAnsi="Unistra A"/>
          <w:b/>
          <w:sz w:val="28"/>
          <w:szCs w:val="28"/>
          <w:u w:val="single"/>
        </w:rPr>
        <w:t>pris en considération dans le cadre de l’étude des dossiers</w:t>
      </w:r>
      <w:r w:rsidR="00277224" w:rsidRPr="00475367">
        <w:rPr>
          <w:rFonts w:ascii="Unistra A" w:hAnsi="Unistra A"/>
          <w:b/>
          <w:sz w:val="28"/>
          <w:szCs w:val="28"/>
          <w:u w:val="single"/>
        </w:rPr>
        <w:t> </w:t>
      </w:r>
    </w:p>
    <w:tbl>
      <w:tblPr>
        <w:tblW w:w="9923" w:type="dxa"/>
        <w:tblCellMar>
          <w:left w:w="70" w:type="dxa"/>
          <w:right w:w="70" w:type="dxa"/>
        </w:tblCellMar>
        <w:tblLook w:val="04A0" w:firstRow="1" w:lastRow="0" w:firstColumn="1" w:lastColumn="0" w:noHBand="0" w:noVBand="1"/>
      </w:tblPr>
      <w:tblGrid>
        <w:gridCol w:w="9923"/>
      </w:tblGrid>
      <w:tr w:rsidR="00B56DB8" w:rsidRPr="00272C1F" w14:paraId="6489FA4E" w14:textId="77777777" w:rsidTr="00B7133E">
        <w:trPr>
          <w:trHeight w:val="330"/>
        </w:trPr>
        <w:tc>
          <w:tcPr>
            <w:tcW w:w="9923" w:type="dxa"/>
            <w:noWrap/>
            <w:vAlign w:val="bottom"/>
            <w:hideMark/>
          </w:tcPr>
          <w:p w14:paraId="4438B5B8" w14:textId="77777777" w:rsidR="00475367" w:rsidRPr="00272C1F" w:rsidRDefault="00475367" w:rsidP="00C942BC">
            <w:pPr>
              <w:spacing w:after="0" w:line="240" w:lineRule="auto"/>
              <w:jc w:val="both"/>
              <w:rPr>
                <w:rFonts w:ascii="Unistra A" w:eastAsia="Times New Roman" w:hAnsi="Unistra A" w:cs="Calibri"/>
                <w:color w:val="000000"/>
                <w:sz w:val="24"/>
                <w:szCs w:val="24"/>
                <w:lang w:eastAsia="fr-FR"/>
              </w:rPr>
            </w:pPr>
          </w:p>
          <w:p w14:paraId="21EFE49A" w14:textId="05A85570" w:rsidR="003428B1" w:rsidRDefault="003428B1" w:rsidP="003428B1">
            <w:pPr>
              <w:spacing w:after="0" w:line="240" w:lineRule="auto"/>
              <w:jc w:val="both"/>
              <w:rPr>
                <w:rFonts w:ascii="Unistra A" w:hAnsi="Unistra A" w:cs="Unistra A"/>
                <w:sz w:val="24"/>
                <w:szCs w:val="24"/>
              </w:rPr>
            </w:pPr>
            <w:r>
              <w:rPr>
                <w:rFonts w:ascii="Unistra A" w:eastAsia="Unistra A" w:hAnsi="Unistra A" w:cs="Unistra A"/>
                <w:sz w:val="24"/>
                <w:szCs w:val="24"/>
              </w:rPr>
              <w:t xml:space="preserve">Les </w:t>
            </w:r>
            <w:r w:rsidRPr="003428B1">
              <w:rPr>
                <w:rFonts w:ascii="Unistra A" w:eastAsia="Unistra A" w:hAnsi="Unistra A" w:cs="Unistra A"/>
                <w:color w:val="000000" w:themeColor="text1"/>
                <w:sz w:val="24"/>
                <w:szCs w:val="24"/>
              </w:rPr>
              <w:t xml:space="preserve">membres du jury évalueront </w:t>
            </w:r>
            <w:r>
              <w:rPr>
                <w:rFonts w:ascii="Unistra A" w:eastAsia="Unistra A" w:hAnsi="Unistra A" w:cs="Unistra A"/>
                <w:sz w:val="24"/>
                <w:szCs w:val="24"/>
              </w:rPr>
              <w:t xml:space="preserve">la candidature selon : </w:t>
            </w:r>
          </w:p>
          <w:p w14:paraId="0B219BE0" w14:textId="77777777" w:rsidR="003428B1" w:rsidRDefault="003428B1" w:rsidP="003428B1">
            <w:pPr>
              <w:pStyle w:val="Paragraphedeliste"/>
              <w:numPr>
                <w:ilvl w:val="0"/>
                <w:numId w:val="24"/>
              </w:numPr>
              <w:spacing w:after="0" w:line="240" w:lineRule="auto"/>
              <w:jc w:val="both"/>
              <w:rPr>
                <w:rFonts w:ascii="Unistra A" w:hAnsi="Unistra A" w:cs="Unistra A"/>
                <w:sz w:val="24"/>
                <w:szCs w:val="24"/>
              </w:rPr>
            </w:pPr>
            <w:proofErr w:type="gramStart"/>
            <w:r>
              <w:rPr>
                <w:rFonts w:ascii="Unistra A" w:eastAsia="Unistra A" w:hAnsi="Unistra A" w:cs="Unistra A"/>
                <w:sz w:val="24"/>
                <w:szCs w:val="24"/>
              </w:rPr>
              <w:t>la</w:t>
            </w:r>
            <w:proofErr w:type="gramEnd"/>
            <w:r>
              <w:rPr>
                <w:rFonts w:ascii="Unistra A" w:eastAsia="Unistra A" w:hAnsi="Unistra A" w:cs="Unistra A"/>
                <w:sz w:val="24"/>
                <w:szCs w:val="24"/>
              </w:rPr>
              <w:t xml:space="preserve"> pertinence et l’originalité du sujet traité ;</w:t>
            </w:r>
          </w:p>
          <w:p w14:paraId="23658F22" w14:textId="77777777" w:rsidR="003428B1" w:rsidRDefault="003428B1" w:rsidP="003428B1">
            <w:pPr>
              <w:pStyle w:val="Paragraphedeliste"/>
              <w:numPr>
                <w:ilvl w:val="0"/>
                <w:numId w:val="24"/>
              </w:numPr>
              <w:spacing w:after="0" w:line="240" w:lineRule="auto"/>
              <w:jc w:val="both"/>
              <w:rPr>
                <w:rFonts w:ascii="Unistra A" w:hAnsi="Unistra A" w:cs="Unistra A"/>
                <w:sz w:val="24"/>
                <w:szCs w:val="24"/>
              </w:rPr>
            </w:pPr>
            <w:proofErr w:type="gramStart"/>
            <w:r>
              <w:rPr>
                <w:rFonts w:ascii="Unistra A" w:eastAsia="Unistra A" w:hAnsi="Unistra A" w:cs="Unistra A"/>
                <w:sz w:val="24"/>
                <w:szCs w:val="24"/>
              </w:rPr>
              <w:t>la</w:t>
            </w:r>
            <w:proofErr w:type="gramEnd"/>
            <w:r>
              <w:rPr>
                <w:rFonts w:ascii="Unistra A" w:eastAsia="Unistra A" w:hAnsi="Unistra A" w:cs="Unistra A"/>
                <w:sz w:val="24"/>
                <w:szCs w:val="24"/>
              </w:rPr>
              <w:t xml:space="preserve"> méthode de travail envisagée ;</w:t>
            </w:r>
          </w:p>
          <w:p w14:paraId="0A30CC05" w14:textId="77777777" w:rsidR="003428B1" w:rsidRDefault="003428B1" w:rsidP="003428B1">
            <w:pPr>
              <w:pStyle w:val="Paragraphedeliste"/>
              <w:numPr>
                <w:ilvl w:val="0"/>
                <w:numId w:val="24"/>
              </w:numPr>
              <w:spacing w:after="0" w:line="240" w:lineRule="auto"/>
              <w:jc w:val="both"/>
              <w:rPr>
                <w:rFonts w:ascii="Unistra A" w:hAnsi="Unistra A" w:cs="Unistra A"/>
                <w:sz w:val="24"/>
                <w:szCs w:val="24"/>
              </w:rPr>
            </w:pPr>
            <w:proofErr w:type="gramStart"/>
            <w:r>
              <w:rPr>
                <w:rFonts w:ascii="Unistra A" w:eastAsia="Unistra A" w:hAnsi="Unistra A" w:cs="Unistra A"/>
                <w:sz w:val="24"/>
                <w:szCs w:val="24"/>
              </w:rPr>
              <w:t>la</w:t>
            </w:r>
            <w:proofErr w:type="gramEnd"/>
            <w:r>
              <w:rPr>
                <w:rFonts w:ascii="Unistra A" w:eastAsia="Unistra A" w:hAnsi="Unistra A" w:cs="Unistra A"/>
                <w:sz w:val="24"/>
                <w:szCs w:val="24"/>
              </w:rPr>
              <w:t xml:space="preserve"> faisabilité du projet (cohérence entre les moyens et les ressources) dans un contexte de recherche académique.</w:t>
            </w:r>
          </w:p>
          <w:p w14:paraId="0D0F85EE" w14:textId="77777777" w:rsidR="003428B1" w:rsidRDefault="003428B1" w:rsidP="003428B1">
            <w:pPr>
              <w:spacing w:after="0" w:line="240" w:lineRule="auto"/>
              <w:ind w:left="709"/>
              <w:jc w:val="both"/>
              <w:rPr>
                <w:rFonts w:ascii="Unistra A" w:hAnsi="Unistra A" w:cs="Unistra A"/>
                <w:sz w:val="24"/>
                <w:szCs w:val="24"/>
              </w:rPr>
            </w:pPr>
          </w:p>
          <w:p w14:paraId="2791B216" w14:textId="3253E162" w:rsidR="003428B1" w:rsidRPr="003428B1" w:rsidRDefault="003428B1" w:rsidP="003428B1">
            <w:pPr>
              <w:spacing w:after="0" w:line="240" w:lineRule="auto"/>
              <w:jc w:val="both"/>
              <w:rPr>
                <w:rFonts w:ascii="Unistra A" w:hAnsi="Unistra A" w:cs="Unistra A"/>
                <w:color w:val="FF0000"/>
                <w:sz w:val="24"/>
                <w:szCs w:val="24"/>
              </w:rPr>
            </w:pPr>
            <w:r>
              <w:rPr>
                <w:rFonts w:ascii="Unistra A" w:eastAsia="Unistra A" w:hAnsi="Unistra A" w:cs="Unistra A"/>
                <w:sz w:val="24"/>
                <w:szCs w:val="24"/>
              </w:rPr>
              <w:t xml:space="preserve">Le jury sera également attentif au parcours professionnel de l’artiste ou du collectif d’artistes et à sa capacité à s’inscrire dans une approche transdisciplinaire et une démarche collaborative. </w:t>
            </w:r>
          </w:p>
          <w:p w14:paraId="1B69B96E" w14:textId="77777777" w:rsidR="003428B1" w:rsidRDefault="003428B1" w:rsidP="003428B1">
            <w:pPr>
              <w:spacing w:after="0" w:line="240" w:lineRule="auto"/>
              <w:jc w:val="both"/>
              <w:rPr>
                <w:rFonts w:ascii="Unistra A" w:hAnsi="Unistra A" w:cs="Unistra A"/>
                <w:color w:val="000000"/>
                <w:sz w:val="24"/>
                <w:szCs w:val="24"/>
              </w:rPr>
            </w:pPr>
          </w:p>
          <w:p w14:paraId="41FB76B8" w14:textId="223B28A3" w:rsidR="003428B1" w:rsidRDefault="003428B1" w:rsidP="003428B1">
            <w:pPr>
              <w:spacing w:after="0" w:line="240" w:lineRule="auto"/>
              <w:jc w:val="both"/>
              <w:rPr>
                <w:rFonts w:ascii="Unistra A" w:hAnsi="Unistra A" w:cs="Unistra A"/>
                <w:color w:val="000000"/>
                <w:sz w:val="24"/>
                <w:szCs w:val="24"/>
              </w:rPr>
            </w:pPr>
            <w:r>
              <w:rPr>
                <w:rFonts w:ascii="Unistra A" w:eastAsia="Unistra A" w:hAnsi="Unistra A" w:cs="Unistra A"/>
                <w:color w:val="000000"/>
                <w:sz w:val="24"/>
                <w:szCs w:val="24"/>
                <w:lang w:eastAsia="fr-FR"/>
              </w:rPr>
              <w:t>Les membres porteront une attention particulière aux candidatures dont le projet :</w:t>
            </w:r>
          </w:p>
          <w:p w14:paraId="2856A1E5" w14:textId="7F071A08" w:rsidR="00B56DB8" w:rsidRPr="00272C1F" w:rsidRDefault="00B56DB8" w:rsidP="00C942BC">
            <w:pPr>
              <w:pStyle w:val="Paragraphedeliste"/>
              <w:numPr>
                <w:ilvl w:val="0"/>
                <w:numId w:val="2"/>
              </w:numPr>
              <w:spacing w:after="0" w:line="240" w:lineRule="auto"/>
              <w:jc w:val="both"/>
              <w:rPr>
                <w:rFonts w:ascii="Unistra A" w:eastAsia="Times New Roman" w:hAnsi="Unistra A" w:cs="Calibri"/>
                <w:color w:val="000000"/>
                <w:sz w:val="24"/>
                <w:szCs w:val="24"/>
                <w:lang w:eastAsia="fr-FR"/>
              </w:rPr>
            </w:pPr>
            <w:proofErr w:type="gramStart"/>
            <w:r w:rsidRPr="00272C1F">
              <w:rPr>
                <w:rFonts w:ascii="Unistra A" w:eastAsia="Times New Roman" w:hAnsi="Unistra A" w:cs="Calibri"/>
                <w:color w:val="000000"/>
                <w:sz w:val="24"/>
                <w:szCs w:val="24"/>
                <w:lang w:eastAsia="fr-FR"/>
              </w:rPr>
              <w:t>implique</w:t>
            </w:r>
            <w:proofErr w:type="gramEnd"/>
            <w:r w:rsidRPr="00272C1F">
              <w:rPr>
                <w:rFonts w:ascii="Unistra A" w:eastAsia="Times New Roman" w:hAnsi="Unistra A" w:cs="Calibri"/>
                <w:color w:val="000000"/>
                <w:sz w:val="24"/>
                <w:szCs w:val="24"/>
                <w:lang w:eastAsia="fr-FR"/>
              </w:rPr>
              <w:t xml:space="preserve"> un ou plusieurs chercheurs</w:t>
            </w:r>
            <w:r w:rsidR="00295ECE" w:rsidRPr="00272C1F">
              <w:rPr>
                <w:rFonts w:ascii="Unistra A" w:eastAsia="Times New Roman" w:hAnsi="Unistra A" w:cs="Calibri"/>
                <w:color w:val="000000"/>
                <w:sz w:val="24"/>
                <w:szCs w:val="24"/>
                <w:lang w:eastAsia="fr-FR"/>
              </w:rPr>
              <w:t xml:space="preserve"> ou chercheu</w:t>
            </w:r>
            <w:r w:rsidRPr="00272C1F">
              <w:rPr>
                <w:rFonts w:ascii="Unistra A" w:eastAsia="Times New Roman" w:hAnsi="Unistra A" w:cs="Calibri"/>
                <w:color w:val="000000"/>
                <w:sz w:val="24"/>
                <w:szCs w:val="24"/>
                <w:lang w:eastAsia="fr-FR"/>
              </w:rPr>
              <w:t xml:space="preserve">ses </w:t>
            </w:r>
            <w:r w:rsidR="00295ECE" w:rsidRPr="00272C1F">
              <w:rPr>
                <w:rFonts w:ascii="Unistra A" w:eastAsia="Times New Roman" w:hAnsi="Unistra A" w:cs="Calibri"/>
                <w:color w:val="000000"/>
                <w:sz w:val="24"/>
                <w:szCs w:val="24"/>
                <w:lang w:eastAsia="fr-FR"/>
              </w:rPr>
              <w:t>de l’université de Strasbourg</w:t>
            </w:r>
          </w:p>
          <w:p w14:paraId="0ACC8EAB" w14:textId="1D40E2AC" w:rsidR="00200FCC" w:rsidRPr="00272C1F" w:rsidRDefault="00200FCC" w:rsidP="00C942BC">
            <w:pPr>
              <w:pStyle w:val="Paragraphedeliste"/>
              <w:numPr>
                <w:ilvl w:val="0"/>
                <w:numId w:val="17"/>
              </w:numPr>
              <w:spacing w:after="0" w:line="240" w:lineRule="auto"/>
              <w:jc w:val="both"/>
              <w:rPr>
                <w:rFonts w:ascii="Unistra A" w:eastAsia="Times New Roman" w:hAnsi="Unistra A" w:cs="Calibri"/>
                <w:color w:val="000000"/>
                <w:sz w:val="24"/>
                <w:szCs w:val="24"/>
                <w:lang w:eastAsia="fr-FR"/>
              </w:rPr>
            </w:pPr>
            <w:proofErr w:type="gramStart"/>
            <w:r w:rsidRPr="00272C1F">
              <w:rPr>
                <w:rFonts w:ascii="Unistra A" w:eastAsia="Times New Roman" w:hAnsi="Unistra A" w:cs="Calibri"/>
                <w:color w:val="000000"/>
                <w:sz w:val="24"/>
                <w:szCs w:val="24"/>
                <w:lang w:eastAsia="fr-FR"/>
              </w:rPr>
              <w:t>implique</w:t>
            </w:r>
            <w:proofErr w:type="gramEnd"/>
            <w:r w:rsidRPr="00272C1F">
              <w:rPr>
                <w:rFonts w:ascii="Unistra A" w:eastAsia="Times New Roman" w:hAnsi="Unistra A" w:cs="Calibri"/>
                <w:color w:val="000000"/>
                <w:sz w:val="24"/>
                <w:szCs w:val="24"/>
                <w:lang w:eastAsia="fr-FR"/>
              </w:rPr>
              <w:t xml:space="preserve"> une ou plusieurs structures externe</w:t>
            </w:r>
            <w:r w:rsidR="00C04B84" w:rsidRPr="00272C1F">
              <w:rPr>
                <w:rFonts w:ascii="Unistra A" w:eastAsia="Times New Roman" w:hAnsi="Unistra A" w:cs="Calibri"/>
                <w:color w:val="000000"/>
                <w:sz w:val="24"/>
                <w:szCs w:val="24"/>
                <w:lang w:eastAsia="fr-FR"/>
              </w:rPr>
              <w:t>s</w:t>
            </w:r>
            <w:r w:rsidRPr="00272C1F">
              <w:rPr>
                <w:rFonts w:ascii="Unistra A" w:eastAsia="Times New Roman" w:hAnsi="Unistra A" w:cs="Calibri"/>
                <w:color w:val="000000"/>
                <w:sz w:val="24"/>
                <w:szCs w:val="24"/>
                <w:lang w:eastAsia="fr-FR"/>
              </w:rPr>
              <w:t xml:space="preserve"> (champ socio-culturel)</w:t>
            </w:r>
          </w:p>
        </w:tc>
      </w:tr>
      <w:tr w:rsidR="00B56DB8" w:rsidRPr="00C77301" w14:paraId="6D10289E" w14:textId="77777777" w:rsidTr="00C77301">
        <w:trPr>
          <w:trHeight w:val="161"/>
        </w:trPr>
        <w:tc>
          <w:tcPr>
            <w:tcW w:w="9923" w:type="dxa"/>
            <w:noWrap/>
            <w:vAlign w:val="bottom"/>
            <w:hideMark/>
          </w:tcPr>
          <w:p w14:paraId="65D78687" w14:textId="77777777" w:rsidR="00B56DB8" w:rsidRPr="00C77301" w:rsidRDefault="00B56DB8" w:rsidP="00C942BC">
            <w:pPr>
              <w:pStyle w:val="Paragraphedeliste"/>
              <w:numPr>
                <w:ilvl w:val="0"/>
                <w:numId w:val="17"/>
              </w:numPr>
              <w:spacing w:after="0" w:line="240" w:lineRule="auto"/>
              <w:jc w:val="both"/>
              <w:rPr>
                <w:rFonts w:ascii="Unistra A" w:eastAsia="Times New Roman" w:hAnsi="Unistra A" w:cs="Calibri"/>
                <w:color w:val="000000"/>
                <w:sz w:val="24"/>
                <w:szCs w:val="24"/>
                <w:lang w:eastAsia="fr-FR"/>
              </w:rPr>
            </w:pPr>
            <w:proofErr w:type="gramStart"/>
            <w:r w:rsidRPr="00C77301">
              <w:rPr>
                <w:rFonts w:ascii="Unistra A" w:eastAsia="Times New Roman" w:hAnsi="Unistra A" w:cs="Calibri"/>
                <w:color w:val="000000"/>
                <w:sz w:val="24"/>
                <w:szCs w:val="24"/>
                <w:lang w:eastAsia="fr-FR"/>
              </w:rPr>
              <w:lastRenderedPageBreak/>
              <w:t>bénéficie</w:t>
            </w:r>
            <w:proofErr w:type="gramEnd"/>
            <w:r w:rsidRPr="00C77301">
              <w:rPr>
                <w:rFonts w:ascii="Unistra A" w:eastAsia="Times New Roman" w:hAnsi="Unistra A" w:cs="Calibri"/>
                <w:color w:val="000000"/>
                <w:sz w:val="24"/>
                <w:szCs w:val="24"/>
                <w:lang w:eastAsia="fr-FR"/>
              </w:rPr>
              <w:t xml:space="preserve"> déjà de </w:t>
            </w:r>
            <w:r w:rsidR="00EF068B" w:rsidRPr="00C77301">
              <w:rPr>
                <w:rFonts w:ascii="Unistra A" w:eastAsia="Times New Roman" w:hAnsi="Unistra A" w:cs="Calibri"/>
                <w:color w:val="000000"/>
                <w:sz w:val="24"/>
                <w:szCs w:val="24"/>
                <w:lang w:eastAsia="fr-FR"/>
              </w:rPr>
              <w:t>s</w:t>
            </w:r>
            <w:r w:rsidRPr="00C77301">
              <w:rPr>
                <w:rFonts w:ascii="Unistra A" w:eastAsia="Times New Roman" w:hAnsi="Unistra A" w:cs="Calibri"/>
                <w:color w:val="000000"/>
                <w:sz w:val="24"/>
                <w:szCs w:val="24"/>
                <w:lang w:eastAsia="fr-FR"/>
              </w:rPr>
              <w:t xml:space="preserve">outiens financiers ou </w:t>
            </w:r>
            <w:r w:rsidR="00EF068B" w:rsidRPr="00C77301">
              <w:rPr>
                <w:rFonts w:ascii="Unistra A" w:eastAsia="Times New Roman" w:hAnsi="Unistra A" w:cs="Calibri"/>
                <w:color w:val="000000"/>
                <w:sz w:val="24"/>
                <w:szCs w:val="24"/>
                <w:lang w:eastAsia="fr-FR"/>
              </w:rPr>
              <w:t xml:space="preserve">de </w:t>
            </w:r>
            <w:r w:rsidRPr="00C77301">
              <w:rPr>
                <w:rFonts w:ascii="Unistra A" w:eastAsia="Times New Roman" w:hAnsi="Unistra A" w:cs="Calibri"/>
                <w:color w:val="000000"/>
                <w:sz w:val="24"/>
                <w:szCs w:val="24"/>
                <w:lang w:eastAsia="fr-FR"/>
              </w:rPr>
              <w:t>partenariats</w:t>
            </w:r>
          </w:p>
          <w:p w14:paraId="6FF78B40" w14:textId="5CFA286D" w:rsidR="00AD6E84" w:rsidRPr="00C77301" w:rsidRDefault="00AD6E84" w:rsidP="00C942BC">
            <w:pPr>
              <w:pStyle w:val="Paragraphedeliste"/>
              <w:numPr>
                <w:ilvl w:val="0"/>
                <w:numId w:val="17"/>
              </w:numPr>
              <w:spacing w:after="0" w:line="240" w:lineRule="auto"/>
              <w:ind w:right="638"/>
              <w:jc w:val="both"/>
              <w:rPr>
                <w:rFonts w:ascii="Unistra A" w:eastAsia="Times New Roman" w:hAnsi="Unistra A" w:cs="Calibri"/>
                <w:color w:val="000000"/>
                <w:sz w:val="24"/>
                <w:szCs w:val="24"/>
                <w:lang w:eastAsia="fr-FR"/>
              </w:rPr>
            </w:pPr>
            <w:proofErr w:type="gramStart"/>
            <w:r w:rsidRPr="00C77301">
              <w:rPr>
                <w:rFonts w:ascii="Unistra A" w:eastAsia="Times New Roman" w:hAnsi="Unistra A" w:cs="Calibri"/>
                <w:color w:val="000000"/>
                <w:sz w:val="24"/>
                <w:szCs w:val="24"/>
                <w:lang w:eastAsia="fr-FR"/>
              </w:rPr>
              <w:t>intègre</w:t>
            </w:r>
            <w:proofErr w:type="gramEnd"/>
            <w:r w:rsidRPr="00C77301">
              <w:rPr>
                <w:rFonts w:ascii="Unistra A" w:eastAsia="Times New Roman" w:hAnsi="Unistra A" w:cs="Calibri"/>
                <w:color w:val="000000"/>
                <w:sz w:val="24"/>
                <w:szCs w:val="24"/>
                <w:lang w:eastAsia="fr-FR"/>
              </w:rPr>
              <w:t xml:space="preserve"> des opportunités de diffusion et de valorisation (relation avec le territoire </w:t>
            </w:r>
            <w:r w:rsidR="003428B1">
              <w:rPr>
                <w:rFonts w:ascii="Unistra A" w:eastAsia="Times New Roman" w:hAnsi="Unistra A" w:cs="Calibri"/>
                <w:color w:val="000000"/>
                <w:sz w:val="24"/>
                <w:szCs w:val="24"/>
                <w:lang w:eastAsia="fr-FR"/>
              </w:rPr>
              <w:t xml:space="preserve">alsacien </w:t>
            </w:r>
            <w:r w:rsidRPr="00C77301">
              <w:rPr>
                <w:rFonts w:ascii="Unistra A" w:eastAsia="Times New Roman" w:hAnsi="Unistra A" w:cs="Calibri"/>
                <w:color w:val="000000"/>
                <w:sz w:val="24"/>
                <w:szCs w:val="24"/>
                <w:lang w:eastAsia="fr-FR"/>
              </w:rPr>
              <w:t>ou le grand public)</w:t>
            </w:r>
          </w:p>
          <w:p w14:paraId="2AA189F2" w14:textId="0ED29541" w:rsidR="00AD6E84" w:rsidRPr="00C77301" w:rsidRDefault="00AD6E84" w:rsidP="00C942BC">
            <w:pPr>
              <w:pStyle w:val="Paragraphedeliste"/>
              <w:numPr>
                <w:ilvl w:val="0"/>
                <w:numId w:val="17"/>
              </w:numPr>
              <w:spacing w:after="0" w:line="240" w:lineRule="auto"/>
              <w:ind w:right="638"/>
              <w:jc w:val="both"/>
              <w:rPr>
                <w:rFonts w:ascii="Unistra A" w:eastAsia="Times New Roman" w:hAnsi="Unistra A" w:cs="Calibri"/>
                <w:color w:val="000000"/>
                <w:sz w:val="24"/>
                <w:szCs w:val="24"/>
                <w:lang w:eastAsia="fr-FR"/>
              </w:rPr>
            </w:pPr>
            <w:proofErr w:type="gramStart"/>
            <w:r w:rsidRPr="00C77301">
              <w:rPr>
                <w:rFonts w:ascii="Unistra A" w:eastAsia="Times New Roman" w:hAnsi="Unistra A" w:cs="Calibri"/>
                <w:color w:val="000000"/>
                <w:sz w:val="24"/>
                <w:szCs w:val="24"/>
                <w:lang w:eastAsia="fr-FR"/>
              </w:rPr>
              <w:t>concerne</w:t>
            </w:r>
            <w:proofErr w:type="gramEnd"/>
            <w:r w:rsidRPr="00C77301">
              <w:rPr>
                <w:rFonts w:ascii="Unistra A" w:eastAsia="Times New Roman" w:hAnsi="Unistra A" w:cs="Calibri"/>
                <w:color w:val="000000"/>
                <w:sz w:val="24"/>
                <w:szCs w:val="24"/>
                <w:lang w:eastAsia="fr-FR"/>
              </w:rPr>
              <w:t xml:space="preserve"> </w:t>
            </w:r>
            <w:r w:rsidR="000275B0" w:rsidRPr="00C77301">
              <w:rPr>
                <w:rFonts w:ascii="Unistra A" w:eastAsia="Times New Roman" w:hAnsi="Unistra A" w:cs="Calibri"/>
                <w:color w:val="000000"/>
                <w:sz w:val="24"/>
                <w:szCs w:val="24"/>
                <w:lang w:eastAsia="fr-FR"/>
              </w:rPr>
              <w:t xml:space="preserve">au moins </w:t>
            </w:r>
            <w:r w:rsidRPr="00C77301">
              <w:rPr>
                <w:rFonts w:ascii="Unistra A" w:eastAsia="Times New Roman" w:hAnsi="Unistra A" w:cs="Calibri"/>
                <w:color w:val="000000"/>
                <w:sz w:val="24"/>
                <w:szCs w:val="24"/>
                <w:lang w:eastAsia="fr-FR"/>
              </w:rPr>
              <w:t>l</w:t>
            </w:r>
            <w:r w:rsidR="000275B0" w:rsidRPr="00C77301">
              <w:rPr>
                <w:rFonts w:ascii="Unistra A" w:eastAsia="Times New Roman" w:hAnsi="Unistra A" w:cs="Calibri"/>
                <w:color w:val="000000"/>
                <w:sz w:val="24"/>
                <w:szCs w:val="24"/>
                <w:lang w:eastAsia="fr-FR"/>
              </w:rPr>
              <w:t>’une des</w:t>
            </w:r>
            <w:r w:rsidRPr="00C77301">
              <w:rPr>
                <w:rFonts w:ascii="Unistra A" w:eastAsia="Times New Roman" w:hAnsi="Unistra A" w:cs="Calibri"/>
                <w:color w:val="000000"/>
                <w:sz w:val="24"/>
                <w:szCs w:val="24"/>
                <w:lang w:eastAsia="fr-FR"/>
              </w:rPr>
              <w:t xml:space="preserve"> </w:t>
            </w:r>
            <w:r w:rsidR="003428B1">
              <w:rPr>
                <w:rFonts w:ascii="Unistra A" w:eastAsia="Times New Roman" w:hAnsi="Unistra A" w:cs="Calibri"/>
                <w:color w:val="000000"/>
                <w:sz w:val="24"/>
                <w:szCs w:val="24"/>
                <w:lang w:eastAsia="fr-FR"/>
              </w:rPr>
              <w:t>trois</w:t>
            </w:r>
            <w:r w:rsidRPr="00C77301">
              <w:rPr>
                <w:rFonts w:ascii="Unistra A" w:eastAsia="Times New Roman" w:hAnsi="Unistra A" w:cs="Calibri"/>
                <w:color w:val="000000"/>
                <w:sz w:val="24"/>
                <w:szCs w:val="24"/>
                <w:lang w:eastAsia="fr-FR"/>
              </w:rPr>
              <w:t xml:space="preserve"> thématiques prioritaires du </w:t>
            </w:r>
            <w:proofErr w:type="spellStart"/>
            <w:r w:rsidRPr="00C77301">
              <w:rPr>
                <w:rFonts w:ascii="Unistra A" w:eastAsia="Times New Roman" w:hAnsi="Unistra A" w:cs="Calibri"/>
                <w:color w:val="000000"/>
                <w:sz w:val="24"/>
                <w:szCs w:val="24"/>
                <w:lang w:eastAsia="fr-FR"/>
              </w:rPr>
              <w:t>CréaLab</w:t>
            </w:r>
            <w:proofErr w:type="spellEnd"/>
            <w:r w:rsidR="000275B0" w:rsidRPr="00C77301">
              <w:rPr>
                <w:rFonts w:ascii="Unistra A" w:eastAsia="Times New Roman" w:hAnsi="Unistra A" w:cs="Calibri"/>
                <w:color w:val="000000"/>
                <w:sz w:val="24"/>
                <w:szCs w:val="24"/>
                <w:lang w:eastAsia="fr-FR"/>
              </w:rPr>
              <w:t xml:space="preserve"> : </w:t>
            </w:r>
            <w:r w:rsidR="000275B0" w:rsidRPr="00C77301">
              <w:rPr>
                <w:rFonts w:ascii="Unistra A" w:hAnsi="Unistra A"/>
                <w:sz w:val="24"/>
                <w:szCs w:val="24"/>
              </w:rPr>
              <w:t>la biodiversité, la santé, l’intelligence artificielle</w:t>
            </w:r>
          </w:p>
          <w:p w14:paraId="3366700B" w14:textId="77777777" w:rsidR="00AD6E84" w:rsidRPr="00C77301" w:rsidRDefault="00AD6E84" w:rsidP="00C942BC">
            <w:pPr>
              <w:pStyle w:val="Paragraphedeliste"/>
              <w:numPr>
                <w:ilvl w:val="0"/>
                <w:numId w:val="17"/>
              </w:numPr>
              <w:spacing w:after="0" w:line="240" w:lineRule="auto"/>
              <w:ind w:right="638"/>
              <w:jc w:val="both"/>
              <w:rPr>
                <w:rFonts w:ascii="Unistra A" w:eastAsia="Times New Roman" w:hAnsi="Unistra A" w:cs="Calibri"/>
                <w:color w:val="000000"/>
                <w:sz w:val="24"/>
                <w:szCs w:val="24"/>
                <w:lang w:eastAsia="fr-FR"/>
              </w:rPr>
            </w:pPr>
            <w:proofErr w:type="gramStart"/>
            <w:r w:rsidRPr="00C77301">
              <w:rPr>
                <w:rFonts w:ascii="Unistra A" w:eastAsia="Times New Roman" w:hAnsi="Unistra A" w:cs="Calibri"/>
                <w:color w:val="000000"/>
                <w:sz w:val="24"/>
                <w:szCs w:val="24"/>
                <w:lang w:eastAsia="fr-FR"/>
              </w:rPr>
              <w:t>favorise</w:t>
            </w:r>
            <w:proofErr w:type="gramEnd"/>
            <w:r w:rsidRPr="00C77301">
              <w:rPr>
                <w:rFonts w:ascii="Unistra A" w:eastAsia="Times New Roman" w:hAnsi="Unistra A" w:cs="Calibri"/>
                <w:color w:val="000000"/>
                <w:sz w:val="24"/>
                <w:szCs w:val="24"/>
                <w:lang w:eastAsia="fr-FR"/>
              </w:rPr>
              <w:t xml:space="preserve"> l'interdisciplinarité</w:t>
            </w:r>
          </w:p>
          <w:p w14:paraId="58B8B66D" w14:textId="5BBDF39B" w:rsidR="00256B52" w:rsidRPr="00C77301" w:rsidRDefault="00256B52" w:rsidP="00C942BC">
            <w:pPr>
              <w:pStyle w:val="Paragraphedeliste"/>
              <w:numPr>
                <w:ilvl w:val="0"/>
                <w:numId w:val="17"/>
              </w:numPr>
              <w:spacing w:after="0" w:line="240" w:lineRule="auto"/>
              <w:ind w:right="638"/>
              <w:jc w:val="both"/>
              <w:rPr>
                <w:rFonts w:ascii="Unistra A" w:eastAsia="Times New Roman" w:hAnsi="Unistra A" w:cs="Calibri"/>
                <w:color w:val="000000"/>
                <w:sz w:val="24"/>
                <w:szCs w:val="24"/>
                <w:lang w:eastAsia="fr-FR"/>
              </w:rPr>
            </w:pPr>
            <w:r w:rsidRPr="00C77301">
              <w:rPr>
                <w:rFonts w:ascii="Unistra A" w:eastAsia="Times New Roman" w:hAnsi="Unistra A" w:cs="Calibri"/>
                <w:color w:val="000000"/>
                <w:sz w:val="24"/>
                <w:szCs w:val="24"/>
                <w:lang w:eastAsia="fr-FR"/>
              </w:rPr>
              <w:t xml:space="preserve">mobilise concrètement des parties prenantes de la société </w:t>
            </w:r>
            <w:r w:rsidR="00371858" w:rsidRPr="00C77301">
              <w:rPr>
                <w:rFonts w:ascii="Unistra A" w:eastAsia="Times New Roman" w:hAnsi="Unistra A" w:cs="Calibri"/>
                <w:color w:val="000000"/>
                <w:sz w:val="24"/>
                <w:szCs w:val="24"/>
                <w:lang w:eastAsia="fr-FR"/>
              </w:rPr>
              <w:t xml:space="preserve">dans sa conception </w:t>
            </w:r>
            <w:r w:rsidRPr="00C77301">
              <w:rPr>
                <w:rFonts w:ascii="Unistra A" w:eastAsia="Times New Roman" w:hAnsi="Unistra A" w:cs="Calibri"/>
                <w:color w:val="000000"/>
                <w:sz w:val="24"/>
                <w:szCs w:val="24"/>
                <w:lang w:eastAsia="fr-FR"/>
              </w:rPr>
              <w:t>(démarche de type participat</w:t>
            </w:r>
            <w:r w:rsidR="000E5E77">
              <w:rPr>
                <w:rFonts w:ascii="Unistra A" w:eastAsia="Times New Roman" w:hAnsi="Unistra A" w:cs="Calibri"/>
                <w:color w:val="000000"/>
                <w:sz w:val="24"/>
                <w:szCs w:val="24"/>
                <w:lang w:eastAsia="fr-FR"/>
              </w:rPr>
              <w:t>ive</w:t>
            </w:r>
            <w:r w:rsidRPr="00C77301">
              <w:rPr>
                <w:rFonts w:ascii="Unistra A" w:eastAsia="Times New Roman" w:hAnsi="Unistra A" w:cs="Calibri"/>
                <w:color w:val="000000"/>
                <w:sz w:val="24"/>
                <w:szCs w:val="24"/>
                <w:lang w:eastAsia="fr-FR"/>
              </w:rPr>
              <w:t xml:space="preserve">, mobilisation de savoirs situés, démarches art-science-société, etc.) </w:t>
            </w:r>
          </w:p>
          <w:p w14:paraId="1C54676B" w14:textId="17271435" w:rsidR="00AD6E84" w:rsidRPr="00C77301" w:rsidRDefault="00AD6E84" w:rsidP="00C942BC">
            <w:pPr>
              <w:pStyle w:val="Paragraphedeliste"/>
              <w:spacing w:after="0" w:line="240" w:lineRule="auto"/>
              <w:jc w:val="both"/>
              <w:rPr>
                <w:rFonts w:ascii="Unistra A" w:eastAsia="Times New Roman" w:hAnsi="Unistra A" w:cs="Calibri"/>
                <w:color w:val="000000"/>
                <w:sz w:val="24"/>
                <w:szCs w:val="24"/>
                <w:lang w:eastAsia="fr-FR"/>
              </w:rPr>
            </w:pPr>
          </w:p>
        </w:tc>
      </w:tr>
    </w:tbl>
    <w:p w14:paraId="705607CD" w14:textId="77777777" w:rsidR="00475367" w:rsidRPr="00272C1F" w:rsidRDefault="00475367" w:rsidP="00C942BC">
      <w:pPr>
        <w:spacing w:after="0" w:line="240" w:lineRule="auto"/>
        <w:jc w:val="both"/>
        <w:rPr>
          <w:rFonts w:ascii="Unistra A" w:hAnsi="Unistra A"/>
          <w:b/>
          <w:sz w:val="24"/>
          <w:szCs w:val="24"/>
          <w:u w:val="single"/>
        </w:rPr>
      </w:pPr>
    </w:p>
    <w:p w14:paraId="36A8F3A0" w14:textId="77777777" w:rsidR="00475367" w:rsidRPr="00272C1F" w:rsidRDefault="00475367" w:rsidP="00C942BC">
      <w:pPr>
        <w:spacing w:after="0" w:line="240" w:lineRule="auto"/>
        <w:jc w:val="both"/>
        <w:rPr>
          <w:rFonts w:ascii="Unistra A" w:hAnsi="Unistra A"/>
          <w:b/>
          <w:sz w:val="24"/>
          <w:szCs w:val="24"/>
          <w:u w:val="single"/>
        </w:rPr>
      </w:pPr>
    </w:p>
    <w:p w14:paraId="6AEC991E" w14:textId="1E183CCE" w:rsidR="00266F7E" w:rsidRPr="00475166" w:rsidRDefault="00266F7E" w:rsidP="00C942BC">
      <w:pPr>
        <w:pStyle w:val="Paragraphedeliste"/>
        <w:numPr>
          <w:ilvl w:val="0"/>
          <w:numId w:val="18"/>
        </w:numPr>
        <w:spacing w:after="0" w:line="240" w:lineRule="auto"/>
        <w:jc w:val="both"/>
        <w:rPr>
          <w:rFonts w:ascii="Unistra A" w:hAnsi="Unistra A"/>
          <w:sz w:val="24"/>
          <w:szCs w:val="24"/>
        </w:rPr>
      </w:pPr>
      <w:r w:rsidRPr="0035693C">
        <w:rPr>
          <w:rFonts w:ascii="Unistra B" w:hAnsi="Unistra B"/>
          <w:b/>
          <w:bCs/>
          <w:sz w:val="36"/>
          <w:szCs w:val="36"/>
        </w:rPr>
        <w:t xml:space="preserve">FINANCEMENT </w:t>
      </w:r>
    </w:p>
    <w:p w14:paraId="63189244" w14:textId="77777777" w:rsidR="00475367" w:rsidRPr="00272C1F" w:rsidRDefault="00475367" w:rsidP="00C942BC">
      <w:pPr>
        <w:pStyle w:val="Paragraphedeliste"/>
        <w:spacing w:after="0" w:line="240" w:lineRule="auto"/>
        <w:ind w:left="1080"/>
        <w:jc w:val="both"/>
        <w:rPr>
          <w:rFonts w:ascii="Unistra A" w:hAnsi="Unistra A"/>
          <w:sz w:val="24"/>
          <w:szCs w:val="24"/>
        </w:rPr>
      </w:pPr>
    </w:p>
    <w:p w14:paraId="4EC99638" w14:textId="44F19B41" w:rsidR="00FC0ACA" w:rsidRDefault="00180855"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sidRPr="00272C1F">
        <w:rPr>
          <w:rFonts w:ascii="Unistra A" w:eastAsia="Brill" w:hAnsi="Unistra A" w:cs="Brill"/>
          <w:lang w:val="fr-FR"/>
        </w:rPr>
        <w:t xml:space="preserve">Les projets </w:t>
      </w:r>
      <w:r w:rsidR="00A25156" w:rsidRPr="00272C1F">
        <w:rPr>
          <w:rFonts w:ascii="Unistra A" w:eastAsia="Brill" w:hAnsi="Unistra A" w:cs="Brill"/>
          <w:lang w:val="fr-FR"/>
        </w:rPr>
        <w:t xml:space="preserve">art-science </w:t>
      </w:r>
      <w:r w:rsidR="00D33354">
        <w:rPr>
          <w:rFonts w:ascii="Unistra A" w:eastAsia="Brill" w:hAnsi="Unistra A" w:cs="Brill"/>
          <w:lang w:val="fr-FR"/>
        </w:rPr>
        <w:t>lauréats</w:t>
      </w:r>
      <w:r w:rsidRPr="00272C1F">
        <w:rPr>
          <w:rFonts w:ascii="Unistra A" w:eastAsia="Brill" w:hAnsi="Unistra A" w:cs="Brill"/>
          <w:lang w:val="fr-FR"/>
        </w:rPr>
        <w:t xml:space="preserve"> </w:t>
      </w:r>
      <w:r w:rsidR="001741A9" w:rsidRPr="00272C1F">
        <w:rPr>
          <w:rFonts w:ascii="Unistra A" w:eastAsia="Brill" w:hAnsi="Unistra A" w:cs="Brill"/>
          <w:lang w:val="fr-FR"/>
        </w:rPr>
        <w:t>seront</w:t>
      </w:r>
      <w:r w:rsidRPr="00272C1F">
        <w:rPr>
          <w:rFonts w:ascii="Unistra A" w:eastAsia="Brill" w:hAnsi="Unistra A" w:cs="Brill"/>
          <w:lang w:val="fr-FR"/>
        </w:rPr>
        <w:t xml:space="preserve"> </w:t>
      </w:r>
      <w:r w:rsidR="00D33354">
        <w:rPr>
          <w:rFonts w:ascii="Unistra A" w:eastAsia="Brill" w:hAnsi="Unistra A" w:cs="Brill"/>
          <w:lang w:val="fr-FR"/>
        </w:rPr>
        <w:t>soutenus</w:t>
      </w:r>
      <w:r w:rsidRPr="00272C1F">
        <w:rPr>
          <w:rFonts w:ascii="Unistra A" w:eastAsia="Brill" w:hAnsi="Unistra A" w:cs="Brill"/>
          <w:lang w:val="fr-FR"/>
        </w:rPr>
        <w:t xml:space="preserve"> </w:t>
      </w:r>
      <w:r w:rsidR="00CC5A27" w:rsidRPr="00272C1F">
        <w:rPr>
          <w:rFonts w:ascii="Unistra A" w:eastAsia="Brill" w:hAnsi="Unistra A" w:cs="Brill"/>
          <w:lang w:val="fr-FR"/>
        </w:rPr>
        <w:t xml:space="preserve">par </w:t>
      </w:r>
      <w:r w:rsidR="00CC5A27" w:rsidRPr="00C77301">
        <w:rPr>
          <w:rFonts w:ascii="Unistra A" w:eastAsia="Brill" w:hAnsi="Unistra A" w:cs="Brill"/>
          <w:lang w:val="fr-FR"/>
        </w:rPr>
        <w:t>l’intermédiaire d’une bourse de recherche versée</w:t>
      </w:r>
      <w:r w:rsidR="00CC5A27" w:rsidRPr="005266EA">
        <w:rPr>
          <w:rFonts w:ascii="Unistra A" w:eastAsia="Brill" w:hAnsi="Unistra A" w:cs="Brill"/>
          <w:lang w:val="fr-FR"/>
        </w:rPr>
        <w:t xml:space="preserve"> </w:t>
      </w:r>
      <w:r w:rsidR="001741A9" w:rsidRPr="005266EA">
        <w:rPr>
          <w:rFonts w:ascii="Unistra A" w:eastAsia="Brill" w:hAnsi="Unistra A" w:cs="Brill"/>
          <w:lang w:val="fr-FR"/>
        </w:rPr>
        <w:t xml:space="preserve">aux </w:t>
      </w:r>
      <w:r w:rsidR="00200FCC" w:rsidRPr="005266EA">
        <w:rPr>
          <w:rFonts w:ascii="Unistra A" w:eastAsia="Brill" w:hAnsi="Unistra A" w:cs="Brill"/>
          <w:lang w:val="fr-FR"/>
        </w:rPr>
        <w:t>a</w:t>
      </w:r>
      <w:r w:rsidR="00CC5A27" w:rsidRPr="005266EA">
        <w:rPr>
          <w:rFonts w:ascii="Unistra A" w:eastAsia="Brill" w:hAnsi="Unistra A" w:cs="Brill"/>
          <w:lang w:val="fr-FR"/>
        </w:rPr>
        <w:t>rtiste</w:t>
      </w:r>
      <w:r w:rsidR="001741A9" w:rsidRPr="005266EA">
        <w:rPr>
          <w:rFonts w:ascii="Unistra A" w:eastAsia="Brill" w:hAnsi="Unistra A" w:cs="Brill"/>
          <w:lang w:val="fr-FR"/>
        </w:rPr>
        <w:t>s</w:t>
      </w:r>
      <w:r w:rsidR="002B761D" w:rsidRPr="005266EA">
        <w:rPr>
          <w:rFonts w:ascii="Unistra A" w:eastAsia="Brill" w:hAnsi="Unistra A" w:cs="Brill"/>
          <w:lang w:val="fr-FR"/>
        </w:rPr>
        <w:t xml:space="preserve">, </w:t>
      </w:r>
      <w:r w:rsidR="001741A9" w:rsidRPr="005266EA">
        <w:rPr>
          <w:rFonts w:ascii="Unistra A" w:eastAsia="Brill" w:hAnsi="Unistra A" w:cs="Brill"/>
          <w:lang w:val="fr-FR"/>
        </w:rPr>
        <w:t>collectifs artistiques</w:t>
      </w:r>
      <w:r w:rsidR="002B761D" w:rsidRPr="005266EA">
        <w:rPr>
          <w:rFonts w:ascii="Unistra A" w:eastAsia="Brill" w:hAnsi="Unistra A" w:cs="Brill"/>
          <w:lang w:val="fr-FR"/>
        </w:rPr>
        <w:t>, structures culturelles (etc.)</w:t>
      </w:r>
      <w:r w:rsidR="001741A9" w:rsidRPr="005266EA">
        <w:rPr>
          <w:rFonts w:ascii="Unistra A" w:eastAsia="Brill" w:hAnsi="Unistra A" w:cs="Brill"/>
          <w:lang w:val="fr-FR"/>
        </w:rPr>
        <w:t xml:space="preserve"> </w:t>
      </w:r>
      <w:r w:rsidR="00D33354">
        <w:rPr>
          <w:rFonts w:ascii="Unistra A" w:eastAsia="Brill" w:hAnsi="Unistra A" w:cs="Brill"/>
          <w:lang w:val="fr-FR"/>
        </w:rPr>
        <w:t>sélectionnés</w:t>
      </w:r>
      <w:r w:rsidR="00CC5A27" w:rsidRPr="005266EA">
        <w:rPr>
          <w:rFonts w:ascii="Unistra A" w:eastAsia="Brill" w:hAnsi="Unistra A" w:cs="Brill"/>
          <w:lang w:val="fr-FR"/>
        </w:rPr>
        <w:t xml:space="preserve">, </w:t>
      </w:r>
      <w:r w:rsidRPr="005266EA">
        <w:rPr>
          <w:rFonts w:ascii="Unistra A" w:eastAsia="Brill" w:hAnsi="Unistra A" w:cs="Brill"/>
          <w:lang w:val="fr-FR"/>
        </w:rPr>
        <w:t>dans la limite d’un montant</w:t>
      </w:r>
      <w:r w:rsidRPr="00272C1F">
        <w:rPr>
          <w:rFonts w:ascii="Unistra A" w:eastAsia="Brill" w:hAnsi="Unistra A" w:cs="Brill"/>
          <w:lang w:val="fr-FR"/>
        </w:rPr>
        <w:t xml:space="preserve"> </w:t>
      </w:r>
      <w:r w:rsidR="00FC124B" w:rsidRPr="00272C1F">
        <w:rPr>
          <w:rFonts w:ascii="Unistra A" w:eastAsia="Brill" w:hAnsi="Unistra A" w:cs="Brill"/>
          <w:lang w:val="fr-FR"/>
        </w:rPr>
        <w:t>maximal de</w:t>
      </w:r>
      <w:r w:rsidRPr="00272C1F">
        <w:rPr>
          <w:rFonts w:ascii="Unistra A" w:eastAsia="Brill" w:hAnsi="Unistra A" w:cs="Brill"/>
          <w:lang w:val="fr-FR"/>
        </w:rPr>
        <w:t xml:space="preserve"> </w:t>
      </w:r>
      <w:r w:rsidR="005161BD" w:rsidRPr="00272C1F">
        <w:rPr>
          <w:rFonts w:ascii="Unistra A" w:eastAsia="Brill" w:hAnsi="Unistra A" w:cs="Brill"/>
          <w:lang w:val="fr-FR"/>
        </w:rPr>
        <w:t>5</w:t>
      </w:r>
      <w:r w:rsidRPr="00272C1F">
        <w:rPr>
          <w:rFonts w:ascii="Unistra A" w:eastAsia="Brill" w:hAnsi="Unistra A" w:cs="Brill"/>
          <w:lang w:val="fr-FR"/>
        </w:rPr>
        <w:t> 000 €.</w:t>
      </w:r>
    </w:p>
    <w:p w14:paraId="2694D150" w14:textId="77777777" w:rsidR="00FC0ACA" w:rsidRDefault="00FC0ACA"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p>
    <w:p w14:paraId="10FD7880" w14:textId="07EEF7B6" w:rsidR="00D33354" w:rsidRPr="00D33354" w:rsidRDefault="00D33354"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b/>
          <w:bCs/>
          <w:lang w:val="fr-FR"/>
        </w:rPr>
      </w:pPr>
      <w:r w:rsidRPr="00D33354">
        <w:rPr>
          <w:rFonts w:ascii="Unistra A" w:eastAsia="Brill" w:hAnsi="Unistra A" w:cs="Brill"/>
          <w:b/>
          <w:bCs/>
          <w:lang w:val="fr-FR"/>
        </w:rPr>
        <w:t>Le(s) chercheur(s) ne sont pas encore identifié</w:t>
      </w:r>
      <w:r>
        <w:rPr>
          <w:rFonts w:ascii="Unistra A" w:eastAsia="Brill" w:hAnsi="Unistra A" w:cs="Brill"/>
          <w:b/>
          <w:bCs/>
          <w:lang w:val="fr-FR"/>
        </w:rPr>
        <w:t>(</w:t>
      </w:r>
      <w:r w:rsidRPr="00D33354">
        <w:rPr>
          <w:rFonts w:ascii="Unistra A" w:eastAsia="Brill" w:hAnsi="Unistra A" w:cs="Brill"/>
          <w:b/>
          <w:bCs/>
          <w:lang w:val="fr-FR"/>
        </w:rPr>
        <w:t>s</w:t>
      </w:r>
      <w:r>
        <w:rPr>
          <w:rFonts w:ascii="Unistra A" w:eastAsia="Brill" w:hAnsi="Unistra A" w:cs="Brill"/>
          <w:b/>
          <w:bCs/>
          <w:lang w:val="fr-FR"/>
        </w:rPr>
        <w:t>)</w:t>
      </w:r>
    </w:p>
    <w:p w14:paraId="583DA3B5" w14:textId="6DF80E4A" w:rsidR="00200FCC" w:rsidRPr="00272C1F" w:rsidRDefault="00D33354"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Pr>
          <w:rFonts w:ascii="Unistra A" w:eastAsia="Brill" w:hAnsi="Unistra A" w:cs="Brill"/>
          <w:lang w:val="fr-FR"/>
        </w:rPr>
        <w:t xml:space="preserve">Le </w:t>
      </w:r>
      <w:r w:rsidR="00180855" w:rsidRPr="00272C1F">
        <w:rPr>
          <w:rFonts w:ascii="Unistra A" w:eastAsia="Brill" w:hAnsi="Unistra A" w:cs="Brill"/>
          <w:lang w:val="fr-FR"/>
        </w:rPr>
        <w:t>soutien financier se répartir</w:t>
      </w:r>
      <w:r w:rsidR="001741A9" w:rsidRPr="00272C1F">
        <w:rPr>
          <w:rFonts w:ascii="Unistra A" w:eastAsia="Brill" w:hAnsi="Unistra A" w:cs="Brill"/>
          <w:lang w:val="fr-FR"/>
        </w:rPr>
        <w:t>a</w:t>
      </w:r>
      <w:r w:rsidR="00180855" w:rsidRPr="00272C1F">
        <w:rPr>
          <w:rFonts w:ascii="Unistra A" w:eastAsia="Brill" w:hAnsi="Unistra A" w:cs="Brill"/>
          <w:lang w:val="fr-FR"/>
        </w:rPr>
        <w:t xml:space="preserve"> en </w:t>
      </w:r>
      <w:r w:rsidR="00CC5A27" w:rsidRPr="00272C1F">
        <w:rPr>
          <w:rFonts w:ascii="Unistra A" w:eastAsia="Brill" w:hAnsi="Unistra A" w:cs="Brill"/>
          <w:lang w:val="fr-FR"/>
        </w:rPr>
        <w:t xml:space="preserve">deux </w:t>
      </w:r>
      <w:r w:rsidR="00180855" w:rsidRPr="00272C1F">
        <w:rPr>
          <w:rFonts w:ascii="Unistra A" w:eastAsia="Brill" w:hAnsi="Unistra A" w:cs="Brill"/>
          <w:lang w:val="fr-FR"/>
        </w:rPr>
        <w:t>tranches de versements, correspondant aux phases suivantes</w:t>
      </w:r>
      <w:r w:rsidR="001741A9" w:rsidRPr="00272C1F">
        <w:rPr>
          <w:rFonts w:ascii="Unistra A" w:eastAsia="Brill" w:hAnsi="Unistra A" w:cs="Brill"/>
          <w:lang w:val="fr-FR"/>
        </w:rPr>
        <w:t> :</w:t>
      </w:r>
      <w:r w:rsidR="00200FCC" w:rsidRPr="00272C1F">
        <w:rPr>
          <w:rFonts w:ascii="Unistra A" w:eastAsia="Brill" w:hAnsi="Unistra A" w:cs="Brill"/>
          <w:lang w:val="fr-FR"/>
        </w:rPr>
        <w:t xml:space="preserve"> </w:t>
      </w:r>
    </w:p>
    <w:p w14:paraId="3AE6F9B3" w14:textId="38A5A867" w:rsidR="00FC0ACA" w:rsidRPr="00272C1F" w:rsidRDefault="00180855" w:rsidP="00C942BC">
      <w:pPr>
        <w:pStyle w:val="Corps"/>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sidRPr="00272C1F">
        <w:rPr>
          <w:rFonts w:ascii="Unistra A" w:eastAsia="Brill" w:hAnsi="Unistra A" w:cs="Brill"/>
          <w:lang w:val="fr-FR"/>
        </w:rPr>
        <w:t xml:space="preserve">Phase </w:t>
      </w:r>
      <w:r w:rsidR="00A25156" w:rsidRPr="00272C1F">
        <w:rPr>
          <w:rFonts w:ascii="Unistra A" w:eastAsia="Brill" w:hAnsi="Unistra A" w:cs="Brill"/>
          <w:lang w:val="fr-FR"/>
        </w:rPr>
        <w:t>exploratoire </w:t>
      </w:r>
      <w:r w:rsidRPr="00272C1F">
        <w:rPr>
          <w:rFonts w:ascii="Unistra A" w:eastAsia="Brill" w:hAnsi="Unistra A" w:cs="Brill"/>
          <w:lang w:val="fr-FR"/>
        </w:rPr>
        <w:t xml:space="preserve">: 2 000 € </w:t>
      </w:r>
    </w:p>
    <w:p w14:paraId="4A061820" w14:textId="2DF1113F" w:rsidR="00FC0ACA" w:rsidRPr="00272C1F" w:rsidRDefault="00180855" w:rsidP="00C942BC">
      <w:pPr>
        <w:pStyle w:val="Corps"/>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sidRPr="00272C1F">
        <w:rPr>
          <w:rFonts w:ascii="Unistra A" w:eastAsia="Brill" w:hAnsi="Unistra A" w:cs="Brill"/>
          <w:lang w:val="fr-FR"/>
        </w:rPr>
        <w:t xml:space="preserve">Phase de </w:t>
      </w:r>
      <w:proofErr w:type="spellStart"/>
      <w:r w:rsidRPr="00272C1F">
        <w:rPr>
          <w:rFonts w:ascii="Unistra A" w:eastAsia="Brill" w:hAnsi="Unistra A" w:cs="Brill"/>
          <w:lang w:val="fr-FR"/>
        </w:rPr>
        <w:t>co</w:t>
      </w:r>
      <w:proofErr w:type="spellEnd"/>
      <w:r w:rsidRPr="00272C1F">
        <w:rPr>
          <w:rFonts w:ascii="Unistra A" w:eastAsia="Brill" w:hAnsi="Unistra A" w:cs="Brill"/>
          <w:lang w:val="fr-FR"/>
        </w:rPr>
        <w:t>-recherche : 3 000 €</w:t>
      </w:r>
    </w:p>
    <w:p w14:paraId="71A9AA51" w14:textId="2F4484E4" w:rsidR="00CC5A27" w:rsidRPr="00272C1F" w:rsidRDefault="003F19DB"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sidRPr="00272C1F">
        <w:rPr>
          <w:rFonts w:ascii="Unistra A" w:eastAsia="Brill" w:hAnsi="Unistra A" w:cs="Brill"/>
          <w:lang w:val="fr-FR"/>
        </w:rPr>
        <w:t xml:space="preserve">Ces versements seront conditionnés à la progression du projet et soumis à la validation des membres du jury </w:t>
      </w:r>
      <w:proofErr w:type="spellStart"/>
      <w:r w:rsidRPr="00272C1F">
        <w:rPr>
          <w:rFonts w:ascii="Unistra A" w:eastAsia="Brill" w:hAnsi="Unistra A" w:cs="Brill"/>
          <w:lang w:val="fr-FR"/>
        </w:rPr>
        <w:t>CréaLab</w:t>
      </w:r>
      <w:proofErr w:type="spellEnd"/>
      <w:r w:rsidRPr="00272C1F">
        <w:rPr>
          <w:rFonts w:ascii="Unistra A" w:eastAsia="Brill" w:hAnsi="Unistra A" w:cs="Brill"/>
          <w:lang w:val="fr-FR"/>
        </w:rPr>
        <w:t xml:space="preserve"> à l’issue de chaque phase de travail.</w:t>
      </w:r>
    </w:p>
    <w:p w14:paraId="72AAE64F" w14:textId="77777777" w:rsidR="001741A9" w:rsidRPr="00272C1F" w:rsidRDefault="001741A9"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p>
    <w:p w14:paraId="759DF546" w14:textId="2B260A1E" w:rsidR="002B761D" w:rsidRPr="004C0E7A" w:rsidRDefault="002B761D"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sidRPr="00272C1F">
        <w:rPr>
          <w:rFonts w:ascii="Unistra A" w:eastAsia="Brill" w:hAnsi="Unistra A" w:cs="Brill"/>
          <w:lang w:val="fr-FR"/>
        </w:rPr>
        <w:t xml:space="preserve">Pour les artistes </w:t>
      </w:r>
      <w:r w:rsidR="00301A7D" w:rsidRPr="004C0E7A">
        <w:rPr>
          <w:rFonts w:ascii="Unistra A" w:eastAsia="Brill" w:hAnsi="Unistra A" w:cs="Brill"/>
          <w:lang w:val="fr-FR"/>
        </w:rPr>
        <w:t>non-résidents</w:t>
      </w:r>
      <w:r w:rsidRPr="004C0E7A">
        <w:rPr>
          <w:rFonts w:ascii="Unistra A" w:eastAsia="Brill" w:hAnsi="Unistra A" w:cs="Brill"/>
          <w:lang w:val="fr-FR"/>
        </w:rPr>
        <w:t xml:space="preserve"> en Alsace, un soutien financier complémentaire de 1 000 € pourra être accordé afin de couvrir leurs frais d’hébergement et/ou de déplacement liés.</w:t>
      </w:r>
    </w:p>
    <w:p w14:paraId="00F094E6" w14:textId="77777777" w:rsidR="002B761D" w:rsidRPr="004C0E7A" w:rsidRDefault="002B761D"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p>
    <w:p w14:paraId="701D3023" w14:textId="5F7D296C" w:rsidR="00D33354" w:rsidRDefault="00D33354"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Pr>
          <w:rFonts w:ascii="Unistra A" w:eastAsia="Brill" w:hAnsi="Unistra A" w:cs="Brill"/>
          <w:b/>
          <w:bCs/>
          <w:lang w:val="fr-FR"/>
        </w:rPr>
        <w:t>Le</w:t>
      </w:r>
      <w:r w:rsidR="002B761D" w:rsidRPr="00D33354">
        <w:rPr>
          <w:rFonts w:ascii="Unistra A" w:eastAsia="Brill" w:hAnsi="Unistra A" w:cs="Brill"/>
          <w:b/>
          <w:bCs/>
          <w:lang w:val="fr-FR"/>
        </w:rPr>
        <w:t xml:space="preserve"> binôme artiste</w:t>
      </w:r>
      <w:r w:rsidRPr="00D33354">
        <w:rPr>
          <w:rFonts w:ascii="Unistra A" w:eastAsia="Brill" w:hAnsi="Unistra A" w:cs="Brill"/>
          <w:b/>
          <w:bCs/>
          <w:lang w:val="fr-FR"/>
        </w:rPr>
        <w:t>(s)</w:t>
      </w:r>
      <w:r w:rsidR="002B761D" w:rsidRPr="00D33354">
        <w:rPr>
          <w:rFonts w:ascii="Unistra A" w:eastAsia="Brill" w:hAnsi="Unistra A" w:cs="Brill"/>
          <w:b/>
          <w:bCs/>
          <w:lang w:val="fr-FR"/>
        </w:rPr>
        <w:t>-</w:t>
      </w:r>
      <w:r w:rsidRPr="00D33354">
        <w:rPr>
          <w:rFonts w:ascii="Unistra A" w:eastAsia="Brill" w:hAnsi="Unistra A" w:cs="Brill"/>
          <w:b/>
          <w:bCs/>
          <w:lang w:val="fr-FR"/>
        </w:rPr>
        <w:t>chercheur(s)</w:t>
      </w:r>
      <w:r w:rsidR="002B761D" w:rsidRPr="00D33354">
        <w:rPr>
          <w:rFonts w:ascii="Unistra A" w:eastAsia="Brill" w:hAnsi="Unistra A" w:cs="Brill"/>
          <w:b/>
          <w:bCs/>
          <w:lang w:val="fr-FR"/>
        </w:rPr>
        <w:t xml:space="preserve"> </w:t>
      </w:r>
      <w:r>
        <w:rPr>
          <w:rFonts w:ascii="Unistra A" w:eastAsia="Brill" w:hAnsi="Unistra A" w:cs="Brill"/>
          <w:b/>
          <w:bCs/>
          <w:lang w:val="fr-FR"/>
        </w:rPr>
        <w:t xml:space="preserve">est </w:t>
      </w:r>
      <w:r w:rsidR="002B761D" w:rsidRPr="00D33354">
        <w:rPr>
          <w:rFonts w:ascii="Unistra A" w:eastAsia="Brill" w:hAnsi="Unistra A" w:cs="Brill"/>
          <w:b/>
          <w:bCs/>
          <w:lang w:val="fr-FR"/>
        </w:rPr>
        <w:t>déjà constitué</w:t>
      </w:r>
    </w:p>
    <w:p w14:paraId="7725C961" w14:textId="51303BF7" w:rsidR="002B761D" w:rsidRPr="00272C1F" w:rsidRDefault="00D33354"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Pr>
          <w:rFonts w:ascii="Unistra A" w:eastAsia="Brill" w:hAnsi="Unistra A" w:cs="Brill"/>
          <w:lang w:val="fr-FR"/>
        </w:rPr>
        <w:t>Le</w:t>
      </w:r>
      <w:r w:rsidR="002B761D" w:rsidRPr="004C0E7A">
        <w:rPr>
          <w:rFonts w:ascii="Unistra A" w:eastAsia="Brill" w:hAnsi="Unistra A" w:cs="Brill"/>
          <w:lang w:val="fr-FR"/>
        </w:rPr>
        <w:t xml:space="preserve"> soutien financier sera octroyé en un versement unique de 5 000 €</w:t>
      </w:r>
      <w:r>
        <w:rPr>
          <w:rFonts w:ascii="Unistra A" w:eastAsia="Brill" w:hAnsi="Unistra A" w:cs="Brill"/>
          <w:lang w:val="fr-FR"/>
        </w:rPr>
        <w:t xml:space="preserve"> à l’artiste</w:t>
      </w:r>
      <w:r w:rsidR="002B761D" w:rsidRPr="004C0E7A">
        <w:rPr>
          <w:rFonts w:ascii="Unistra A" w:eastAsia="Brill" w:hAnsi="Unistra A" w:cs="Brill"/>
          <w:lang w:val="fr-FR"/>
        </w:rPr>
        <w:t>,</w:t>
      </w:r>
      <w:r w:rsidR="002B761D" w:rsidRPr="00272C1F">
        <w:rPr>
          <w:rFonts w:ascii="Unistra A" w:eastAsia="Brill" w:hAnsi="Unistra A" w:cs="Brill"/>
          <w:lang w:val="fr-FR"/>
        </w:rPr>
        <w:t xml:space="preserve"> sur présentation d’un courrier d’engagement fourni par la direction de l’Unité de recherche concernée.</w:t>
      </w:r>
    </w:p>
    <w:p w14:paraId="722B6650" w14:textId="77777777" w:rsidR="002B761D" w:rsidRDefault="002B761D"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p>
    <w:p w14:paraId="3E8FBD24" w14:textId="3166C0F4" w:rsidR="00D33354" w:rsidRPr="00D33354" w:rsidRDefault="00D33354"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b/>
          <w:bCs/>
          <w:lang w:val="fr-FR"/>
        </w:rPr>
      </w:pPr>
      <w:r w:rsidRPr="00D33354">
        <w:rPr>
          <w:rFonts w:ascii="Unistra A" w:eastAsia="Brill" w:hAnsi="Unistra A" w:cs="Brill"/>
          <w:b/>
          <w:bCs/>
          <w:lang w:val="fr-FR"/>
        </w:rPr>
        <w:t>L</w:t>
      </w:r>
      <w:r>
        <w:rPr>
          <w:rFonts w:ascii="Unistra A" w:eastAsia="Brill" w:hAnsi="Unistra A" w:cs="Brill"/>
          <w:b/>
          <w:bCs/>
          <w:lang w:val="fr-FR"/>
        </w:rPr>
        <w:t xml:space="preserve">(es) </w:t>
      </w:r>
      <w:r w:rsidRPr="00D33354">
        <w:rPr>
          <w:rFonts w:ascii="Unistra A" w:eastAsia="Brill" w:hAnsi="Unistra A" w:cs="Brill"/>
          <w:b/>
          <w:bCs/>
          <w:lang w:val="fr-FR"/>
        </w:rPr>
        <w:t>artiste</w:t>
      </w:r>
      <w:r>
        <w:rPr>
          <w:rFonts w:ascii="Unistra A" w:eastAsia="Brill" w:hAnsi="Unistra A" w:cs="Brill"/>
          <w:b/>
          <w:bCs/>
          <w:lang w:val="fr-FR"/>
        </w:rPr>
        <w:t>(s)</w:t>
      </w:r>
      <w:r w:rsidR="004F01B9">
        <w:rPr>
          <w:rFonts w:ascii="Unistra A" w:eastAsia="Brill" w:hAnsi="Unistra A" w:cs="Brill"/>
          <w:b/>
          <w:bCs/>
          <w:lang w:val="fr-FR"/>
        </w:rPr>
        <w:t xml:space="preserve"> </w:t>
      </w:r>
      <w:r w:rsidRPr="00D33354">
        <w:rPr>
          <w:rFonts w:ascii="Unistra A" w:eastAsia="Brill" w:hAnsi="Unistra A" w:cs="Brill"/>
          <w:b/>
          <w:bCs/>
          <w:lang w:val="fr-FR"/>
        </w:rPr>
        <w:t>/</w:t>
      </w:r>
      <w:r>
        <w:rPr>
          <w:rFonts w:ascii="Unistra A" w:eastAsia="Brill" w:hAnsi="Unistra A" w:cs="Brill"/>
          <w:b/>
          <w:bCs/>
          <w:lang w:val="fr-FR"/>
        </w:rPr>
        <w:t xml:space="preserve"> la</w:t>
      </w:r>
      <w:r w:rsidRPr="00D33354">
        <w:rPr>
          <w:rFonts w:ascii="Unistra A" w:eastAsia="Brill" w:hAnsi="Unistra A" w:cs="Brill"/>
          <w:b/>
          <w:bCs/>
          <w:lang w:val="fr-FR"/>
        </w:rPr>
        <w:t xml:space="preserve"> structure culturelle associée </w:t>
      </w:r>
      <w:proofErr w:type="gramStart"/>
      <w:r w:rsidRPr="00D33354">
        <w:rPr>
          <w:rFonts w:ascii="Unistra A" w:eastAsia="Brill" w:hAnsi="Unistra A" w:cs="Brill"/>
          <w:b/>
          <w:bCs/>
          <w:lang w:val="fr-FR"/>
        </w:rPr>
        <w:t>n</w:t>
      </w:r>
      <w:r>
        <w:rPr>
          <w:rFonts w:ascii="Unistra A" w:eastAsia="Brill" w:hAnsi="Unistra A" w:cs="Brill"/>
          <w:b/>
          <w:bCs/>
          <w:lang w:val="fr-FR"/>
        </w:rPr>
        <w:t>e sont</w:t>
      </w:r>
      <w:proofErr w:type="gramEnd"/>
      <w:r>
        <w:rPr>
          <w:rFonts w:ascii="Unistra A" w:eastAsia="Brill" w:hAnsi="Unistra A" w:cs="Brill"/>
          <w:b/>
          <w:bCs/>
          <w:lang w:val="fr-FR"/>
        </w:rPr>
        <w:t xml:space="preserve"> </w:t>
      </w:r>
      <w:r w:rsidRPr="00D33354">
        <w:rPr>
          <w:rFonts w:ascii="Unistra A" w:eastAsia="Brill" w:hAnsi="Unistra A" w:cs="Brill"/>
          <w:b/>
          <w:bCs/>
          <w:lang w:val="fr-FR"/>
        </w:rPr>
        <w:t>pas encore identifié</w:t>
      </w:r>
      <w:r>
        <w:rPr>
          <w:rFonts w:ascii="Unistra A" w:eastAsia="Brill" w:hAnsi="Unistra A" w:cs="Brill"/>
          <w:b/>
          <w:bCs/>
          <w:lang w:val="fr-FR"/>
        </w:rPr>
        <w:t>(s)</w:t>
      </w:r>
    </w:p>
    <w:p w14:paraId="79720D79" w14:textId="47B52455" w:rsidR="00D33354" w:rsidRDefault="00D33354" w:rsidP="00D33354">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sidRPr="004C0E7A">
        <w:rPr>
          <w:rFonts w:ascii="Unistra A" w:eastAsia="Brill" w:hAnsi="Unistra A" w:cs="Brill"/>
          <w:lang w:val="fr-FR"/>
        </w:rPr>
        <w:t>Les chercheurs, chercheuses et unités de recherche souhaitant s’engager dans une collaboration art-science peuvent bénéficier d’un accompagnement pour préciser leur projet et être mis en relation avec un/ une artiste et/ou une structure culturelle.</w:t>
      </w:r>
    </w:p>
    <w:p w14:paraId="2681EFA0" w14:textId="76D32910" w:rsidR="00BB1875" w:rsidRPr="004C0E7A" w:rsidRDefault="00BB1875" w:rsidP="00D33354">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r>
        <w:rPr>
          <w:rFonts w:ascii="Unistra A" w:eastAsia="Brill" w:hAnsi="Unistra A" w:cs="Brill"/>
          <w:lang w:val="fr-FR"/>
        </w:rPr>
        <w:t xml:space="preserve">Dans la suite de cet accompagnement, une fois un binôme artiste(s)-chercheur(s) constitué, une demande de financement pourra être effectuée auprès du jury </w:t>
      </w:r>
      <w:proofErr w:type="spellStart"/>
      <w:r>
        <w:rPr>
          <w:rFonts w:ascii="Unistra A" w:eastAsia="Brill" w:hAnsi="Unistra A" w:cs="Brill"/>
          <w:lang w:val="fr-FR"/>
        </w:rPr>
        <w:t>CréaLab</w:t>
      </w:r>
      <w:proofErr w:type="spellEnd"/>
      <w:r>
        <w:rPr>
          <w:rFonts w:ascii="Unistra A" w:eastAsia="Brill" w:hAnsi="Unistra A" w:cs="Brill"/>
          <w:lang w:val="fr-FR"/>
        </w:rPr>
        <w:t>.</w:t>
      </w:r>
    </w:p>
    <w:p w14:paraId="0A444E07" w14:textId="77777777" w:rsidR="00D33354" w:rsidRDefault="00D33354"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p>
    <w:p w14:paraId="4456A66A" w14:textId="463DC03B" w:rsidR="00D33354" w:rsidRPr="00D33354" w:rsidRDefault="00D33354"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b/>
          <w:bCs/>
          <w:lang w:val="fr-FR"/>
        </w:rPr>
      </w:pPr>
      <w:r w:rsidRPr="00D33354">
        <w:rPr>
          <w:rFonts w:ascii="Unistra A" w:eastAsia="Brill" w:hAnsi="Unistra A" w:cs="Brill"/>
          <w:b/>
          <w:bCs/>
          <w:lang w:val="fr-FR"/>
        </w:rPr>
        <w:lastRenderedPageBreak/>
        <w:t>Phase de valorisation</w:t>
      </w:r>
    </w:p>
    <w:p w14:paraId="3255D6A6" w14:textId="117EC5C1" w:rsidR="009279E4" w:rsidRPr="00272C1F" w:rsidRDefault="001741A9" w:rsidP="00C942BC">
      <w:pPr>
        <w:spacing w:after="0" w:line="240" w:lineRule="auto"/>
        <w:jc w:val="both"/>
        <w:rPr>
          <w:rFonts w:ascii="Unistra A" w:eastAsia="Brill" w:hAnsi="Unistra A" w:cs="Brill"/>
          <w:sz w:val="24"/>
          <w:szCs w:val="24"/>
        </w:rPr>
      </w:pPr>
      <w:r w:rsidRPr="00272C1F">
        <w:rPr>
          <w:rFonts w:ascii="Unistra A" w:eastAsia="Brill" w:hAnsi="Unistra A" w:cs="Brill"/>
          <w:sz w:val="24"/>
          <w:szCs w:val="24"/>
        </w:rPr>
        <w:t>À</w:t>
      </w:r>
      <w:r w:rsidR="00277224" w:rsidRPr="00272C1F">
        <w:rPr>
          <w:rFonts w:ascii="Unistra A" w:eastAsia="Brill" w:hAnsi="Unistra A" w:cs="Brill"/>
          <w:sz w:val="24"/>
          <w:szCs w:val="24"/>
        </w:rPr>
        <w:t xml:space="preserve"> </w:t>
      </w:r>
      <w:r w:rsidR="003F19DB" w:rsidRPr="00272C1F">
        <w:rPr>
          <w:rFonts w:ascii="Unistra A" w:eastAsia="Brill" w:hAnsi="Unistra A" w:cs="Brill"/>
          <w:sz w:val="24"/>
          <w:szCs w:val="24"/>
        </w:rPr>
        <w:t xml:space="preserve">l’issue </w:t>
      </w:r>
      <w:r w:rsidR="00C04B84" w:rsidRPr="00272C1F">
        <w:rPr>
          <w:rFonts w:ascii="Unistra A" w:eastAsia="Brill" w:hAnsi="Unistra A" w:cs="Brill"/>
          <w:sz w:val="24"/>
          <w:szCs w:val="24"/>
        </w:rPr>
        <w:t>de la phase</w:t>
      </w:r>
      <w:r w:rsidRPr="00272C1F">
        <w:rPr>
          <w:rFonts w:ascii="Unistra A" w:eastAsia="Brill" w:hAnsi="Unistra A" w:cs="Brill"/>
          <w:sz w:val="24"/>
          <w:szCs w:val="24"/>
        </w:rPr>
        <w:t xml:space="preserve"> de </w:t>
      </w:r>
      <w:proofErr w:type="spellStart"/>
      <w:r w:rsidRPr="00272C1F">
        <w:rPr>
          <w:rFonts w:ascii="Unistra A" w:eastAsia="Brill" w:hAnsi="Unistra A" w:cs="Brill"/>
          <w:sz w:val="24"/>
          <w:szCs w:val="24"/>
        </w:rPr>
        <w:t>co</w:t>
      </w:r>
      <w:proofErr w:type="spellEnd"/>
      <w:r w:rsidRPr="00272C1F">
        <w:rPr>
          <w:rFonts w:ascii="Unistra A" w:eastAsia="Brill" w:hAnsi="Unistra A" w:cs="Brill"/>
          <w:sz w:val="24"/>
          <w:szCs w:val="24"/>
        </w:rPr>
        <w:t>-recherche</w:t>
      </w:r>
      <w:r w:rsidR="00180855" w:rsidRPr="00272C1F">
        <w:rPr>
          <w:rFonts w:ascii="Unistra A" w:eastAsia="Brill" w:hAnsi="Unistra A" w:cs="Brill"/>
          <w:sz w:val="24"/>
          <w:szCs w:val="24"/>
        </w:rPr>
        <w:t xml:space="preserve">, si </w:t>
      </w:r>
      <w:r w:rsidR="00C04B84" w:rsidRPr="00272C1F">
        <w:rPr>
          <w:rFonts w:ascii="Unistra A" w:eastAsia="Brill" w:hAnsi="Unistra A" w:cs="Brill"/>
          <w:sz w:val="24"/>
          <w:szCs w:val="24"/>
        </w:rPr>
        <w:t>le projet</w:t>
      </w:r>
      <w:r w:rsidR="00180855" w:rsidRPr="00272C1F">
        <w:rPr>
          <w:rFonts w:ascii="Unistra A" w:eastAsia="Brill" w:hAnsi="Unistra A" w:cs="Brill"/>
          <w:sz w:val="24"/>
          <w:szCs w:val="24"/>
        </w:rPr>
        <w:t xml:space="preserve"> permet d’envisager </w:t>
      </w:r>
      <w:r w:rsidR="003F19DB" w:rsidRPr="00272C1F">
        <w:rPr>
          <w:rFonts w:ascii="Unistra A" w:eastAsia="Brill" w:hAnsi="Unistra A" w:cs="Brill"/>
          <w:sz w:val="24"/>
          <w:szCs w:val="24"/>
        </w:rPr>
        <w:t>une</w:t>
      </w:r>
      <w:r w:rsidR="00180855" w:rsidRPr="00272C1F">
        <w:rPr>
          <w:rFonts w:ascii="Unistra A" w:eastAsia="Brill" w:hAnsi="Unistra A" w:cs="Brill"/>
          <w:sz w:val="24"/>
          <w:szCs w:val="24"/>
        </w:rPr>
        <w:t xml:space="preserve"> présentation publique</w:t>
      </w:r>
      <w:r w:rsidR="009279E4" w:rsidRPr="00272C1F">
        <w:rPr>
          <w:rFonts w:ascii="Unistra A" w:eastAsia="Brill" w:hAnsi="Unistra A" w:cs="Brill"/>
          <w:sz w:val="24"/>
          <w:szCs w:val="24"/>
        </w:rPr>
        <w:t xml:space="preserve"> -</w:t>
      </w:r>
      <w:r w:rsidR="00180855" w:rsidRPr="00272C1F">
        <w:rPr>
          <w:rFonts w:ascii="Unistra A" w:eastAsia="Brill" w:hAnsi="Unistra A" w:cs="Brill"/>
          <w:sz w:val="24"/>
          <w:szCs w:val="24"/>
        </w:rPr>
        <w:t xml:space="preserve"> </w:t>
      </w:r>
      <w:r w:rsidR="00791EE9" w:rsidRPr="00272C1F">
        <w:rPr>
          <w:rFonts w:ascii="Unistra A" w:eastAsia="Brill" w:hAnsi="Unistra A" w:cs="Brill"/>
          <w:sz w:val="24"/>
          <w:szCs w:val="24"/>
        </w:rPr>
        <w:t>notamment dans le cadre d</w:t>
      </w:r>
      <w:r w:rsidR="00DC3878" w:rsidRPr="00272C1F">
        <w:rPr>
          <w:rFonts w:ascii="Unistra A" w:eastAsia="Brill" w:hAnsi="Unistra A" w:cs="Brill"/>
          <w:sz w:val="24"/>
          <w:szCs w:val="24"/>
        </w:rPr>
        <w:t>’</w:t>
      </w:r>
      <w:r w:rsidR="00791EE9" w:rsidRPr="00272C1F">
        <w:rPr>
          <w:rFonts w:ascii="Unistra A" w:eastAsia="Brill" w:hAnsi="Unistra A" w:cs="Brill"/>
          <w:sz w:val="24"/>
          <w:szCs w:val="24"/>
        </w:rPr>
        <w:t>u</w:t>
      </w:r>
      <w:r w:rsidR="00DC3878" w:rsidRPr="00272C1F">
        <w:rPr>
          <w:rFonts w:ascii="Unistra A" w:eastAsia="Brill" w:hAnsi="Unistra A" w:cs="Brill"/>
          <w:sz w:val="24"/>
          <w:szCs w:val="24"/>
        </w:rPr>
        <w:t>n</w:t>
      </w:r>
      <w:r w:rsidR="00791EE9" w:rsidRPr="00272C1F">
        <w:rPr>
          <w:rFonts w:ascii="Unistra A" w:eastAsia="Brill" w:hAnsi="Unistra A" w:cs="Brill"/>
          <w:sz w:val="24"/>
          <w:szCs w:val="24"/>
        </w:rPr>
        <w:t xml:space="preserve"> temps fort </w:t>
      </w:r>
      <w:r w:rsidR="00DC3878" w:rsidRPr="00272C1F">
        <w:rPr>
          <w:rFonts w:ascii="Unistra A" w:eastAsia="Brill" w:hAnsi="Unistra A" w:cs="Brill"/>
          <w:sz w:val="24"/>
          <w:szCs w:val="24"/>
        </w:rPr>
        <w:t xml:space="preserve">envisagé pour </w:t>
      </w:r>
      <w:r w:rsidR="00791EE9" w:rsidRPr="00272C1F">
        <w:rPr>
          <w:rFonts w:ascii="Unistra A" w:eastAsia="Brill" w:hAnsi="Unistra A" w:cs="Brill"/>
          <w:sz w:val="24"/>
          <w:szCs w:val="24"/>
        </w:rPr>
        <w:t>2028</w:t>
      </w:r>
      <w:r w:rsidR="009279E4" w:rsidRPr="00272C1F">
        <w:rPr>
          <w:rFonts w:ascii="Unistra A" w:eastAsia="Brill" w:hAnsi="Unistra A" w:cs="Brill"/>
          <w:sz w:val="24"/>
          <w:szCs w:val="24"/>
        </w:rPr>
        <w:t xml:space="preserve"> -</w:t>
      </w:r>
      <w:r w:rsidR="00791EE9" w:rsidRPr="00272C1F">
        <w:rPr>
          <w:rFonts w:ascii="Unistra A" w:eastAsia="Brill" w:hAnsi="Unistra A" w:cs="Brill"/>
          <w:sz w:val="24"/>
          <w:szCs w:val="24"/>
        </w:rPr>
        <w:t xml:space="preserve"> </w:t>
      </w:r>
      <w:r w:rsidR="00180855" w:rsidRPr="00272C1F">
        <w:rPr>
          <w:rFonts w:ascii="Unistra A" w:eastAsia="Brill" w:hAnsi="Unistra A" w:cs="Brill"/>
          <w:sz w:val="24"/>
          <w:szCs w:val="24"/>
        </w:rPr>
        <w:t xml:space="preserve">un soutien financier </w:t>
      </w:r>
      <w:r w:rsidR="003F19DB" w:rsidRPr="00272C1F">
        <w:rPr>
          <w:rFonts w:ascii="Unistra A" w:eastAsia="Brill" w:hAnsi="Unistra A" w:cs="Brill"/>
          <w:sz w:val="24"/>
          <w:szCs w:val="24"/>
        </w:rPr>
        <w:t xml:space="preserve">complémentaire </w:t>
      </w:r>
      <w:r w:rsidR="00180855" w:rsidRPr="00272C1F">
        <w:rPr>
          <w:rFonts w:ascii="Unistra A" w:eastAsia="Brill" w:hAnsi="Unistra A" w:cs="Brill"/>
          <w:sz w:val="24"/>
          <w:szCs w:val="24"/>
        </w:rPr>
        <w:t>pourra être octroy</w:t>
      </w:r>
      <w:r w:rsidR="00146808" w:rsidRPr="00272C1F">
        <w:rPr>
          <w:rFonts w:ascii="Unistra A" w:eastAsia="Brill" w:hAnsi="Unistra A" w:cs="Brill"/>
          <w:sz w:val="24"/>
          <w:szCs w:val="24"/>
        </w:rPr>
        <w:t>é</w:t>
      </w:r>
      <w:r w:rsidR="00012313" w:rsidRPr="00272C1F">
        <w:rPr>
          <w:rFonts w:ascii="Unistra A" w:eastAsia="Brill" w:hAnsi="Unistra A" w:cs="Brill"/>
          <w:sz w:val="24"/>
          <w:szCs w:val="24"/>
        </w:rPr>
        <w:t xml:space="preserve"> sur présentation d’un projet de restitution</w:t>
      </w:r>
      <w:r w:rsidR="00D33354">
        <w:rPr>
          <w:rFonts w:ascii="Unistra A" w:eastAsia="Brill" w:hAnsi="Unistra A" w:cs="Brill"/>
          <w:sz w:val="24"/>
          <w:szCs w:val="24"/>
        </w:rPr>
        <w:t xml:space="preserve">, </w:t>
      </w:r>
      <w:r w:rsidR="00C04B84" w:rsidRPr="00272C1F">
        <w:rPr>
          <w:rFonts w:ascii="Unistra A" w:eastAsia="Brill" w:hAnsi="Unistra A" w:cs="Brill"/>
          <w:sz w:val="24"/>
          <w:szCs w:val="24"/>
        </w:rPr>
        <w:t>d’un budget prévisionnel lié</w:t>
      </w:r>
      <w:r w:rsidR="00D33354">
        <w:rPr>
          <w:rFonts w:ascii="Unistra A" w:eastAsia="Brill" w:hAnsi="Unistra A" w:cs="Brill"/>
          <w:sz w:val="24"/>
          <w:szCs w:val="24"/>
        </w:rPr>
        <w:t xml:space="preserve"> et de co-financements identifiés.</w:t>
      </w:r>
    </w:p>
    <w:p w14:paraId="04DE5DB2" w14:textId="408CA657" w:rsidR="00FC0ACA" w:rsidRPr="00272C1F" w:rsidRDefault="00C04B84" w:rsidP="00C942BC">
      <w:pPr>
        <w:spacing w:after="0" w:line="240" w:lineRule="auto"/>
        <w:jc w:val="both"/>
        <w:rPr>
          <w:rFonts w:ascii="Unistra A" w:eastAsia="Brill" w:hAnsi="Unistra A" w:cs="Brill"/>
          <w:sz w:val="24"/>
          <w:szCs w:val="24"/>
        </w:rPr>
      </w:pPr>
      <w:r w:rsidRPr="00272C1F">
        <w:rPr>
          <w:rFonts w:ascii="Unistra A" w:eastAsia="Brill" w:hAnsi="Unistra A" w:cs="Brill"/>
          <w:sz w:val="24"/>
          <w:szCs w:val="24"/>
        </w:rPr>
        <w:t>La sélection du projet sera alors soumise</w:t>
      </w:r>
      <w:r w:rsidR="00012313" w:rsidRPr="00272C1F">
        <w:rPr>
          <w:rFonts w:ascii="Unistra A" w:eastAsia="Brill" w:hAnsi="Unistra A" w:cs="Brill"/>
          <w:sz w:val="24"/>
          <w:szCs w:val="24"/>
        </w:rPr>
        <w:t xml:space="preserve"> à validation des membres du jury </w:t>
      </w:r>
      <w:proofErr w:type="spellStart"/>
      <w:r w:rsidR="00012313" w:rsidRPr="00272C1F">
        <w:rPr>
          <w:rFonts w:ascii="Unistra A" w:eastAsia="Brill" w:hAnsi="Unistra A" w:cs="Brill"/>
          <w:sz w:val="24"/>
          <w:szCs w:val="24"/>
        </w:rPr>
        <w:t>CréaLab</w:t>
      </w:r>
      <w:proofErr w:type="spellEnd"/>
      <w:r w:rsidR="00012313" w:rsidRPr="00272C1F">
        <w:rPr>
          <w:rFonts w:ascii="Unistra A" w:eastAsia="Brill" w:hAnsi="Unistra A" w:cs="Brill"/>
          <w:sz w:val="24"/>
          <w:szCs w:val="24"/>
        </w:rPr>
        <w:t xml:space="preserve"> et </w:t>
      </w:r>
      <w:r w:rsidR="001741A9" w:rsidRPr="00272C1F">
        <w:rPr>
          <w:rFonts w:ascii="Unistra A" w:eastAsia="Brill" w:hAnsi="Unistra A" w:cs="Brill"/>
          <w:sz w:val="24"/>
          <w:szCs w:val="24"/>
        </w:rPr>
        <w:t>sera déterminé</w:t>
      </w:r>
      <w:r w:rsidRPr="00272C1F">
        <w:rPr>
          <w:rFonts w:ascii="Unistra A" w:eastAsia="Brill" w:hAnsi="Unistra A" w:cs="Brill"/>
          <w:sz w:val="24"/>
          <w:szCs w:val="24"/>
        </w:rPr>
        <w:t>e</w:t>
      </w:r>
      <w:r w:rsidR="001741A9" w:rsidRPr="00272C1F">
        <w:rPr>
          <w:rFonts w:ascii="Unistra A" w:eastAsia="Brill" w:hAnsi="Unistra A" w:cs="Brill"/>
          <w:sz w:val="24"/>
          <w:szCs w:val="24"/>
        </w:rPr>
        <w:t xml:space="preserve"> dans une cohérence globale.</w:t>
      </w:r>
    </w:p>
    <w:p w14:paraId="782D967D" w14:textId="77777777" w:rsidR="004C76C6" w:rsidRPr="00272C1F" w:rsidRDefault="004C76C6"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p>
    <w:p w14:paraId="02B7B666" w14:textId="77777777" w:rsidR="00012313" w:rsidRPr="00272C1F" w:rsidRDefault="00012313"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p>
    <w:p w14:paraId="028D473D" w14:textId="77777777" w:rsidR="00475367" w:rsidRPr="00272C1F" w:rsidRDefault="00475367" w:rsidP="00C942B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Unistra A" w:eastAsia="Brill" w:hAnsi="Unistra A" w:cs="Brill"/>
          <w:lang w:val="fr-FR"/>
        </w:rPr>
      </w:pPr>
    </w:p>
    <w:p w14:paraId="2709E404" w14:textId="6ED6400E" w:rsidR="00487CF3" w:rsidRPr="00475166" w:rsidRDefault="00D96D18" w:rsidP="00C942BC">
      <w:pPr>
        <w:pStyle w:val="Paragraphedeliste"/>
        <w:numPr>
          <w:ilvl w:val="0"/>
          <w:numId w:val="18"/>
        </w:numPr>
        <w:spacing w:after="0" w:line="240" w:lineRule="auto"/>
        <w:jc w:val="both"/>
        <w:rPr>
          <w:rFonts w:ascii="Unistra A" w:hAnsi="Unistra A"/>
        </w:rPr>
      </w:pPr>
      <w:r w:rsidRPr="0035693C">
        <w:rPr>
          <w:rFonts w:ascii="Unistra A" w:hAnsi="Unistra A"/>
          <w:b/>
          <w:sz w:val="36"/>
          <w:szCs w:val="36"/>
        </w:rPr>
        <w:t>CANDIDATURES</w:t>
      </w:r>
    </w:p>
    <w:p w14:paraId="019FD5F2" w14:textId="77777777" w:rsidR="00475367" w:rsidRPr="00646753" w:rsidRDefault="00475367" w:rsidP="00C942BC">
      <w:pPr>
        <w:pStyle w:val="Paragraphedeliste"/>
        <w:spacing w:after="0" w:line="240" w:lineRule="auto"/>
        <w:ind w:left="1080"/>
        <w:jc w:val="both"/>
        <w:rPr>
          <w:rFonts w:ascii="Unistra A" w:hAnsi="Unistra A"/>
        </w:rPr>
      </w:pPr>
    </w:p>
    <w:p w14:paraId="5F33348F" w14:textId="0FB00830" w:rsidR="00487CF3" w:rsidRDefault="00487CF3" w:rsidP="00C942BC">
      <w:pPr>
        <w:spacing w:after="0" w:line="240" w:lineRule="auto"/>
        <w:jc w:val="both"/>
        <w:rPr>
          <w:rFonts w:ascii="Unistra B" w:hAnsi="Unistra B"/>
          <w:b/>
          <w:bCs/>
          <w:sz w:val="28"/>
          <w:szCs w:val="28"/>
          <w:u w:val="single"/>
        </w:rPr>
      </w:pPr>
      <w:r>
        <w:rPr>
          <w:rFonts w:ascii="Unistra B" w:hAnsi="Unistra B"/>
          <w:b/>
          <w:bCs/>
          <w:sz w:val="28"/>
          <w:szCs w:val="28"/>
          <w:u w:val="single"/>
        </w:rPr>
        <w:t>IV.1</w:t>
      </w:r>
      <w:r w:rsidRPr="007D2897">
        <w:rPr>
          <w:rFonts w:ascii="Unistra B" w:hAnsi="Unistra B"/>
          <w:b/>
          <w:bCs/>
          <w:sz w:val="28"/>
          <w:szCs w:val="28"/>
          <w:u w:val="single"/>
        </w:rPr>
        <w:t xml:space="preserve">. </w:t>
      </w:r>
      <w:r w:rsidR="007C6DCA">
        <w:rPr>
          <w:rFonts w:ascii="Unistra B" w:hAnsi="Unistra B"/>
          <w:b/>
          <w:bCs/>
          <w:sz w:val="28"/>
          <w:szCs w:val="28"/>
          <w:u w:val="single"/>
        </w:rPr>
        <w:t>Dossier de candidature</w:t>
      </w:r>
    </w:p>
    <w:p w14:paraId="295461AF" w14:textId="77777777" w:rsidR="00646753" w:rsidRPr="00272C1F" w:rsidRDefault="00646753" w:rsidP="00C942BC">
      <w:pPr>
        <w:pBdr>
          <w:top w:val="none" w:sz="4" w:space="0" w:color="000000"/>
          <w:left w:val="none" w:sz="4" w:space="0" w:color="000000"/>
          <w:bottom w:val="none" w:sz="4" w:space="0" w:color="000000"/>
          <w:right w:val="none" w:sz="4" w:space="0" w:color="000000"/>
        </w:pBdr>
        <w:spacing w:after="0" w:line="240" w:lineRule="auto"/>
        <w:jc w:val="both"/>
        <w:rPr>
          <w:rFonts w:ascii="Unistra A" w:hAnsi="Unistra A"/>
          <w:sz w:val="24"/>
          <w:szCs w:val="24"/>
        </w:rPr>
      </w:pPr>
    </w:p>
    <w:p w14:paraId="0DE8F289" w14:textId="18C56058" w:rsidR="00646753" w:rsidRPr="00272C1F" w:rsidRDefault="00646753" w:rsidP="00C942BC">
      <w:pPr>
        <w:pBdr>
          <w:top w:val="none" w:sz="4" w:space="0" w:color="000000"/>
          <w:left w:val="none" w:sz="4" w:space="0" w:color="000000"/>
          <w:bottom w:val="none" w:sz="4" w:space="0" w:color="000000"/>
          <w:right w:val="none" w:sz="4" w:space="0" w:color="000000"/>
        </w:pBdr>
        <w:spacing w:after="0" w:line="240" w:lineRule="auto"/>
        <w:jc w:val="both"/>
        <w:rPr>
          <w:rFonts w:ascii="Unistra A" w:hAnsi="Unistra A"/>
          <w:sz w:val="24"/>
          <w:szCs w:val="24"/>
        </w:rPr>
      </w:pPr>
      <w:r w:rsidRPr="00272C1F">
        <w:rPr>
          <w:rFonts w:ascii="Unistra A" w:hAnsi="Unistra A"/>
          <w:sz w:val="24"/>
          <w:szCs w:val="24"/>
        </w:rPr>
        <w:t xml:space="preserve">Pour candidater, les porteurs </w:t>
      </w:r>
      <w:r w:rsidR="00A25156" w:rsidRPr="00272C1F">
        <w:rPr>
          <w:rFonts w:ascii="Unistra A" w:hAnsi="Unistra A"/>
          <w:sz w:val="24"/>
          <w:szCs w:val="24"/>
        </w:rPr>
        <w:t xml:space="preserve">et porteuses </w:t>
      </w:r>
      <w:r w:rsidRPr="00272C1F">
        <w:rPr>
          <w:rFonts w:ascii="Unistra A" w:hAnsi="Unistra A"/>
          <w:sz w:val="24"/>
          <w:szCs w:val="24"/>
        </w:rPr>
        <w:t>de projet doivent renseigner le dossier correspondant </w:t>
      </w:r>
      <w:r w:rsidR="00A25156" w:rsidRPr="00272C1F">
        <w:rPr>
          <w:rFonts w:ascii="Unistra A" w:hAnsi="Unistra A"/>
          <w:sz w:val="24"/>
          <w:szCs w:val="24"/>
        </w:rPr>
        <w:t xml:space="preserve">à leur situation </w:t>
      </w:r>
      <w:r w:rsidRPr="00272C1F">
        <w:rPr>
          <w:rFonts w:ascii="Unistra A" w:hAnsi="Unistra A"/>
          <w:sz w:val="24"/>
          <w:szCs w:val="24"/>
        </w:rPr>
        <w:t>:</w:t>
      </w:r>
    </w:p>
    <w:p w14:paraId="6A9B356E" w14:textId="77777777" w:rsidR="00646753" w:rsidRPr="00272C1F" w:rsidRDefault="00646753" w:rsidP="00C942BC">
      <w:pPr>
        <w:pBdr>
          <w:top w:val="none" w:sz="4" w:space="0" w:color="000000"/>
          <w:left w:val="none" w:sz="4" w:space="0" w:color="000000"/>
          <w:bottom w:val="none" w:sz="4" w:space="0" w:color="000000"/>
          <w:right w:val="none" w:sz="4" w:space="0" w:color="000000"/>
        </w:pBdr>
        <w:spacing w:after="0" w:line="240" w:lineRule="auto"/>
        <w:jc w:val="both"/>
        <w:rPr>
          <w:rFonts w:ascii="Unistra A" w:hAnsi="Unistra A"/>
          <w:b/>
          <w:sz w:val="24"/>
          <w:szCs w:val="24"/>
        </w:rPr>
      </w:pPr>
    </w:p>
    <w:p w14:paraId="63F405C9" w14:textId="109FC149" w:rsidR="00CF5FDB" w:rsidRDefault="00646753" w:rsidP="00C942BC">
      <w:pPr>
        <w:spacing w:after="0" w:line="240" w:lineRule="auto"/>
        <w:jc w:val="both"/>
        <w:rPr>
          <w:rFonts w:ascii="Unistra A" w:hAnsi="Unistra A"/>
          <w:b/>
          <w:bCs/>
          <w:sz w:val="24"/>
          <w:szCs w:val="24"/>
        </w:rPr>
      </w:pPr>
      <w:r w:rsidRPr="00272C1F">
        <w:rPr>
          <w:rFonts w:ascii="Unistra A" w:hAnsi="Unistra A"/>
          <w:b/>
          <w:bCs/>
          <w:sz w:val="24"/>
          <w:szCs w:val="24"/>
        </w:rPr>
        <w:t>ARTISTES</w:t>
      </w:r>
      <w:r w:rsidR="008B1A5C">
        <w:rPr>
          <w:rFonts w:ascii="Unistra A" w:hAnsi="Unistra A"/>
          <w:b/>
          <w:bCs/>
          <w:sz w:val="24"/>
          <w:szCs w:val="24"/>
        </w:rPr>
        <w:t>, STRUCTURES CULTURELLES</w:t>
      </w:r>
      <w:r w:rsidRPr="00272C1F">
        <w:rPr>
          <w:rFonts w:ascii="Unistra A" w:hAnsi="Unistra A"/>
          <w:b/>
          <w:bCs/>
          <w:sz w:val="24"/>
          <w:szCs w:val="24"/>
        </w:rPr>
        <w:t xml:space="preserve"> </w:t>
      </w:r>
      <w:r w:rsidR="00475367" w:rsidRPr="00272C1F">
        <w:rPr>
          <w:rFonts w:ascii="Unistra A" w:hAnsi="Unistra A"/>
          <w:b/>
          <w:bCs/>
          <w:sz w:val="24"/>
          <w:szCs w:val="24"/>
        </w:rPr>
        <w:t xml:space="preserve">OU </w:t>
      </w:r>
      <w:r w:rsidRPr="00272C1F">
        <w:rPr>
          <w:rFonts w:ascii="Unistra A" w:hAnsi="Unistra A"/>
          <w:b/>
          <w:bCs/>
          <w:sz w:val="24"/>
          <w:szCs w:val="24"/>
        </w:rPr>
        <w:t>BINÔMES ARTISTE(S)-CHERCHEUR(S)</w:t>
      </w:r>
      <w:r w:rsidR="00914298">
        <w:rPr>
          <w:rFonts w:ascii="Unistra A" w:hAnsi="Unistra A"/>
          <w:b/>
          <w:bCs/>
          <w:sz w:val="24"/>
          <w:szCs w:val="24"/>
        </w:rPr>
        <w:t xml:space="preserve"> DÉJÀ CONSTITUÉ</w:t>
      </w:r>
      <w:r w:rsidR="008B1A5C">
        <w:rPr>
          <w:rFonts w:ascii="Unistra A" w:hAnsi="Unistra A"/>
          <w:b/>
          <w:bCs/>
          <w:sz w:val="24"/>
          <w:szCs w:val="24"/>
        </w:rPr>
        <w:t>S</w:t>
      </w:r>
    </w:p>
    <w:p w14:paraId="3CBC27AF" w14:textId="0819E339" w:rsidR="00791EE9" w:rsidRPr="00272C1F" w:rsidRDefault="00E47287" w:rsidP="00C942BC">
      <w:pPr>
        <w:spacing w:after="0" w:line="240" w:lineRule="auto"/>
        <w:jc w:val="both"/>
        <w:rPr>
          <w:rFonts w:ascii="Unistra A" w:hAnsi="Unistra A"/>
          <w:b/>
          <w:bCs/>
          <w:sz w:val="24"/>
          <w:szCs w:val="24"/>
        </w:rPr>
      </w:pPr>
      <w:hyperlink r:id="rId13" w:history="1">
        <w:r w:rsidR="00646753" w:rsidRPr="00E47287">
          <w:rPr>
            <w:rStyle w:val="Lienhypertexte"/>
            <w:rFonts w:ascii="Unistra A" w:hAnsi="Unistra A"/>
            <w:b/>
            <w:bCs/>
            <w:sz w:val="24"/>
            <w:szCs w:val="24"/>
          </w:rPr>
          <w:t>Télécharger le dossier de candidature</w:t>
        </w:r>
      </w:hyperlink>
    </w:p>
    <w:p w14:paraId="5A0DA706" w14:textId="77777777" w:rsidR="00475367" w:rsidRPr="00272C1F" w:rsidRDefault="00475367" w:rsidP="00C942BC">
      <w:pPr>
        <w:spacing w:after="0" w:line="240" w:lineRule="auto"/>
        <w:jc w:val="both"/>
        <w:rPr>
          <w:rFonts w:ascii="Unistra A" w:hAnsi="Unistra A"/>
          <w:b/>
          <w:bCs/>
          <w:sz w:val="24"/>
          <w:szCs w:val="24"/>
        </w:rPr>
      </w:pPr>
    </w:p>
    <w:p w14:paraId="5FCD4565" w14:textId="3B49E8DD" w:rsidR="00646753" w:rsidRPr="00272C1F" w:rsidRDefault="00646753" w:rsidP="00C942BC">
      <w:pPr>
        <w:spacing w:after="0" w:line="240" w:lineRule="auto"/>
        <w:jc w:val="both"/>
        <w:rPr>
          <w:rFonts w:ascii="Unistra A" w:hAnsi="Unistra A"/>
          <w:sz w:val="24"/>
          <w:szCs w:val="24"/>
        </w:rPr>
      </w:pPr>
      <w:r w:rsidRPr="00272C1F">
        <w:rPr>
          <w:rFonts w:ascii="Unistra A" w:hAnsi="Unistra A"/>
          <w:sz w:val="24"/>
          <w:szCs w:val="24"/>
        </w:rPr>
        <w:t>Ce dossier devra être accompagné d’</w:t>
      </w:r>
      <w:r w:rsidRPr="00914298">
        <w:rPr>
          <w:rFonts w:ascii="Unistra A" w:hAnsi="Unistra A"/>
          <w:b/>
          <w:bCs/>
          <w:sz w:val="24"/>
          <w:szCs w:val="24"/>
        </w:rPr>
        <w:t xml:space="preserve">annexes obligatoires </w:t>
      </w:r>
      <w:r w:rsidRPr="00272C1F">
        <w:rPr>
          <w:rFonts w:ascii="Unistra A" w:hAnsi="Unistra A"/>
          <w:sz w:val="24"/>
          <w:szCs w:val="24"/>
        </w:rPr>
        <w:t>:</w:t>
      </w:r>
    </w:p>
    <w:p w14:paraId="7B8B84D3" w14:textId="3D8D27B9" w:rsidR="001741A9" w:rsidRPr="00272C1F" w:rsidRDefault="000C7660" w:rsidP="00C942BC">
      <w:pPr>
        <w:pStyle w:val="Paragraphedeliste"/>
        <w:numPr>
          <w:ilvl w:val="0"/>
          <w:numId w:val="2"/>
        </w:numPr>
        <w:spacing w:after="0" w:line="240" w:lineRule="auto"/>
        <w:jc w:val="both"/>
        <w:rPr>
          <w:rFonts w:ascii="Unistra A" w:hAnsi="Unistra A"/>
          <w:sz w:val="24"/>
          <w:szCs w:val="24"/>
        </w:rPr>
      </w:pPr>
      <w:r w:rsidRPr="00272C1F">
        <w:rPr>
          <w:rFonts w:ascii="Unistra A" w:hAnsi="Unistra A"/>
          <w:sz w:val="24"/>
          <w:szCs w:val="24"/>
        </w:rPr>
        <w:t>U</w:t>
      </w:r>
      <w:r w:rsidR="001741A9" w:rsidRPr="00272C1F">
        <w:rPr>
          <w:rFonts w:ascii="Unistra A" w:hAnsi="Unistra A"/>
          <w:sz w:val="24"/>
          <w:szCs w:val="24"/>
        </w:rPr>
        <w:t xml:space="preserve">ne </w:t>
      </w:r>
      <w:r w:rsidR="006D2674" w:rsidRPr="00272C1F">
        <w:rPr>
          <w:rFonts w:ascii="Unistra A" w:hAnsi="Unistra A"/>
          <w:sz w:val="24"/>
          <w:szCs w:val="24"/>
        </w:rPr>
        <w:t>a</w:t>
      </w:r>
      <w:r w:rsidR="001741A9" w:rsidRPr="00272C1F">
        <w:rPr>
          <w:rFonts w:ascii="Unistra A" w:hAnsi="Unistra A"/>
          <w:sz w:val="24"/>
          <w:szCs w:val="24"/>
        </w:rPr>
        <w:t>ttestation d’affiliation à un régime professionnel</w:t>
      </w:r>
      <w:r w:rsidR="00646753" w:rsidRPr="00272C1F">
        <w:rPr>
          <w:rFonts w:ascii="Unistra A" w:hAnsi="Unistra A"/>
          <w:sz w:val="24"/>
          <w:szCs w:val="24"/>
        </w:rPr>
        <w:t xml:space="preserve"> OU</w:t>
      </w:r>
      <w:r w:rsidR="005A18F9" w:rsidRPr="00272C1F">
        <w:rPr>
          <w:rFonts w:ascii="Unistra A" w:hAnsi="Unistra A"/>
          <w:sz w:val="24"/>
          <w:szCs w:val="24"/>
        </w:rPr>
        <w:t xml:space="preserve"> un a</w:t>
      </w:r>
      <w:r w:rsidR="00646753" w:rsidRPr="00272C1F">
        <w:rPr>
          <w:rFonts w:ascii="Unistra A" w:hAnsi="Unistra A"/>
          <w:sz w:val="24"/>
          <w:szCs w:val="24"/>
        </w:rPr>
        <w:t xml:space="preserve">vis de situation </w:t>
      </w:r>
      <w:proofErr w:type="spellStart"/>
      <w:r w:rsidR="005A18F9" w:rsidRPr="00272C1F">
        <w:rPr>
          <w:rFonts w:ascii="Unistra A" w:hAnsi="Unistra A"/>
          <w:sz w:val="24"/>
          <w:szCs w:val="24"/>
        </w:rPr>
        <w:t>Siren</w:t>
      </w:r>
      <w:r w:rsidR="00DF63E9" w:rsidRPr="00272C1F">
        <w:rPr>
          <w:rFonts w:ascii="Unistra A" w:hAnsi="Unistra A"/>
          <w:sz w:val="24"/>
          <w:szCs w:val="24"/>
        </w:rPr>
        <w:t>e</w:t>
      </w:r>
      <w:proofErr w:type="spellEnd"/>
    </w:p>
    <w:p w14:paraId="0165D627" w14:textId="46158FA9" w:rsidR="00791EE9" w:rsidRPr="00272C1F" w:rsidRDefault="00791EE9" w:rsidP="00C942BC">
      <w:pPr>
        <w:pStyle w:val="Paragraphedeliste"/>
        <w:numPr>
          <w:ilvl w:val="0"/>
          <w:numId w:val="2"/>
        </w:numPr>
        <w:spacing w:after="0" w:line="240" w:lineRule="auto"/>
        <w:jc w:val="both"/>
        <w:rPr>
          <w:rFonts w:ascii="Unistra A" w:hAnsi="Unistra A"/>
          <w:sz w:val="24"/>
          <w:szCs w:val="24"/>
        </w:rPr>
      </w:pPr>
      <w:r w:rsidRPr="00272C1F">
        <w:rPr>
          <w:rFonts w:ascii="Unistra A" w:hAnsi="Unistra A"/>
          <w:sz w:val="24"/>
          <w:szCs w:val="24"/>
        </w:rPr>
        <w:t xml:space="preserve">Un dossier artistique et un CV </w:t>
      </w:r>
    </w:p>
    <w:p w14:paraId="41273597" w14:textId="32142BF4" w:rsidR="00646753" w:rsidRPr="00C942BC" w:rsidRDefault="005A18F9" w:rsidP="00C942BC">
      <w:pPr>
        <w:pStyle w:val="Paragraphedeliste"/>
        <w:numPr>
          <w:ilvl w:val="0"/>
          <w:numId w:val="2"/>
        </w:numPr>
        <w:spacing w:after="0" w:line="240" w:lineRule="auto"/>
        <w:jc w:val="both"/>
        <w:rPr>
          <w:rFonts w:ascii="Unistra A" w:hAnsi="Unistra A"/>
          <w:sz w:val="24"/>
          <w:szCs w:val="24"/>
        </w:rPr>
      </w:pPr>
      <w:r w:rsidRPr="00C942BC">
        <w:rPr>
          <w:rFonts w:ascii="Unistra A" w:hAnsi="Unistra A"/>
          <w:sz w:val="24"/>
          <w:szCs w:val="24"/>
        </w:rPr>
        <w:t>Le cas échéant - u</w:t>
      </w:r>
      <w:r w:rsidR="00646753" w:rsidRPr="00C942BC">
        <w:rPr>
          <w:rFonts w:ascii="Unistra A" w:hAnsi="Unistra A"/>
          <w:sz w:val="24"/>
          <w:szCs w:val="24"/>
        </w:rPr>
        <w:t>n courrier d’engagement du directeur</w:t>
      </w:r>
      <w:r w:rsidR="00914298" w:rsidRPr="00C942BC">
        <w:rPr>
          <w:rFonts w:ascii="Unistra A" w:hAnsi="Unistra A"/>
          <w:sz w:val="24"/>
          <w:szCs w:val="24"/>
        </w:rPr>
        <w:t xml:space="preserve"> ou de la directrice</w:t>
      </w:r>
      <w:r w:rsidR="00646753" w:rsidRPr="00C942BC">
        <w:rPr>
          <w:rFonts w:ascii="Unistra A" w:hAnsi="Unistra A"/>
          <w:sz w:val="24"/>
          <w:szCs w:val="24"/>
        </w:rPr>
        <w:t xml:space="preserve"> d’unité</w:t>
      </w:r>
      <w:r w:rsidRPr="00C942BC">
        <w:rPr>
          <w:rFonts w:ascii="Unistra A" w:hAnsi="Unistra A"/>
          <w:sz w:val="24"/>
          <w:szCs w:val="24"/>
        </w:rPr>
        <w:t xml:space="preserve"> de recherche </w:t>
      </w:r>
      <w:r w:rsidR="00914298" w:rsidRPr="00C942BC">
        <w:rPr>
          <w:rFonts w:ascii="Unistra A" w:hAnsi="Unistra A"/>
          <w:sz w:val="24"/>
          <w:szCs w:val="24"/>
        </w:rPr>
        <w:t>impliquée</w:t>
      </w:r>
    </w:p>
    <w:p w14:paraId="6246C805" w14:textId="3F0F076D" w:rsidR="007B7B87" w:rsidRPr="007B7B87" w:rsidRDefault="007B7B87" w:rsidP="00C942BC">
      <w:pPr>
        <w:pStyle w:val="Paragraphedeliste"/>
        <w:numPr>
          <w:ilvl w:val="0"/>
          <w:numId w:val="2"/>
        </w:numPr>
        <w:spacing w:after="0" w:line="240" w:lineRule="auto"/>
        <w:ind w:left="714" w:hanging="357"/>
        <w:jc w:val="both"/>
        <w:rPr>
          <w:rFonts w:ascii="Unistra A" w:hAnsi="Unistra A"/>
          <w:sz w:val="24"/>
          <w:szCs w:val="24"/>
        </w:rPr>
      </w:pPr>
      <w:r w:rsidRPr="00272C1F">
        <w:rPr>
          <w:rFonts w:ascii="Unistra A" w:hAnsi="Unistra A"/>
          <w:sz w:val="24"/>
          <w:szCs w:val="24"/>
        </w:rPr>
        <w:t>Le cas échéant - un courrier d’engagement du directeur</w:t>
      </w:r>
      <w:r>
        <w:rPr>
          <w:rFonts w:ascii="Unistra A" w:hAnsi="Unistra A"/>
          <w:sz w:val="24"/>
          <w:szCs w:val="24"/>
        </w:rPr>
        <w:t xml:space="preserve"> ou de la directrice</w:t>
      </w:r>
      <w:r w:rsidRPr="00272C1F">
        <w:rPr>
          <w:rFonts w:ascii="Unistra A" w:hAnsi="Unistra A"/>
          <w:sz w:val="24"/>
          <w:szCs w:val="24"/>
        </w:rPr>
        <w:t xml:space="preserve"> </w:t>
      </w:r>
      <w:r>
        <w:rPr>
          <w:rFonts w:ascii="Unistra A" w:hAnsi="Unistra A"/>
          <w:sz w:val="24"/>
          <w:szCs w:val="24"/>
        </w:rPr>
        <w:t>de la structure culturelle associée</w:t>
      </w:r>
    </w:p>
    <w:p w14:paraId="1D4410B0" w14:textId="03A6ED55" w:rsidR="00272524" w:rsidRPr="00272C1F" w:rsidRDefault="00791EE9" w:rsidP="00C942BC">
      <w:pPr>
        <w:pStyle w:val="Paragraphedeliste"/>
        <w:numPr>
          <w:ilvl w:val="0"/>
          <w:numId w:val="2"/>
        </w:numPr>
        <w:spacing w:after="0" w:line="240" w:lineRule="auto"/>
        <w:jc w:val="both"/>
        <w:rPr>
          <w:rFonts w:ascii="Unistra A" w:hAnsi="Unistra A"/>
          <w:sz w:val="24"/>
          <w:szCs w:val="24"/>
        </w:rPr>
      </w:pPr>
      <w:r w:rsidRPr="00272C1F">
        <w:rPr>
          <w:rFonts w:ascii="Unistra A" w:hAnsi="Unistra A"/>
          <w:sz w:val="24"/>
          <w:szCs w:val="24"/>
        </w:rPr>
        <w:t>Tout autre élément (sonore, visuel, revue de presse, lettre d’engagement des partenaires, etc.) permettant la compréhension du projet</w:t>
      </w:r>
    </w:p>
    <w:p w14:paraId="6FF98453" w14:textId="77777777" w:rsidR="00272524" w:rsidRDefault="00272524" w:rsidP="00C942BC">
      <w:pPr>
        <w:spacing w:after="0" w:line="240" w:lineRule="auto"/>
        <w:jc w:val="both"/>
        <w:rPr>
          <w:rFonts w:ascii="Unistra A" w:hAnsi="Unistra A"/>
          <w:sz w:val="24"/>
          <w:szCs w:val="24"/>
        </w:rPr>
      </w:pPr>
    </w:p>
    <w:p w14:paraId="13B7EB68" w14:textId="77777777" w:rsidR="00914298" w:rsidRPr="00272C1F" w:rsidRDefault="00914298" w:rsidP="00C942BC">
      <w:pPr>
        <w:spacing w:after="0" w:line="240" w:lineRule="auto"/>
        <w:jc w:val="both"/>
        <w:rPr>
          <w:rFonts w:ascii="Unistra A" w:hAnsi="Unistra A"/>
          <w:sz w:val="24"/>
          <w:szCs w:val="24"/>
        </w:rPr>
      </w:pPr>
    </w:p>
    <w:p w14:paraId="73B1EF95" w14:textId="678FCD36" w:rsidR="00914298" w:rsidRPr="005365A7" w:rsidRDefault="00914298" w:rsidP="00C942BC">
      <w:pPr>
        <w:spacing w:after="0" w:line="240" w:lineRule="auto"/>
        <w:jc w:val="both"/>
        <w:rPr>
          <w:rFonts w:ascii="Unistra A" w:hAnsi="Unistra A"/>
          <w:b/>
          <w:bCs/>
          <w:sz w:val="24"/>
          <w:szCs w:val="24"/>
        </w:rPr>
      </w:pPr>
      <w:r w:rsidRPr="005365A7">
        <w:rPr>
          <w:rFonts w:ascii="Unistra A" w:hAnsi="Unistra A"/>
          <w:b/>
          <w:bCs/>
          <w:sz w:val="24"/>
          <w:szCs w:val="24"/>
        </w:rPr>
        <w:t>CHERCHEURS, CHERCHEUSES SANS BINÔME CONSTITUÉ</w:t>
      </w:r>
    </w:p>
    <w:p w14:paraId="3F17BA75" w14:textId="5E2286AC" w:rsidR="00173E40" w:rsidRPr="00272C1F" w:rsidRDefault="00B86B27" w:rsidP="00C942BC">
      <w:pPr>
        <w:spacing w:after="0" w:line="240" w:lineRule="auto"/>
        <w:jc w:val="both"/>
        <w:rPr>
          <w:rFonts w:ascii="Unistra A" w:hAnsi="Unistra A"/>
          <w:sz w:val="24"/>
          <w:szCs w:val="24"/>
        </w:rPr>
      </w:pPr>
      <w:hyperlink r:id="rId14" w:history="1">
        <w:r w:rsidR="005A18F9" w:rsidRPr="00B86B27">
          <w:rPr>
            <w:rStyle w:val="Lienhypertexte"/>
            <w:rFonts w:ascii="Unistra A" w:hAnsi="Unistra A"/>
            <w:b/>
            <w:bCs/>
            <w:sz w:val="24"/>
            <w:szCs w:val="24"/>
          </w:rPr>
          <w:t>Télécharger l</w:t>
        </w:r>
        <w:r w:rsidR="00791EE9" w:rsidRPr="00B86B27">
          <w:rPr>
            <w:rStyle w:val="Lienhypertexte"/>
            <w:rFonts w:ascii="Unistra A" w:hAnsi="Unistra A"/>
            <w:b/>
            <w:bCs/>
            <w:sz w:val="24"/>
            <w:szCs w:val="24"/>
          </w:rPr>
          <w:t xml:space="preserve">e formulaire de </w:t>
        </w:r>
        <w:r w:rsidR="008B1A5C" w:rsidRPr="00B86B27">
          <w:rPr>
            <w:rStyle w:val="Lienhypertexte"/>
            <w:rFonts w:ascii="Unistra A" w:hAnsi="Unistra A"/>
            <w:b/>
            <w:bCs/>
            <w:sz w:val="24"/>
            <w:szCs w:val="24"/>
          </w:rPr>
          <w:t xml:space="preserve">déclaration </w:t>
        </w:r>
        <w:r w:rsidR="00646753" w:rsidRPr="00B86B27">
          <w:rPr>
            <w:rStyle w:val="Lienhypertexte"/>
            <w:rFonts w:ascii="Unistra A" w:hAnsi="Unistra A"/>
            <w:b/>
            <w:bCs/>
            <w:sz w:val="24"/>
            <w:szCs w:val="24"/>
          </w:rPr>
          <w:t>d’intérêt</w:t>
        </w:r>
      </w:hyperlink>
      <w:r w:rsidR="00DF63E9" w:rsidRPr="00272C1F">
        <w:rPr>
          <w:rFonts w:ascii="Unistra A" w:hAnsi="Unistra A"/>
          <w:b/>
          <w:bCs/>
          <w:sz w:val="24"/>
          <w:szCs w:val="24"/>
        </w:rPr>
        <w:t xml:space="preserve"> </w:t>
      </w:r>
    </w:p>
    <w:p w14:paraId="0FEDA498" w14:textId="77777777" w:rsidR="00D909DC" w:rsidRPr="00272C1F" w:rsidRDefault="00D909DC" w:rsidP="00C942BC">
      <w:pPr>
        <w:spacing w:after="0" w:line="240" w:lineRule="auto"/>
        <w:jc w:val="both"/>
        <w:rPr>
          <w:rFonts w:ascii="Unistra A" w:hAnsi="Unistra A"/>
          <w:b/>
          <w:bCs/>
          <w:sz w:val="24"/>
          <w:szCs w:val="24"/>
        </w:rPr>
      </w:pPr>
    </w:p>
    <w:p w14:paraId="482BF4FC" w14:textId="77777777" w:rsidR="00DF63E9" w:rsidRPr="00272C1F" w:rsidRDefault="00DF63E9" w:rsidP="00C942BC">
      <w:pPr>
        <w:spacing w:after="0" w:line="240" w:lineRule="auto"/>
        <w:jc w:val="both"/>
        <w:rPr>
          <w:rFonts w:ascii="Unistra A" w:hAnsi="Unistra A"/>
          <w:b/>
          <w:bCs/>
          <w:sz w:val="24"/>
          <w:szCs w:val="24"/>
        </w:rPr>
      </w:pPr>
    </w:p>
    <w:p w14:paraId="00970385" w14:textId="75C02F7B" w:rsidR="00487CF3" w:rsidRDefault="00487CF3" w:rsidP="00C942BC">
      <w:pPr>
        <w:spacing w:after="0" w:line="240" w:lineRule="auto"/>
        <w:jc w:val="both"/>
        <w:rPr>
          <w:rFonts w:ascii="Unistra B" w:hAnsi="Unistra B"/>
          <w:b/>
          <w:bCs/>
          <w:color w:val="000000" w:themeColor="text1"/>
          <w:sz w:val="28"/>
          <w:szCs w:val="28"/>
          <w:u w:val="single"/>
        </w:rPr>
      </w:pPr>
      <w:r>
        <w:rPr>
          <w:rFonts w:ascii="Unistra B" w:hAnsi="Unistra B"/>
          <w:b/>
          <w:bCs/>
          <w:color w:val="000000" w:themeColor="text1"/>
          <w:sz w:val="28"/>
          <w:szCs w:val="28"/>
          <w:u w:val="single"/>
        </w:rPr>
        <w:t>I</w:t>
      </w:r>
      <w:r w:rsidRPr="0018483C">
        <w:rPr>
          <w:rFonts w:ascii="Unistra B" w:hAnsi="Unistra B"/>
          <w:b/>
          <w:bCs/>
          <w:color w:val="000000" w:themeColor="text1"/>
          <w:sz w:val="28"/>
          <w:szCs w:val="28"/>
          <w:u w:val="single"/>
        </w:rPr>
        <w:t>V.2.</w:t>
      </w:r>
      <w:r>
        <w:rPr>
          <w:rFonts w:ascii="Unistra B" w:hAnsi="Unistra B"/>
          <w:b/>
          <w:bCs/>
          <w:color w:val="000000" w:themeColor="text1"/>
          <w:sz w:val="28"/>
          <w:szCs w:val="28"/>
          <w:u w:val="single"/>
        </w:rPr>
        <w:t xml:space="preserve"> </w:t>
      </w:r>
      <w:r w:rsidR="007C6DCA">
        <w:rPr>
          <w:rFonts w:ascii="Unistra B" w:hAnsi="Unistra B"/>
          <w:b/>
          <w:bCs/>
          <w:color w:val="000000" w:themeColor="text1"/>
          <w:sz w:val="28"/>
          <w:szCs w:val="28"/>
          <w:u w:val="single"/>
        </w:rPr>
        <w:t>D</w:t>
      </w:r>
      <w:r w:rsidR="007C6DCA" w:rsidRPr="0018483C">
        <w:rPr>
          <w:rFonts w:ascii="Unistra B" w:hAnsi="Unistra B"/>
          <w:b/>
          <w:bCs/>
          <w:color w:val="000000" w:themeColor="text1"/>
          <w:sz w:val="28"/>
          <w:szCs w:val="28"/>
          <w:u w:val="single"/>
        </w:rPr>
        <w:t xml:space="preserve">épôt des </w:t>
      </w:r>
      <w:r w:rsidR="007C6DCA">
        <w:rPr>
          <w:rFonts w:ascii="Unistra B" w:hAnsi="Unistra B"/>
          <w:b/>
          <w:bCs/>
          <w:color w:val="000000" w:themeColor="text1"/>
          <w:sz w:val="28"/>
          <w:szCs w:val="28"/>
          <w:u w:val="single"/>
        </w:rPr>
        <w:t>candidatures</w:t>
      </w:r>
    </w:p>
    <w:p w14:paraId="4EE17789" w14:textId="77777777" w:rsidR="00DF63E9" w:rsidRPr="00272C1F" w:rsidRDefault="00DF63E9" w:rsidP="00C942BC">
      <w:pPr>
        <w:spacing w:after="0" w:line="240" w:lineRule="auto"/>
        <w:jc w:val="both"/>
        <w:rPr>
          <w:rFonts w:ascii="Unistra A" w:hAnsi="Unistra A"/>
          <w:b/>
          <w:bCs/>
          <w:color w:val="000000" w:themeColor="text1"/>
          <w:sz w:val="24"/>
          <w:szCs w:val="24"/>
          <w:u w:val="single"/>
        </w:rPr>
      </w:pPr>
    </w:p>
    <w:p w14:paraId="3965B24C" w14:textId="0F435804" w:rsidR="002B5083" w:rsidRPr="00272C1F" w:rsidRDefault="007679C9" w:rsidP="00C942BC">
      <w:pPr>
        <w:spacing w:after="0" w:line="240" w:lineRule="auto"/>
        <w:jc w:val="both"/>
        <w:rPr>
          <w:rStyle w:val="Lienhypertexte"/>
          <w:rFonts w:ascii="Unistra A" w:hAnsi="Unistra A"/>
          <w:b/>
          <w:bCs/>
          <w:sz w:val="24"/>
          <w:szCs w:val="24"/>
        </w:rPr>
      </w:pPr>
      <w:r w:rsidRPr="00272C1F">
        <w:rPr>
          <w:rFonts w:ascii="Unistra A" w:hAnsi="Unistra A"/>
          <w:sz w:val="24"/>
          <w:szCs w:val="24"/>
        </w:rPr>
        <w:t xml:space="preserve">Le dossier et les annexes d’un poids maximum de 15 Mo devront être envoyés au format </w:t>
      </w:r>
      <w:proofErr w:type="spellStart"/>
      <w:r w:rsidRPr="00272C1F">
        <w:rPr>
          <w:rFonts w:ascii="Unistra A" w:hAnsi="Unistra A"/>
          <w:sz w:val="24"/>
          <w:szCs w:val="24"/>
        </w:rPr>
        <w:t>pdf</w:t>
      </w:r>
      <w:proofErr w:type="spellEnd"/>
      <w:r w:rsidRPr="00272C1F">
        <w:rPr>
          <w:rFonts w:ascii="Unistra A" w:hAnsi="Unistra A"/>
          <w:sz w:val="24"/>
          <w:szCs w:val="24"/>
        </w:rPr>
        <w:t xml:space="preserve"> par courriel à </w:t>
      </w:r>
      <w:r w:rsidR="00487CF3" w:rsidRPr="00272C1F">
        <w:rPr>
          <w:rFonts w:ascii="Unistra A" w:hAnsi="Unistra A"/>
          <w:sz w:val="24"/>
          <w:szCs w:val="24"/>
        </w:rPr>
        <w:t xml:space="preserve">: </w:t>
      </w:r>
      <w:hyperlink r:id="rId15" w:history="1">
        <w:r w:rsidR="00487CF3" w:rsidRPr="00272C1F">
          <w:rPr>
            <w:rStyle w:val="Lienhypertexte"/>
            <w:rFonts w:ascii="Unistra A" w:hAnsi="Unistra A"/>
            <w:b/>
            <w:bCs/>
            <w:sz w:val="24"/>
            <w:szCs w:val="24"/>
          </w:rPr>
          <w:t>opus@unistra.fr</w:t>
        </w:r>
      </w:hyperlink>
      <w:r w:rsidR="002B5083" w:rsidRPr="00272C1F">
        <w:rPr>
          <w:rStyle w:val="Lienhypertexte"/>
          <w:rFonts w:ascii="Unistra A" w:hAnsi="Unistra A"/>
          <w:b/>
          <w:bCs/>
          <w:sz w:val="24"/>
          <w:szCs w:val="24"/>
        </w:rPr>
        <w:t xml:space="preserve"> </w:t>
      </w:r>
    </w:p>
    <w:p w14:paraId="159B99E1" w14:textId="77777777" w:rsidR="00DF63E9" w:rsidRPr="00272C1F" w:rsidRDefault="00DF63E9" w:rsidP="00C942BC">
      <w:pPr>
        <w:spacing w:after="0" w:line="240" w:lineRule="auto"/>
        <w:jc w:val="both"/>
        <w:rPr>
          <w:rStyle w:val="Lienhypertexte"/>
          <w:rFonts w:ascii="Unistra A" w:hAnsi="Unistra A"/>
          <w:b/>
          <w:bCs/>
          <w:sz w:val="24"/>
          <w:szCs w:val="24"/>
        </w:rPr>
      </w:pPr>
    </w:p>
    <w:p w14:paraId="2D673F21" w14:textId="59E134CE" w:rsidR="00487CF3" w:rsidRPr="00DA0958" w:rsidRDefault="002B5083" w:rsidP="00C942BC">
      <w:pPr>
        <w:spacing w:after="0" w:line="240" w:lineRule="auto"/>
        <w:jc w:val="both"/>
        <w:rPr>
          <w:rFonts w:ascii="Unistra A" w:hAnsi="Unistra A"/>
          <w:b/>
          <w:bCs/>
          <w:color w:val="000000" w:themeColor="text1"/>
          <w:sz w:val="24"/>
          <w:szCs w:val="24"/>
          <w:highlight w:val="yellow"/>
        </w:rPr>
      </w:pPr>
      <w:r w:rsidRPr="00272C1F">
        <w:rPr>
          <w:rStyle w:val="Lienhypertexte"/>
          <w:rFonts w:ascii="Unistra A" w:hAnsi="Unistra A"/>
          <w:b/>
          <w:bCs/>
          <w:color w:val="000000" w:themeColor="text1"/>
          <w:sz w:val="24"/>
          <w:szCs w:val="24"/>
          <w:u w:val="none"/>
        </w:rPr>
        <w:t xml:space="preserve">Merci d’indiquer dans l’objet de votre </w:t>
      </w:r>
      <w:r w:rsidRPr="00C77301">
        <w:rPr>
          <w:rStyle w:val="Lienhypertexte"/>
          <w:rFonts w:ascii="Unistra A" w:hAnsi="Unistra A"/>
          <w:b/>
          <w:bCs/>
          <w:color w:val="000000" w:themeColor="text1"/>
          <w:sz w:val="24"/>
          <w:szCs w:val="24"/>
          <w:u w:val="none"/>
        </w:rPr>
        <w:t xml:space="preserve">mail : « Candidature </w:t>
      </w:r>
      <w:proofErr w:type="spellStart"/>
      <w:r w:rsidRPr="00C77301">
        <w:rPr>
          <w:rStyle w:val="Lienhypertexte"/>
          <w:rFonts w:ascii="Unistra A" w:hAnsi="Unistra A"/>
          <w:b/>
          <w:bCs/>
          <w:color w:val="000000" w:themeColor="text1"/>
          <w:sz w:val="24"/>
          <w:szCs w:val="24"/>
          <w:u w:val="none"/>
        </w:rPr>
        <w:t>CréaLab</w:t>
      </w:r>
      <w:proofErr w:type="spellEnd"/>
      <w:r w:rsidRPr="00C77301">
        <w:rPr>
          <w:rStyle w:val="Lienhypertexte"/>
          <w:rFonts w:ascii="Unistra A" w:hAnsi="Unistra A"/>
          <w:b/>
          <w:bCs/>
          <w:color w:val="000000" w:themeColor="text1"/>
          <w:sz w:val="24"/>
          <w:szCs w:val="24"/>
          <w:u w:val="none"/>
        </w:rPr>
        <w:t xml:space="preserve"> 2026 </w:t>
      </w:r>
      <w:r w:rsidR="00DA0958" w:rsidRPr="00C77301">
        <w:rPr>
          <w:rFonts w:ascii="Unistra A" w:hAnsi="Unistra A" w:cs="Unistra A"/>
          <w:b/>
          <w:bCs/>
        </w:rPr>
        <w:t>[Prénom Nom] [Date] </w:t>
      </w:r>
      <w:r w:rsidRPr="00C77301">
        <w:rPr>
          <w:rStyle w:val="Lienhypertexte"/>
          <w:rFonts w:ascii="Unistra A" w:hAnsi="Unistra A"/>
          <w:b/>
          <w:bCs/>
          <w:color w:val="000000" w:themeColor="text1"/>
          <w:sz w:val="24"/>
          <w:szCs w:val="24"/>
          <w:u w:val="none"/>
        </w:rPr>
        <w:t>»</w:t>
      </w:r>
      <w:r w:rsidR="007679C9" w:rsidRPr="00C77301">
        <w:rPr>
          <w:rStyle w:val="Lienhypertexte"/>
          <w:rFonts w:ascii="Unistra A" w:hAnsi="Unistra A"/>
          <w:b/>
          <w:bCs/>
          <w:color w:val="000000" w:themeColor="text1"/>
          <w:sz w:val="24"/>
          <w:szCs w:val="24"/>
          <w:u w:val="none"/>
        </w:rPr>
        <w:t>.</w:t>
      </w:r>
    </w:p>
    <w:p w14:paraId="7267AE91" w14:textId="77777777" w:rsidR="00487CF3" w:rsidRPr="00272C1F" w:rsidRDefault="00487CF3" w:rsidP="00C942BC">
      <w:pPr>
        <w:spacing w:after="0" w:line="240" w:lineRule="auto"/>
        <w:jc w:val="both"/>
        <w:rPr>
          <w:rFonts w:ascii="Unistra A" w:hAnsi="Unistra A"/>
          <w:b/>
          <w:bCs/>
          <w:sz w:val="24"/>
          <w:szCs w:val="24"/>
        </w:rPr>
      </w:pPr>
    </w:p>
    <w:p w14:paraId="1D28555D" w14:textId="77777777" w:rsidR="00DF63E9" w:rsidRPr="00272C1F" w:rsidRDefault="00DF63E9" w:rsidP="00C942BC">
      <w:pPr>
        <w:spacing w:after="0" w:line="240" w:lineRule="auto"/>
        <w:jc w:val="both"/>
        <w:rPr>
          <w:rFonts w:ascii="Unistra A" w:hAnsi="Unistra A"/>
          <w:b/>
          <w:bCs/>
          <w:sz w:val="24"/>
          <w:szCs w:val="24"/>
        </w:rPr>
      </w:pPr>
    </w:p>
    <w:p w14:paraId="6B908188" w14:textId="5E08A1B9" w:rsidR="00487CF3" w:rsidRPr="00272C1F" w:rsidRDefault="00487CF3" w:rsidP="00C942BC">
      <w:pPr>
        <w:spacing w:after="0" w:line="240" w:lineRule="auto"/>
        <w:jc w:val="both"/>
        <w:rPr>
          <w:rFonts w:ascii="Unistra A" w:hAnsi="Unistra A"/>
          <w:b/>
          <w:bCs/>
          <w:sz w:val="28"/>
          <w:szCs w:val="28"/>
          <w:u w:val="single"/>
        </w:rPr>
      </w:pPr>
      <w:r w:rsidRPr="00272C1F">
        <w:rPr>
          <w:rFonts w:ascii="Unistra A" w:hAnsi="Unistra A"/>
          <w:b/>
          <w:bCs/>
          <w:sz w:val="28"/>
          <w:szCs w:val="28"/>
          <w:u w:val="single"/>
        </w:rPr>
        <w:t xml:space="preserve">IV.3. Calendrier </w:t>
      </w:r>
    </w:p>
    <w:p w14:paraId="55A2CA39" w14:textId="77777777" w:rsidR="00DF63E9" w:rsidRPr="00272C1F" w:rsidRDefault="00DF63E9" w:rsidP="00C942BC">
      <w:pPr>
        <w:spacing w:after="0" w:line="240" w:lineRule="auto"/>
        <w:jc w:val="both"/>
        <w:rPr>
          <w:rFonts w:ascii="Unistra B" w:hAnsi="Unistra B"/>
          <w:b/>
          <w:bCs/>
          <w:sz w:val="24"/>
          <w:szCs w:val="24"/>
          <w:u w:val="single"/>
        </w:rPr>
      </w:pPr>
    </w:p>
    <w:p w14:paraId="2D79F3FF" w14:textId="11039392" w:rsidR="00D909DC" w:rsidRPr="00272C1F" w:rsidRDefault="007679C9" w:rsidP="00C942BC">
      <w:pPr>
        <w:spacing w:after="0" w:line="240" w:lineRule="auto"/>
        <w:jc w:val="both"/>
        <w:rPr>
          <w:rFonts w:ascii="Unistra A" w:hAnsi="Unistra A"/>
          <w:b/>
          <w:sz w:val="24"/>
          <w:szCs w:val="24"/>
        </w:rPr>
      </w:pPr>
      <w:r w:rsidRPr="00272C1F">
        <w:rPr>
          <w:rFonts w:ascii="Unistra A" w:hAnsi="Unistra A"/>
          <w:b/>
          <w:sz w:val="24"/>
          <w:szCs w:val="24"/>
          <w:u w:val="single"/>
        </w:rPr>
        <w:t>SESSION DE PRINTEMPS</w:t>
      </w:r>
    </w:p>
    <w:p w14:paraId="29603239" w14:textId="5CC0DD70" w:rsidR="00E301D8" w:rsidRPr="00272C1F" w:rsidRDefault="00E301D8" w:rsidP="00C942BC">
      <w:pPr>
        <w:pStyle w:val="Paragraphedeliste"/>
        <w:numPr>
          <w:ilvl w:val="0"/>
          <w:numId w:val="6"/>
        </w:numPr>
        <w:spacing w:after="0" w:line="240" w:lineRule="auto"/>
        <w:jc w:val="both"/>
        <w:rPr>
          <w:rFonts w:ascii="Unistra A" w:hAnsi="Unistra A"/>
          <w:sz w:val="24"/>
          <w:szCs w:val="24"/>
        </w:rPr>
      </w:pPr>
      <w:r w:rsidRPr="00272C1F">
        <w:rPr>
          <w:rFonts w:ascii="Unistra A" w:hAnsi="Unistra A"/>
          <w:b/>
          <w:sz w:val="24"/>
          <w:szCs w:val="24"/>
        </w:rPr>
        <w:t>2</w:t>
      </w:r>
      <w:r w:rsidR="008E4750" w:rsidRPr="00272C1F">
        <w:rPr>
          <w:rFonts w:ascii="Unistra A" w:hAnsi="Unistra A"/>
          <w:b/>
          <w:sz w:val="24"/>
          <w:szCs w:val="24"/>
        </w:rPr>
        <w:t>5</w:t>
      </w:r>
      <w:r w:rsidR="006461AA" w:rsidRPr="00272C1F">
        <w:rPr>
          <w:rFonts w:ascii="Unistra A" w:hAnsi="Unistra A"/>
          <w:b/>
          <w:sz w:val="24"/>
          <w:szCs w:val="24"/>
        </w:rPr>
        <w:t xml:space="preserve"> ma</w:t>
      </w:r>
      <w:r w:rsidR="00161957" w:rsidRPr="00272C1F">
        <w:rPr>
          <w:rFonts w:ascii="Unistra A" w:hAnsi="Unistra A"/>
          <w:b/>
          <w:sz w:val="24"/>
          <w:szCs w:val="24"/>
        </w:rPr>
        <w:t xml:space="preserve">rs 2026 </w:t>
      </w:r>
      <w:r w:rsidR="005161BD" w:rsidRPr="00272C1F">
        <w:rPr>
          <w:rFonts w:ascii="Unistra A" w:hAnsi="Unistra A"/>
          <w:b/>
          <w:sz w:val="24"/>
          <w:szCs w:val="24"/>
        </w:rPr>
        <w:t xml:space="preserve">: </w:t>
      </w:r>
      <w:r w:rsidR="00180855" w:rsidRPr="00272C1F">
        <w:rPr>
          <w:rFonts w:ascii="Unistra A" w:hAnsi="Unistra A"/>
          <w:b/>
          <w:sz w:val="24"/>
          <w:szCs w:val="24"/>
        </w:rPr>
        <w:t xml:space="preserve"> </w:t>
      </w:r>
      <w:r w:rsidR="00180855" w:rsidRPr="00272C1F">
        <w:rPr>
          <w:rFonts w:ascii="Unistra A" w:hAnsi="Unistra A"/>
          <w:sz w:val="24"/>
          <w:szCs w:val="24"/>
        </w:rPr>
        <w:t xml:space="preserve">Clôture de l’appel </w:t>
      </w:r>
    </w:p>
    <w:p w14:paraId="7D51CC93" w14:textId="5B5760DF" w:rsidR="005161BD" w:rsidRPr="00272C1F" w:rsidRDefault="00E301D8" w:rsidP="00C942BC">
      <w:pPr>
        <w:pStyle w:val="Paragraphedeliste"/>
        <w:numPr>
          <w:ilvl w:val="0"/>
          <w:numId w:val="6"/>
        </w:numPr>
        <w:spacing w:after="0" w:line="240" w:lineRule="auto"/>
        <w:jc w:val="both"/>
        <w:rPr>
          <w:rFonts w:ascii="Unistra A" w:hAnsi="Unistra A"/>
          <w:sz w:val="24"/>
          <w:szCs w:val="24"/>
        </w:rPr>
      </w:pPr>
      <w:r w:rsidRPr="00272C1F">
        <w:rPr>
          <w:rFonts w:ascii="Unistra A" w:hAnsi="Unistra A"/>
          <w:b/>
          <w:sz w:val="24"/>
          <w:szCs w:val="24"/>
        </w:rPr>
        <w:t xml:space="preserve">Avril 2026 : </w:t>
      </w:r>
      <w:r w:rsidRPr="00272C1F">
        <w:rPr>
          <w:rFonts w:ascii="Unistra A" w:hAnsi="Unistra A"/>
          <w:bCs/>
          <w:sz w:val="24"/>
          <w:szCs w:val="24"/>
        </w:rPr>
        <w:t>In</w:t>
      </w:r>
      <w:r w:rsidRPr="00272C1F">
        <w:rPr>
          <w:rFonts w:ascii="Unistra A" w:hAnsi="Unistra A"/>
          <w:sz w:val="24"/>
          <w:szCs w:val="24"/>
        </w:rPr>
        <w:t xml:space="preserve">struction </w:t>
      </w:r>
      <w:r w:rsidR="005161BD" w:rsidRPr="00272C1F">
        <w:rPr>
          <w:rFonts w:ascii="Unistra A" w:hAnsi="Unistra A"/>
          <w:sz w:val="24"/>
          <w:szCs w:val="24"/>
        </w:rPr>
        <w:t xml:space="preserve">des candidatures et </w:t>
      </w:r>
      <w:r w:rsidRPr="00272C1F">
        <w:rPr>
          <w:rFonts w:ascii="Unistra A" w:hAnsi="Unistra A"/>
          <w:sz w:val="24"/>
          <w:szCs w:val="24"/>
        </w:rPr>
        <w:t xml:space="preserve">vérification </w:t>
      </w:r>
      <w:r w:rsidR="005161BD" w:rsidRPr="00272C1F">
        <w:rPr>
          <w:rFonts w:ascii="Unistra A" w:hAnsi="Unistra A"/>
          <w:sz w:val="24"/>
          <w:szCs w:val="24"/>
        </w:rPr>
        <w:t>de leur conformité</w:t>
      </w:r>
    </w:p>
    <w:p w14:paraId="5D8EE214" w14:textId="6DFC08BF" w:rsidR="00E301D8" w:rsidRPr="00272C1F" w:rsidRDefault="00E301D8" w:rsidP="00C942BC">
      <w:pPr>
        <w:pStyle w:val="Paragraphedeliste"/>
        <w:numPr>
          <w:ilvl w:val="0"/>
          <w:numId w:val="6"/>
        </w:numPr>
        <w:spacing w:after="0" w:line="240" w:lineRule="auto"/>
        <w:jc w:val="both"/>
        <w:rPr>
          <w:rFonts w:ascii="Unistra A" w:hAnsi="Unistra A"/>
          <w:sz w:val="24"/>
          <w:szCs w:val="24"/>
        </w:rPr>
      </w:pPr>
      <w:r w:rsidRPr="00272C1F">
        <w:rPr>
          <w:rFonts w:ascii="Unistra A" w:hAnsi="Unistra A"/>
          <w:b/>
          <w:sz w:val="24"/>
          <w:szCs w:val="24"/>
        </w:rPr>
        <w:t xml:space="preserve">Fin </w:t>
      </w:r>
      <w:r w:rsidR="00573EEE" w:rsidRPr="00272C1F">
        <w:rPr>
          <w:rFonts w:ascii="Unistra A" w:hAnsi="Unistra A"/>
          <w:b/>
          <w:sz w:val="24"/>
          <w:szCs w:val="24"/>
        </w:rPr>
        <w:t>a</w:t>
      </w:r>
      <w:r w:rsidR="00FE4CB7" w:rsidRPr="00272C1F">
        <w:rPr>
          <w:rFonts w:ascii="Unistra A" w:hAnsi="Unistra A"/>
          <w:b/>
          <w:sz w:val="24"/>
          <w:szCs w:val="24"/>
        </w:rPr>
        <w:t xml:space="preserve">vril 2026 : </w:t>
      </w:r>
      <w:r w:rsidR="00FE4CB7" w:rsidRPr="00272C1F">
        <w:rPr>
          <w:rFonts w:ascii="Unistra A" w:hAnsi="Unistra A"/>
          <w:sz w:val="24"/>
          <w:szCs w:val="24"/>
        </w:rPr>
        <w:t xml:space="preserve">Jury de sélection </w:t>
      </w:r>
    </w:p>
    <w:p w14:paraId="52184342" w14:textId="154D923B" w:rsidR="00FE4CB7" w:rsidRPr="00272C1F" w:rsidRDefault="00E301D8" w:rsidP="00C942BC">
      <w:pPr>
        <w:pStyle w:val="Paragraphedeliste"/>
        <w:numPr>
          <w:ilvl w:val="0"/>
          <w:numId w:val="6"/>
        </w:numPr>
        <w:spacing w:after="0" w:line="240" w:lineRule="auto"/>
        <w:jc w:val="both"/>
        <w:rPr>
          <w:rFonts w:ascii="Unistra A" w:hAnsi="Unistra A"/>
          <w:sz w:val="24"/>
          <w:szCs w:val="24"/>
        </w:rPr>
      </w:pPr>
      <w:r w:rsidRPr="00272C1F">
        <w:rPr>
          <w:rFonts w:ascii="Unistra A" w:hAnsi="Unistra A"/>
          <w:b/>
          <w:sz w:val="24"/>
          <w:szCs w:val="24"/>
        </w:rPr>
        <w:t>Mai 2026 :</w:t>
      </w:r>
      <w:r w:rsidRPr="00272C1F">
        <w:rPr>
          <w:rFonts w:ascii="Unistra A" w:hAnsi="Unistra A"/>
          <w:sz w:val="24"/>
          <w:szCs w:val="24"/>
        </w:rPr>
        <w:t xml:space="preserve"> A</w:t>
      </w:r>
      <w:r w:rsidR="00FE4CB7" w:rsidRPr="00272C1F">
        <w:rPr>
          <w:rFonts w:ascii="Unistra A" w:hAnsi="Unistra A"/>
          <w:sz w:val="24"/>
          <w:szCs w:val="24"/>
        </w:rPr>
        <w:t>nnonce des résultats</w:t>
      </w:r>
    </w:p>
    <w:p w14:paraId="77A42403" w14:textId="77777777" w:rsidR="007679C9" w:rsidRPr="00272C1F" w:rsidRDefault="007679C9" w:rsidP="00C942BC">
      <w:pPr>
        <w:pStyle w:val="Paragraphedeliste"/>
        <w:spacing w:after="0" w:line="240" w:lineRule="auto"/>
        <w:jc w:val="both"/>
        <w:rPr>
          <w:rFonts w:ascii="Unistra A" w:hAnsi="Unistra A"/>
          <w:sz w:val="24"/>
          <w:szCs w:val="24"/>
        </w:rPr>
      </w:pPr>
    </w:p>
    <w:p w14:paraId="5FC88F71" w14:textId="0EF4E81F" w:rsidR="007679C9" w:rsidRPr="00272C1F" w:rsidRDefault="007679C9" w:rsidP="00C942BC">
      <w:pPr>
        <w:spacing w:after="0" w:line="240" w:lineRule="auto"/>
        <w:jc w:val="both"/>
        <w:rPr>
          <w:rFonts w:ascii="Unistra A" w:hAnsi="Unistra A"/>
          <w:b/>
          <w:bCs/>
          <w:sz w:val="24"/>
          <w:szCs w:val="24"/>
          <w:u w:val="single"/>
        </w:rPr>
      </w:pPr>
      <w:r w:rsidRPr="00272C1F">
        <w:rPr>
          <w:rFonts w:ascii="Unistra A" w:hAnsi="Unistra A"/>
          <w:b/>
          <w:bCs/>
          <w:sz w:val="24"/>
          <w:szCs w:val="24"/>
          <w:u w:val="single"/>
        </w:rPr>
        <w:t>SESSION D’AUTOMNE</w:t>
      </w:r>
    </w:p>
    <w:p w14:paraId="3609A8C7" w14:textId="3C2DE2B1" w:rsidR="00E301D8" w:rsidRPr="00272C1F" w:rsidRDefault="00161957" w:rsidP="00C942BC">
      <w:pPr>
        <w:pStyle w:val="Paragraphedeliste"/>
        <w:numPr>
          <w:ilvl w:val="0"/>
          <w:numId w:val="6"/>
        </w:numPr>
        <w:spacing w:after="0" w:line="240" w:lineRule="auto"/>
        <w:jc w:val="both"/>
        <w:rPr>
          <w:rFonts w:ascii="Unistra A" w:hAnsi="Unistra A"/>
          <w:sz w:val="24"/>
          <w:szCs w:val="24"/>
        </w:rPr>
      </w:pPr>
      <w:r w:rsidRPr="00272C1F">
        <w:rPr>
          <w:rFonts w:ascii="Unistra A" w:hAnsi="Unistra A"/>
          <w:b/>
          <w:color w:val="000000" w:themeColor="text1"/>
          <w:sz w:val="24"/>
          <w:szCs w:val="24"/>
        </w:rPr>
        <w:t>20</w:t>
      </w:r>
      <w:r w:rsidRPr="00272C1F">
        <w:rPr>
          <w:rFonts w:ascii="Unistra A" w:hAnsi="Unistra A"/>
          <w:b/>
          <w:color w:val="EE0000"/>
          <w:sz w:val="24"/>
          <w:szCs w:val="24"/>
        </w:rPr>
        <w:t xml:space="preserve"> </w:t>
      </w:r>
      <w:r w:rsidRPr="00272C1F">
        <w:rPr>
          <w:rFonts w:ascii="Unistra A" w:hAnsi="Unistra A"/>
          <w:b/>
          <w:sz w:val="24"/>
          <w:szCs w:val="24"/>
        </w:rPr>
        <w:t>septembre 2026</w:t>
      </w:r>
      <w:r w:rsidR="005161BD" w:rsidRPr="00272C1F">
        <w:rPr>
          <w:rFonts w:ascii="Unistra A" w:hAnsi="Unistra A"/>
          <w:b/>
          <w:sz w:val="24"/>
          <w:szCs w:val="24"/>
        </w:rPr>
        <w:t> :</w:t>
      </w:r>
      <w:r w:rsidR="005161BD" w:rsidRPr="00272C1F">
        <w:rPr>
          <w:rFonts w:ascii="Unistra A" w:hAnsi="Unistra A"/>
          <w:sz w:val="24"/>
          <w:szCs w:val="24"/>
        </w:rPr>
        <w:t xml:space="preserve"> Clôture de l’appel</w:t>
      </w:r>
    </w:p>
    <w:p w14:paraId="44133029" w14:textId="5FD7684F" w:rsidR="00FC0ACA" w:rsidRPr="00272C1F" w:rsidRDefault="00E301D8" w:rsidP="00C942BC">
      <w:pPr>
        <w:pStyle w:val="Paragraphedeliste"/>
        <w:numPr>
          <w:ilvl w:val="0"/>
          <w:numId w:val="6"/>
        </w:numPr>
        <w:spacing w:after="0" w:line="240" w:lineRule="auto"/>
        <w:jc w:val="both"/>
        <w:rPr>
          <w:rFonts w:ascii="Unistra A" w:hAnsi="Unistra A"/>
          <w:sz w:val="24"/>
          <w:szCs w:val="24"/>
        </w:rPr>
      </w:pPr>
      <w:r w:rsidRPr="00272C1F">
        <w:rPr>
          <w:rFonts w:ascii="Unistra A" w:hAnsi="Unistra A"/>
          <w:b/>
          <w:sz w:val="24"/>
          <w:szCs w:val="24"/>
        </w:rPr>
        <w:t>Octobre 2026 :</w:t>
      </w:r>
      <w:r w:rsidRPr="00272C1F">
        <w:rPr>
          <w:rFonts w:ascii="Unistra A" w:hAnsi="Unistra A"/>
          <w:sz w:val="24"/>
          <w:szCs w:val="24"/>
        </w:rPr>
        <w:t xml:space="preserve"> Instruction des candidatures et </w:t>
      </w:r>
      <w:r w:rsidR="005161BD" w:rsidRPr="00272C1F">
        <w:rPr>
          <w:rFonts w:ascii="Unistra A" w:hAnsi="Unistra A"/>
          <w:sz w:val="24"/>
          <w:szCs w:val="24"/>
        </w:rPr>
        <w:t>vérification d</w:t>
      </w:r>
      <w:r w:rsidRPr="00272C1F">
        <w:rPr>
          <w:rFonts w:ascii="Unistra A" w:hAnsi="Unistra A"/>
          <w:sz w:val="24"/>
          <w:szCs w:val="24"/>
        </w:rPr>
        <w:t>e</w:t>
      </w:r>
      <w:r w:rsidR="00923E0E" w:rsidRPr="00272C1F">
        <w:rPr>
          <w:rFonts w:ascii="Unistra A" w:hAnsi="Unistra A"/>
          <w:sz w:val="24"/>
          <w:szCs w:val="24"/>
        </w:rPr>
        <w:t xml:space="preserve"> </w:t>
      </w:r>
      <w:r w:rsidR="005161BD" w:rsidRPr="00272C1F">
        <w:rPr>
          <w:rFonts w:ascii="Unistra A" w:hAnsi="Unistra A"/>
          <w:sz w:val="24"/>
          <w:szCs w:val="24"/>
        </w:rPr>
        <w:t>leur conformité</w:t>
      </w:r>
    </w:p>
    <w:p w14:paraId="606125E5" w14:textId="0ED6C4E0" w:rsidR="00E301D8" w:rsidRPr="00272C1F" w:rsidRDefault="00E301D8" w:rsidP="00C942BC">
      <w:pPr>
        <w:pStyle w:val="Paragraphedeliste"/>
        <w:numPr>
          <w:ilvl w:val="0"/>
          <w:numId w:val="6"/>
        </w:numPr>
        <w:spacing w:after="0" w:line="240" w:lineRule="auto"/>
        <w:jc w:val="both"/>
        <w:rPr>
          <w:rFonts w:ascii="Unistra A" w:hAnsi="Unistra A"/>
          <w:sz w:val="24"/>
          <w:szCs w:val="24"/>
        </w:rPr>
      </w:pPr>
      <w:r w:rsidRPr="00272C1F">
        <w:rPr>
          <w:rFonts w:ascii="Unistra A" w:hAnsi="Unistra A"/>
          <w:b/>
          <w:sz w:val="24"/>
          <w:szCs w:val="24"/>
        </w:rPr>
        <w:t>Fin o</w:t>
      </w:r>
      <w:r w:rsidR="00437D8F" w:rsidRPr="00272C1F">
        <w:rPr>
          <w:rFonts w:ascii="Unistra A" w:hAnsi="Unistra A"/>
          <w:b/>
          <w:sz w:val="24"/>
          <w:szCs w:val="24"/>
        </w:rPr>
        <w:t xml:space="preserve">ctobre 2026 : </w:t>
      </w:r>
      <w:r w:rsidR="006B3A33" w:rsidRPr="00272C1F">
        <w:rPr>
          <w:rFonts w:ascii="Unistra A" w:hAnsi="Unistra A"/>
          <w:sz w:val="24"/>
          <w:szCs w:val="24"/>
        </w:rPr>
        <w:t>Jury</w:t>
      </w:r>
      <w:r w:rsidR="00967A7A" w:rsidRPr="00272C1F">
        <w:rPr>
          <w:rFonts w:ascii="Unistra A" w:hAnsi="Unistra A"/>
          <w:sz w:val="24"/>
          <w:szCs w:val="24"/>
        </w:rPr>
        <w:t xml:space="preserve"> </w:t>
      </w:r>
      <w:r w:rsidR="006B3A33" w:rsidRPr="00272C1F">
        <w:rPr>
          <w:rFonts w:ascii="Unistra A" w:hAnsi="Unistra A"/>
          <w:sz w:val="24"/>
          <w:szCs w:val="24"/>
        </w:rPr>
        <w:t>de sélection</w:t>
      </w:r>
    </w:p>
    <w:p w14:paraId="36CDF05A" w14:textId="5960D048" w:rsidR="00161957" w:rsidRPr="00272C1F" w:rsidRDefault="00E301D8" w:rsidP="00C942BC">
      <w:pPr>
        <w:pStyle w:val="Paragraphedeliste"/>
        <w:numPr>
          <w:ilvl w:val="0"/>
          <w:numId w:val="6"/>
        </w:numPr>
        <w:spacing w:after="0" w:line="240" w:lineRule="auto"/>
        <w:jc w:val="both"/>
        <w:rPr>
          <w:rFonts w:ascii="Unistra A" w:hAnsi="Unistra A"/>
          <w:sz w:val="24"/>
          <w:szCs w:val="24"/>
        </w:rPr>
      </w:pPr>
      <w:r w:rsidRPr="00272C1F">
        <w:rPr>
          <w:rFonts w:ascii="Unistra A" w:hAnsi="Unistra A"/>
          <w:b/>
          <w:sz w:val="24"/>
          <w:szCs w:val="24"/>
        </w:rPr>
        <w:t>Novembre 2026 :</w:t>
      </w:r>
      <w:r w:rsidRPr="00272C1F">
        <w:rPr>
          <w:rFonts w:ascii="Unistra A" w:hAnsi="Unistra A"/>
          <w:sz w:val="24"/>
          <w:szCs w:val="24"/>
        </w:rPr>
        <w:t xml:space="preserve"> A</w:t>
      </w:r>
      <w:r w:rsidR="00FE4CB7" w:rsidRPr="00272C1F">
        <w:rPr>
          <w:rFonts w:ascii="Unistra A" w:hAnsi="Unistra A"/>
          <w:sz w:val="24"/>
          <w:szCs w:val="24"/>
        </w:rPr>
        <w:t>nnonce des résultats</w:t>
      </w:r>
    </w:p>
    <w:p w14:paraId="6C1DD7F3" w14:textId="3A925959" w:rsidR="00B444D0" w:rsidRPr="00272C1F" w:rsidRDefault="00B444D0" w:rsidP="00C942BC">
      <w:pPr>
        <w:spacing w:after="0" w:line="240" w:lineRule="auto"/>
        <w:jc w:val="both"/>
        <w:rPr>
          <w:rFonts w:ascii="Unistra A" w:hAnsi="Unistra A"/>
          <w:b/>
          <w:sz w:val="24"/>
          <w:szCs w:val="24"/>
        </w:rPr>
      </w:pPr>
    </w:p>
    <w:p w14:paraId="72ECBFAE" w14:textId="186D9834" w:rsidR="00FC0ACA" w:rsidRPr="00272C1F" w:rsidRDefault="00FC0ACA" w:rsidP="00C942BC">
      <w:pPr>
        <w:spacing w:after="0" w:line="240" w:lineRule="auto"/>
        <w:jc w:val="both"/>
        <w:rPr>
          <w:rFonts w:ascii="Unistra A" w:hAnsi="Unistra A"/>
          <w:sz w:val="24"/>
          <w:szCs w:val="24"/>
          <w:lang w:val="en-US"/>
        </w:rPr>
      </w:pPr>
    </w:p>
    <w:sectPr w:rsidR="00FC0ACA" w:rsidRPr="00272C1F" w:rsidSect="00475166">
      <w:headerReference w:type="even" r:id="rId16"/>
      <w:headerReference w:type="default" r:id="rId17"/>
      <w:footerReference w:type="even" r:id="rId18"/>
      <w:footerReference w:type="default" r:id="rId19"/>
      <w:headerReference w:type="first" r:id="rId20"/>
      <w:pgSz w:w="11906" w:h="16838"/>
      <w:pgMar w:top="7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E1DFE" w14:textId="77777777" w:rsidR="00C61668" w:rsidRDefault="00C61668">
      <w:pPr>
        <w:spacing w:after="0" w:line="240" w:lineRule="auto"/>
      </w:pPr>
      <w:r>
        <w:separator/>
      </w:r>
    </w:p>
  </w:endnote>
  <w:endnote w:type="continuationSeparator" w:id="0">
    <w:p w14:paraId="5E8D1177" w14:textId="77777777" w:rsidR="00C61668" w:rsidRDefault="00C6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Unistra A">
    <w:panose1 w:val="02000503030000020000"/>
    <w:charset w:val="4D"/>
    <w:family w:val="auto"/>
    <w:pitch w:val="variable"/>
    <w:sig w:usb0="A00000AF" w:usb1="5000606B" w:usb2="00000000" w:usb3="00000000" w:csb0="00000093" w:csb1="00000000"/>
  </w:font>
  <w:font w:name="Unistra D">
    <w:panose1 w:val="02000503030000020000"/>
    <w:charset w:val="4D"/>
    <w:family w:val="auto"/>
    <w:pitch w:val="variable"/>
    <w:sig w:usb0="A00000AF" w:usb1="5000606B" w:usb2="00000000" w:usb3="00000000" w:csb0="00000093" w:csb1="00000000"/>
  </w:font>
  <w:font w:name="Unistra B">
    <w:panose1 w:val="02000503030000020000"/>
    <w:charset w:val="4D"/>
    <w:family w:val="auto"/>
    <w:pitch w:val="variable"/>
    <w:sig w:usb0="A00000AF" w:usb1="5000606B" w:usb2="00000000" w:usb3="00000000" w:csb0="00000093" w:csb1="00000000"/>
  </w:font>
  <w:font w:name="Brill">
    <w:panose1 w:val="020F0602050406030203"/>
    <w:charset w:val="00"/>
    <w:family w:val="swiss"/>
    <w:pitch w:val="variable"/>
    <w:sig w:usb0="E00002FF" w:usb1="4200E4FB"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853256702"/>
      <w:docPartObj>
        <w:docPartGallery w:val="Page Numbers (Bottom of Page)"/>
        <w:docPartUnique/>
      </w:docPartObj>
    </w:sdtPr>
    <w:sdtContent>
      <w:p w14:paraId="7F72645D" w14:textId="14D4EA2E" w:rsidR="00475166" w:rsidRDefault="00475166" w:rsidP="00BC24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29ECE0A2" w14:textId="77777777" w:rsidR="00475166" w:rsidRDefault="00475166" w:rsidP="0047516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Fonts w:ascii="Unistra A" w:hAnsi="Unistra A"/>
      </w:rPr>
      <w:id w:val="1733045652"/>
      <w:docPartObj>
        <w:docPartGallery w:val="Page Numbers (Bottom of Page)"/>
        <w:docPartUnique/>
      </w:docPartObj>
    </w:sdtPr>
    <w:sdtContent>
      <w:p w14:paraId="2FE91011" w14:textId="74914F82" w:rsidR="00475166" w:rsidRPr="00475166" w:rsidRDefault="00475166" w:rsidP="00BC2436">
        <w:pPr>
          <w:pStyle w:val="Pieddepage"/>
          <w:framePr w:wrap="none" w:vAnchor="text" w:hAnchor="margin" w:xAlign="right" w:y="1"/>
          <w:rPr>
            <w:rStyle w:val="Numrodepage"/>
            <w:rFonts w:ascii="Unistra A" w:hAnsi="Unistra A"/>
          </w:rPr>
        </w:pPr>
        <w:r w:rsidRPr="00475166">
          <w:rPr>
            <w:rStyle w:val="Numrodepage"/>
            <w:rFonts w:ascii="Unistra A" w:hAnsi="Unistra A"/>
          </w:rPr>
          <w:fldChar w:fldCharType="begin"/>
        </w:r>
        <w:r w:rsidRPr="00475166">
          <w:rPr>
            <w:rStyle w:val="Numrodepage"/>
            <w:rFonts w:ascii="Unistra A" w:hAnsi="Unistra A"/>
          </w:rPr>
          <w:instrText xml:space="preserve"> PAGE </w:instrText>
        </w:r>
        <w:r w:rsidRPr="00475166">
          <w:rPr>
            <w:rStyle w:val="Numrodepage"/>
            <w:rFonts w:ascii="Unistra A" w:hAnsi="Unistra A"/>
          </w:rPr>
          <w:fldChar w:fldCharType="separate"/>
        </w:r>
        <w:r w:rsidRPr="00475166">
          <w:rPr>
            <w:rStyle w:val="Numrodepage"/>
            <w:rFonts w:ascii="Unistra A" w:hAnsi="Unistra A"/>
            <w:noProof/>
          </w:rPr>
          <w:t>2</w:t>
        </w:r>
        <w:r w:rsidRPr="00475166">
          <w:rPr>
            <w:rStyle w:val="Numrodepage"/>
            <w:rFonts w:ascii="Unistra A" w:hAnsi="Unistra A"/>
          </w:rPr>
          <w:fldChar w:fldCharType="end"/>
        </w:r>
      </w:p>
    </w:sdtContent>
  </w:sdt>
  <w:p w14:paraId="0CA46EEA" w14:textId="77777777" w:rsidR="00FC0ACA" w:rsidRDefault="00FC0A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2B333" w14:textId="77777777" w:rsidR="00C61668" w:rsidRDefault="00C61668">
      <w:pPr>
        <w:spacing w:after="0" w:line="240" w:lineRule="auto"/>
      </w:pPr>
      <w:r>
        <w:separator/>
      </w:r>
    </w:p>
  </w:footnote>
  <w:footnote w:type="continuationSeparator" w:id="0">
    <w:p w14:paraId="50F9D562" w14:textId="77777777" w:rsidR="00C61668" w:rsidRDefault="00C61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F3DED" w14:textId="77777777" w:rsidR="00FC0ACA" w:rsidRDefault="00180855">
    <w:pPr>
      <w:pStyle w:val="En-tte"/>
    </w:pPr>
    <w:r>
      <w:rPr>
        <w:noProof/>
        <w:lang w:eastAsia="fr-FR"/>
      </w:rPr>
      <mc:AlternateContent>
        <mc:Choice Requires="wps">
          <w:drawing>
            <wp:anchor distT="0" distB="0" distL="114300" distR="114300" simplePos="0" relativeHeight="251659264" behindDoc="1" locked="0" layoutInCell="0" allowOverlap="1" wp14:anchorId="2C304D47" wp14:editId="54115D28">
              <wp:simplePos x="0" y="0"/>
              <wp:positionH relativeFrom="margin">
                <wp:align>center</wp:align>
              </wp:positionH>
              <wp:positionV relativeFrom="margin">
                <wp:align>center</wp:align>
              </wp:positionV>
              <wp:extent cx="6839585" cy="1282065"/>
              <wp:effectExtent l="0" t="0" r="0" b="0"/>
              <wp:wrapNone/>
              <wp:docPr id="8" name="Rectangle 8"/>
              <wp:cNvGraphicFramePr/>
              <a:graphic xmlns:a="http://schemas.openxmlformats.org/drawingml/2006/main">
                <a:graphicData uri="http://schemas.microsoft.com/office/word/2010/wordprocessingShape">
                  <wps:wsp>
                    <wps:cNvSpPr/>
                    <wps:spPr bwMode="auto">
                      <a:xfrm rot="18900000">
                        <a:off x="0" y="0"/>
                        <a:ext cx="6839585" cy="1282065"/>
                      </a:xfrm>
                      <a:prstGeom prst="rect">
                        <a:avLst/>
                      </a:prstGeom>
                      <a:noFill/>
                      <a:ln>
                        <a:noFill/>
                      </a:ln>
                    </wps:spPr>
                    <wps:txbx>
                      <w:txbxContent>
                        <w:p w14:paraId="2453C904" w14:textId="77777777" w:rsidR="00FC0ACA" w:rsidRDefault="00180855">
                          <w:pPr>
                            <w:jc w:val="center"/>
                            <w:rPr>
                              <w:color w:val="8EAADB"/>
                              <w:sz w:val="2"/>
                              <w:szCs w:val="2"/>
                              <w14:textOutline w14:w="12700" w14:cap="flat" w14:cmpd="sng" w14:algn="ctr">
                                <w14:noFill/>
                                <w14:prstDash w14:val="solid"/>
                                <w14:bevel/>
                              </w14:textOutline>
                              <w14:textFill>
                                <w14:solidFill>
                                  <w14:srgbClr w14:val="8EAADB">
                                    <w14:alpha w14:val="49803"/>
                                  </w14:srgbClr>
                                </w14:solidFill>
                              </w14:textFill>
                            </w:rPr>
                          </w:pPr>
                          <w:r>
                            <w:rPr>
                              <w:color w:val="8EAADB"/>
                              <w:sz w:val="2"/>
                              <w:szCs w:val="2"/>
                              <w14:textOutline w14:w="12700" w14:cap="flat" w14:cmpd="sng" w14:algn="ctr">
                                <w14:noFill/>
                                <w14:prstDash w14:val="solid"/>
                                <w14:bevel/>
                              </w14:textOutline>
                              <w14:textFill>
                                <w14:solidFill>
                                  <w14:srgbClr w14:val="8EAADB">
                                    <w14:alpha w14:val="49803"/>
                                  </w14:srgbClr>
                                </w14:solidFill>
                              </w14:textFill>
                            </w:rPr>
                            <w:t>VERSION DE TRAVAIL</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2C304D47" id="Rectangle 8" o:spid="_x0000_s1026" style="position:absolute;margin-left:0;margin-top:0;width:538.55pt;height:100.9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" o:allowincell="f" filled="f" stroked="f">
              <v:textbox inset="0,0,0,0">
                <w:txbxContent>
                  <w:p w14:paraId="2453C904" w14:textId="77777777" w:rsidR="00FC0ACA" w:rsidRDefault="00180855">
                    <w:pPr>
                      <w:jc w:val="center"/>
                      <w:rPr>
                        <w:color w:val="8EAADB"/>
                        <w:sz w:val="2"/>
                        <w:szCs w:val="2"/>
                        <w14:textOutline w14:w="12700" w14:cap="flat" w14:cmpd="sng" w14:algn="ctr">
                          <w14:noFill/>
                          <w14:prstDash w14:val="solid"/>
                          <w14:bevel/>
                        </w14:textOutline>
                        <w14:textFill>
                          <w14:solidFill>
                            <w14:srgbClr w14:val="8EAADB">
                              <w14:alpha w14:val="49803"/>
                            </w14:srgbClr>
                          </w14:solidFill>
                        </w14:textFill>
                      </w:rPr>
                    </w:pPr>
                    <w:r>
                      <w:rPr>
                        <w:color w:val="8EAADB"/>
                        <w:sz w:val="2"/>
                        <w:szCs w:val="2"/>
                        <w14:textOutline w14:w="12700" w14:cap="flat" w14:cmpd="sng" w14:algn="ctr">
                          <w14:noFill/>
                          <w14:prstDash w14:val="solid"/>
                          <w14:bevel/>
                        </w14:textOutline>
                        <w14:textFill>
                          <w14:solidFill>
                            <w14:srgbClr w14:val="8EAADB">
                              <w14:alpha w14:val="49803"/>
                            </w14:srgbClr>
                          </w14:solidFill>
                        </w14:textFill>
                      </w:rPr>
                      <w:t>VERSION DE TRAVAIL</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F9C6E" w14:textId="531F7FA2" w:rsidR="00FC0ACA" w:rsidRDefault="00FC0ACA">
    <w:pPr>
      <w:spacing w:after="0"/>
      <w:jc w:val="center"/>
      <w:rPr>
        <w:rFonts w:ascii="Unistra D" w:hAnsi="Unistra D"/>
        <w:b/>
        <w:color w:val="365F91"/>
        <w:sz w:val="44"/>
        <w:szCs w:val="44"/>
      </w:rPr>
    </w:pPr>
  </w:p>
  <w:p w14:paraId="37A156AD" w14:textId="55A3BF99" w:rsidR="00FC0ACA" w:rsidRDefault="00180855">
    <w:pPr>
      <w:pStyle w:val="En-tte"/>
    </w:pPr>
    <w:r>
      <w:rPr>
        <w:rFonts w:ascii="Unistra D" w:hAnsi="Unistra D"/>
        <w:b/>
        <w:color w:val="365F91"/>
        <w:sz w:val="44"/>
        <w:szCs w:val="44"/>
        <w:lang w:eastAsia="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6065" w14:textId="77777777" w:rsidR="00FC0ACA" w:rsidRDefault="00180855">
    <w:pPr>
      <w:pStyle w:val="En-tte"/>
    </w:pPr>
    <w:r>
      <w:rPr>
        <w:noProof/>
        <w:lang w:eastAsia="fr-FR"/>
      </w:rPr>
      <mc:AlternateContent>
        <mc:Choice Requires="wps">
          <w:drawing>
            <wp:anchor distT="0" distB="0" distL="114300" distR="114300" simplePos="0" relativeHeight="251660288" behindDoc="1" locked="0" layoutInCell="0" allowOverlap="1" wp14:anchorId="48FEF52E" wp14:editId="7810C40B">
              <wp:simplePos x="0" y="0"/>
              <wp:positionH relativeFrom="margin">
                <wp:align>center</wp:align>
              </wp:positionH>
              <wp:positionV relativeFrom="margin">
                <wp:align>center</wp:align>
              </wp:positionV>
              <wp:extent cx="6839585" cy="1282065"/>
              <wp:effectExtent l="0" t="0" r="0" b="0"/>
              <wp:wrapNone/>
              <wp:docPr id="9" name="Rectangle 9"/>
              <wp:cNvGraphicFramePr/>
              <a:graphic xmlns:a="http://schemas.openxmlformats.org/drawingml/2006/main">
                <a:graphicData uri="http://schemas.microsoft.com/office/word/2010/wordprocessingShape">
                  <wps:wsp>
                    <wps:cNvSpPr/>
                    <wps:spPr bwMode="auto">
                      <a:xfrm rot="18900000">
                        <a:off x="0" y="0"/>
                        <a:ext cx="6839585" cy="1282065"/>
                      </a:xfrm>
                      <a:prstGeom prst="rect">
                        <a:avLst/>
                      </a:prstGeom>
                      <a:noFill/>
                      <a:ln>
                        <a:noFill/>
                      </a:ln>
                    </wps:spPr>
                    <wps:txbx>
                      <w:txbxContent>
                        <w:p w14:paraId="63F9F54F" w14:textId="77777777" w:rsidR="00FC0ACA" w:rsidRDefault="00180855">
                          <w:pPr>
                            <w:jc w:val="center"/>
                            <w:rPr>
                              <w:color w:val="8EAADB"/>
                              <w:sz w:val="2"/>
                              <w:szCs w:val="2"/>
                              <w14:textOutline w14:w="12700" w14:cap="flat" w14:cmpd="sng" w14:algn="ctr">
                                <w14:noFill/>
                                <w14:prstDash w14:val="solid"/>
                                <w14:bevel/>
                              </w14:textOutline>
                              <w14:textFill>
                                <w14:solidFill>
                                  <w14:srgbClr w14:val="8EAADB">
                                    <w14:alpha w14:val="49803"/>
                                  </w14:srgbClr>
                                </w14:solidFill>
                              </w14:textFill>
                            </w:rPr>
                          </w:pPr>
                          <w:r>
                            <w:rPr>
                              <w:color w:val="8EAADB"/>
                              <w:sz w:val="2"/>
                              <w:szCs w:val="2"/>
                              <w14:textOutline w14:w="12700" w14:cap="flat" w14:cmpd="sng" w14:algn="ctr">
                                <w14:noFill/>
                                <w14:prstDash w14:val="solid"/>
                                <w14:bevel/>
                              </w14:textOutline>
                              <w14:textFill>
                                <w14:solidFill>
                                  <w14:srgbClr w14:val="8EAADB">
                                    <w14:alpha w14:val="49803"/>
                                  </w14:srgbClr>
                                </w14:solidFill>
                              </w14:textFill>
                            </w:rPr>
                            <w:t>VERSION DE TRAVAIL</w:t>
                          </w:r>
                        </w:p>
                      </w:txbxContent>
                    </wps:txbx>
                    <wps:bodyPr wrap="square" lIns="0" tIns="0" rIns="0" bIns="0" numCol="1" fromWordArt="1">
                      <a:prstTxWarp prst="textPlain">
                        <a:avLst>
                          <a:gd name="adj" fmla="val 50000"/>
                        </a:avLst>
                      </a:prstTxWarp>
                      <a:normAutofit/>
                    </wps:bodyPr>
                  </wps:wsp>
                </a:graphicData>
              </a:graphic>
            </wp:anchor>
          </w:drawing>
        </mc:Choice>
        <mc:Fallback xmlns:w16sdtfl="http://schemas.microsoft.com/office/word/2024/wordml/sdtformatlock">
          <w:pict>
            <v:rect w14:anchorId="48FEF52E" id="Rectangle 9" o:spid="_x0000_s1027" style="position:absolute;margin-left:0;margin-top:0;width:538.55pt;height:100.9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" o:allowincell="f" filled="f" stroked="f">
              <v:textbox inset="0,0,0,0">
                <w:txbxContent>
                  <w:p w14:paraId="63F9F54F" w14:textId="77777777" w:rsidR="00FC0ACA" w:rsidRDefault="00180855">
                    <w:pPr>
                      <w:jc w:val="center"/>
                      <w:rPr>
                        <w:color w:val="8EAADB"/>
                        <w:sz w:val="2"/>
                        <w:szCs w:val="2"/>
                        <w14:textOutline w14:w="12700" w14:cap="flat" w14:cmpd="sng" w14:algn="ctr">
                          <w14:noFill/>
                          <w14:prstDash w14:val="solid"/>
                          <w14:bevel/>
                        </w14:textOutline>
                        <w14:textFill>
                          <w14:solidFill>
                            <w14:srgbClr w14:val="8EAADB">
                              <w14:alpha w14:val="49803"/>
                            </w14:srgbClr>
                          </w14:solidFill>
                        </w14:textFill>
                      </w:rPr>
                    </w:pPr>
                    <w:r>
                      <w:rPr>
                        <w:color w:val="8EAADB"/>
                        <w:sz w:val="2"/>
                        <w:szCs w:val="2"/>
                        <w14:textOutline w14:w="12700" w14:cap="flat" w14:cmpd="sng" w14:algn="ctr">
                          <w14:noFill/>
                          <w14:prstDash w14:val="solid"/>
                          <w14:bevel/>
                        </w14:textOutline>
                        <w14:textFill>
                          <w14:solidFill>
                            <w14:srgbClr w14:val="8EAADB">
                              <w14:alpha w14:val="49803"/>
                            </w14:srgbClr>
                          </w14:solidFill>
                        </w14:textFill>
                      </w:rPr>
                      <w:t>VERSION DE TRAVAIL</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3CD4"/>
    <w:multiLevelType w:val="hybridMultilevel"/>
    <w:tmpl w:val="B652169A"/>
    <w:lvl w:ilvl="0" w:tplc="51B63924">
      <w:start w:val="2"/>
      <w:numFmt w:val="decimal"/>
      <w:lvlText w:val="%1."/>
      <w:lvlJc w:val="left"/>
      <w:pPr>
        <w:ind w:left="720" w:hanging="360"/>
      </w:pPr>
      <w:rPr>
        <w:rFonts w:hint="default"/>
      </w:rPr>
    </w:lvl>
    <w:lvl w:ilvl="1" w:tplc="6D9EB774">
      <w:start w:val="1"/>
      <w:numFmt w:val="lowerLetter"/>
      <w:lvlText w:val="%2."/>
      <w:lvlJc w:val="left"/>
      <w:pPr>
        <w:ind w:left="1440" w:hanging="360"/>
      </w:pPr>
    </w:lvl>
    <w:lvl w:ilvl="2" w:tplc="687E1FE4">
      <w:start w:val="1"/>
      <w:numFmt w:val="lowerRoman"/>
      <w:lvlText w:val="%3."/>
      <w:lvlJc w:val="right"/>
      <w:pPr>
        <w:ind w:left="2160" w:hanging="180"/>
      </w:pPr>
    </w:lvl>
    <w:lvl w:ilvl="3" w:tplc="B6186B4A">
      <w:start w:val="1"/>
      <w:numFmt w:val="decimal"/>
      <w:lvlText w:val="%4."/>
      <w:lvlJc w:val="left"/>
      <w:pPr>
        <w:ind w:left="2880" w:hanging="360"/>
      </w:pPr>
    </w:lvl>
    <w:lvl w:ilvl="4" w:tplc="61F8E8D8">
      <w:start w:val="1"/>
      <w:numFmt w:val="lowerLetter"/>
      <w:lvlText w:val="%5."/>
      <w:lvlJc w:val="left"/>
      <w:pPr>
        <w:ind w:left="3600" w:hanging="360"/>
      </w:pPr>
    </w:lvl>
    <w:lvl w:ilvl="5" w:tplc="6EF8B69C">
      <w:start w:val="1"/>
      <w:numFmt w:val="lowerRoman"/>
      <w:lvlText w:val="%6."/>
      <w:lvlJc w:val="right"/>
      <w:pPr>
        <w:ind w:left="4320" w:hanging="180"/>
      </w:pPr>
    </w:lvl>
    <w:lvl w:ilvl="6" w:tplc="1F9E35EE">
      <w:start w:val="1"/>
      <w:numFmt w:val="decimal"/>
      <w:lvlText w:val="%7."/>
      <w:lvlJc w:val="left"/>
      <w:pPr>
        <w:ind w:left="5040" w:hanging="360"/>
      </w:pPr>
    </w:lvl>
    <w:lvl w:ilvl="7" w:tplc="55A29F36">
      <w:start w:val="1"/>
      <w:numFmt w:val="lowerLetter"/>
      <w:lvlText w:val="%8."/>
      <w:lvlJc w:val="left"/>
      <w:pPr>
        <w:ind w:left="5760" w:hanging="360"/>
      </w:pPr>
    </w:lvl>
    <w:lvl w:ilvl="8" w:tplc="71740122">
      <w:start w:val="1"/>
      <w:numFmt w:val="lowerRoman"/>
      <w:lvlText w:val="%9."/>
      <w:lvlJc w:val="right"/>
      <w:pPr>
        <w:ind w:left="6480" w:hanging="180"/>
      </w:pPr>
    </w:lvl>
  </w:abstractNum>
  <w:abstractNum w:abstractNumId="1" w15:restartNumberingAfterBreak="0">
    <w:nsid w:val="0BEB5EA2"/>
    <w:multiLevelType w:val="hybridMultilevel"/>
    <w:tmpl w:val="782E21F2"/>
    <w:lvl w:ilvl="0" w:tplc="7DACA246">
      <w:start w:val="13"/>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C1EED"/>
    <w:multiLevelType w:val="hybridMultilevel"/>
    <w:tmpl w:val="3F86568E"/>
    <w:lvl w:ilvl="0" w:tplc="A306A6B8">
      <w:start w:val="1"/>
      <w:numFmt w:val="bullet"/>
      <w:lvlText w:val=""/>
      <w:lvlJc w:val="left"/>
      <w:pPr>
        <w:ind w:left="720" w:hanging="360"/>
      </w:pPr>
      <w:rPr>
        <w:rFonts w:ascii="Symbol" w:hAnsi="Symbol" w:hint="default"/>
      </w:rPr>
    </w:lvl>
    <w:lvl w:ilvl="1" w:tplc="8098E55C">
      <w:start w:val="1"/>
      <w:numFmt w:val="bullet"/>
      <w:lvlText w:val="o"/>
      <w:lvlJc w:val="left"/>
      <w:pPr>
        <w:ind w:left="1440" w:hanging="360"/>
      </w:pPr>
      <w:rPr>
        <w:rFonts w:ascii="Courier New" w:hAnsi="Courier New" w:cs="Courier New" w:hint="default"/>
      </w:rPr>
    </w:lvl>
    <w:lvl w:ilvl="2" w:tplc="7E367656">
      <w:start w:val="1"/>
      <w:numFmt w:val="bullet"/>
      <w:lvlText w:val=""/>
      <w:lvlJc w:val="left"/>
      <w:pPr>
        <w:ind w:left="2160" w:hanging="360"/>
      </w:pPr>
      <w:rPr>
        <w:rFonts w:ascii="Wingdings" w:hAnsi="Wingdings" w:hint="default"/>
      </w:rPr>
    </w:lvl>
    <w:lvl w:ilvl="3" w:tplc="552043B6">
      <w:start w:val="1"/>
      <w:numFmt w:val="bullet"/>
      <w:lvlText w:val=""/>
      <w:lvlJc w:val="left"/>
      <w:pPr>
        <w:ind w:left="2880" w:hanging="360"/>
      </w:pPr>
      <w:rPr>
        <w:rFonts w:ascii="Symbol" w:hAnsi="Symbol" w:hint="default"/>
      </w:rPr>
    </w:lvl>
    <w:lvl w:ilvl="4" w:tplc="2FEA9550">
      <w:start w:val="1"/>
      <w:numFmt w:val="bullet"/>
      <w:lvlText w:val="o"/>
      <w:lvlJc w:val="left"/>
      <w:pPr>
        <w:ind w:left="3600" w:hanging="360"/>
      </w:pPr>
      <w:rPr>
        <w:rFonts w:ascii="Courier New" w:hAnsi="Courier New" w:cs="Courier New" w:hint="default"/>
      </w:rPr>
    </w:lvl>
    <w:lvl w:ilvl="5" w:tplc="8B84DEDE">
      <w:start w:val="1"/>
      <w:numFmt w:val="bullet"/>
      <w:lvlText w:val=""/>
      <w:lvlJc w:val="left"/>
      <w:pPr>
        <w:ind w:left="4320" w:hanging="360"/>
      </w:pPr>
      <w:rPr>
        <w:rFonts w:ascii="Wingdings" w:hAnsi="Wingdings" w:hint="default"/>
      </w:rPr>
    </w:lvl>
    <w:lvl w:ilvl="6" w:tplc="AF7CB97A">
      <w:start w:val="1"/>
      <w:numFmt w:val="bullet"/>
      <w:lvlText w:val=""/>
      <w:lvlJc w:val="left"/>
      <w:pPr>
        <w:ind w:left="5040" w:hanging="360"/>
      </w:pPr>
      <w:rPr>
        <w:rFonts w:ascii="Symbol" w:hAnsi="Symbol" w:hint="default"/>
      </w:rPr>
    </w:lvl>
    <w:lvl w:ilvl="7" w:tplc="2668F168">
      <w:start w:val="1"/>
      <w:numFmt w:val="bullet"/>
      <w:lvlText w:val="o"/>
      <w:lvlJc w:val="left"/>
      <w:pPr>
        <w:ind w:left="5760" w:hanging="360"/>
      </w:pPr>
      <w:rPr>
        <w:rFonts w:ascii="Courier New" w:hAnsi="Courier New" w:cs="Courier New" w:hint="default"/>
      </w:rPr>
    </w:lvl>
    <w:lvl w:ilvl="8" w:tplc="AAF4E41C">
      <w:start w:val="1"/>
      <w:numFmt w:val="bullet"/>
      <w:lvlText w:val=""/>
      <w:lvlJc w:val="left"/>
      <w:pPr>
        <w:ind w:left="6480" w:hanging="360"/>
      </w:pPr>
      <w:rPr>
        <w:rFonts w:ascii="Wingdings" w:hAnsi="Wingdings" w:hint="default"/>
      </w:rPr>
    </w:lvl>
  </w:abstractNum>
  <w:abstractNum w:abstractNumId="3" w15:restartNumberingAfterBreak="0">
    <w:nsid w:val="14874182"/>
    <w:multiLevelType w:val="hybridMultilevel"/>
    <w:tmpl w:val="74742938"/>
    <w:lvl w:ilvl="0" w:tplc="875EC9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990BBF"/>
    <w:multiLevelType w:val="hybridMultilevel"/>
    <w:tmpl w:val="A2BCB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5146AA"/>
    <w:multiLevelType w:val="hybridMultilevel"/>
    <w:tmpl w:val="1F24F8B8"/>
    <w:lvl w:ilvl="0" w:tplc="5E36AA7A">
      <w:start w:val="1"/>
      <w:numFmt w:val="upperRoman"/>
      <w:lvlText w:val="%1."/>
      <w:lvlJc w:val="left"/>
      <w:pPr>
        <w:ind w:left="1080" w:hanging="720"/>
      </w:pPr>
      <w:rPr>
        <w:rFonts w:hint="default"/>
        <w:b/>
        <w:bCs/>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DD3AFA"/>
    <w:multiLevelType w:val="hybridMultilevel"/>
    <w:tmpl w:val="A2344074"/>
    <w:lvl w:ilvl="0" w:tplc="0A8ABE40">
      <w:start w:val="1"/>
      <w:numFmt w:val="bullet"/>
      <w:lvlText w:val=""/>
      <w:lvlJc w:val="left"/>
      <w:pPr>
        <w:ind w:left="720" w:hanging="360"/>
      </w:pPr>
      <w:rPr>
        <w:rFonts w:ascii="Symbol" w:hAnsi="Symbol" w:hint="default"/>
      </w:rPr>
    </w:lvl>
    <w:lvl w:ilvl="1" w:tplc="0E6A4D20">
      <w:start w:val="1"/>
      <w:numFmt w:val="bullet"/>
      <w:lvlText w:val="o"/>
      <w:lvlJc w:val="left"/>
      <w:pPr>
        <w:ind w:left="1440" w:hanging="360"/>
      </w:pPr>
      <w:rPr>
        <w:rFonts w:ascii="Courier New" w:hAnsi="Courier New" w:cs="Courier New" w:hint="default"/>
      </w:rPr>
    </w:lvl>
    <w:lvl w:ilvl="2" w:tplc="232462C0">
      <w:start w:val="1"/>
      <w:numFmt w:val="bullet"/>
      <w:lvlText w:val=""/>
      <w:lvlJc w:val="left"/>
      <w:pPr>
        <w:ind w:left="2160" w:hanging="360"/>
      </w:pPr>
      <w:rPr>
        <w:rFonts w:ascii="Wingdings" w:hAnsi="Wingdings" w:hint="default"/>
      </w:rPr>
    </w:lvl>
    <w:lvl w:ilvl="3" w:tplc="BF603C9E">
      <w:start w:val="1"/>
      <w:numFmt w:val="bullet"/>
      <w:lvlText w:val=""/>
      <w:lvlJc w:val="left"/>
      <w:pPr>
        <w:ind w:left="2880" w:hanging="360"/>
      </w:pPr>
      <w:rPr>
        <w:rFonts w:ascii="Symbol" w:hAnsi="Symbol" w:hint="default"/>
      </w:rPr>
    </w:lvl>
    <w:lvl w:ilvl="4" w:tplc="05502E24">
      <w:start w:val="1"/>
      <w:numFmt w:val="bullet"/>
      <w:lvlText w:val="o"/>
      <w:lvlJc w:val="left"/>
      <w:pPr>
        <w:ind w:left="3600" w:hanging="360"/>
      </w:pPr>
      <w:rPr>
        <w:rFonts w:ascii="Courier New" w:hAnsi="Courier New" w:cs="Courier New" w:hint="default"/>
      </w:rPr>
    </w:lvl>
    <w:lvl w:ilvl="5" w:tplc="87B82956">
      <w:start w:val="1"/>
      <w:numFmt w:val="bullet"/>
      <w:lvlText w:val=""/>
      <w:lvlJc w:val="left"/>
      <w:pPr>
        <w:ind w:left="4320" w:hanging="360"/>
      </w:pPr>
      <w:rPr>
        <w:rFonts w:ascii="Wingdings" w:hAnsi="Wingdings" w:hint="default"/>
      </w:rPr>
    </w:lvl>
    <w:lvl w:ilvl="6" w:tplc="369C88A4">
      <w:start w:val="1"/>
      <w:numFmt w:val="bullet"/>
      <w:lvlText w:val=""/>
      <w:lvlJc w:val="left"/>
      <w:pPr>
        <w:ind w:left="5040" w:hanging="360"/>
      </w:pPr>
      <w:rPr>
        <w:rFonts w:ascii="Symbol" w:hAnsi="Symbol" w:hint="default"/>
      </w:rPr>
    </w:lvl>
    <w:lvl w:ilvl="7" w:tplc="86ACE55C">
      <w:start w:val="1"/>
      <w:numFmt w:val="bullet"/>
      <w:lvlText w:val="o"/>
      <w:lvlJc w:val="left"/>
      <w:pPr>
        <w:ind w:left="5760" w:hanging="360"/>
      </w:pPr>
      <w:rPr>
        <w:rFonts w:ascii="Courier New" w:hAnsi="Courier New" w:cs="Courier New" w:hint="default"/>
      </w:rPr>
    </w:lvl>
    <w:lvl w:ilvl="8" w:tplc="7874667A">
      <w:start w:val="1"/>
      <w:numFmt w:val="bullet"/>
      <w:lvlText w:val=""/>
      <w:lvlJc w:val="left"/>
      <w:pPr>
        <w:ind w:left="6480" w:hanging="360"/>
      </w:pPr>
      <w:rPr>
        <w:rFonts w:ascii="Wingdings" w:hAnsi="Wingdings" w:hint="default"/>
      </w:rPr>
    </w:lvl>
  </w:abstractNum>
  <w:abstractNum w:abstractNumId="7" w15:restartNumberingAfterBreak="0">
    <w:nsid w:val="3519311E"/>
    <w:multiLevelType w:val="hybridMultilevel"/>
    <w:tmpl w:val="3B26A716"/>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5C6BC0"/>
    <w:multiLevelType w:val="hybridMultilevel"/>
    <w:tmpl w:val="EAEA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629D9B"/>
    <w:multiLevelType w:val="multilevel"/>
    <w:tmpl w:val="D04A4F4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440D7115"/>
    <w:multiLevelType w:val="hybridMultilevel"/>
    <w:tmpl w:val="274E32D8"/>
    <w:lvl w:ilvl="0" w:tplc="D06E83A8">
      <w:start w:val="1"/>
      <w:numFmt w:val="bullet"/>
      <w:lvlText w:val="-"/>
      <w:lvlJc w:val="left"/>
      <w:pPr>
        <w:ind w:left="720" w:hanging="360"/>
      </w:pPr>
      <w:rPr>
        <w:rFonts w:ascii="Calibri" w:eastAsia="Calibri" w:hAnsi="Calibri" w:cs="Times New Roman" w:hint="default"/>
        <w:b w:val="0"/>
        <w:color w:val="auto"/>
      </w:rPr>
    </w:lvl>
    <w:lvl w:ilvl="1" w:tplc="515A6838">
      <w:start w:val="1"/>
      <w:numFmt w:val="bullet"/>
      <w:lvlText w:val="o"/>
      <w:lvlJc w:val="left"/>
      <w:pPr>
        <w:ind w:left="1440" w:hanging="360"/>
      </w:pPr>
      <w:rPr>
        <w:rFonts w:ascii="Courier New" w:hAnsi="Courier New" w:cs="Courier New" w:hint="default"/>
      </w:rPr>
    </w:lvl>
    <w:lvl w:ilvl="2" w:tplc="C9C62550">
      <w:start w:val="1"/>
      <w:numFmt w:val="bullet"/>
      <w:lvlText w:val=""/>
      <w:lvlJc w:val="left"/>
      <w:pPr>
        <w:ind w:left="2160" w:hanging="360"/>
      </w:pPr>
      <w:rPr>
        <w:rFonts w:ascii="Wingdings" w:hAnsi="Wingdings" w:hint="default"/>
      </w:rPr>
    </w:lvl>
    <w:lvl w:ilvl="3" w:tplc="BCEA1354">
      <w:start w:val="1"/>
      <w:numFmt w:val="bullet"/>
      <w:lvlText w:val=""/>
      <w:lvlJc w:val="left"/>
      <w:pPr>
        <w:ind w:left="2880" w:hanging="360"/>
      </w:pPr>
      <w:rPr>
        <w:rFonts w:ascii="Symbol" w:hAnsi="Symbol" w:hint="default"/>
      </w:rPr>
    </w:lvl>
    <w:lvl w:ilvl="4" w:tplc="E5800544">
      <w:start w:val="1"/>
      <w:numFmt w:val="bullet"/>
      <w:lvlText w:val="o"/>
      <w:lvlJc w:val="left"/>
      <w:pPr>
        <w:ind w:left="3600" w:hanging="360"/>
      </w:pPr>
      <w:rPr>
        <w:rFonts w:ascii="Courier New" w:hAnsi="Courier New" w:cs="Courier New" w:hint="default"/>
      </w:rPr>
    </w:lvl>
    <w:lvl w:ilvl="5" w:tplc="4AA8A7F0">
      <w:start w:val="1"/>
      <w:numFmt w:val="bullet"/>
      <w:lvlText w:val=""/>
      <w:lvlJc w:val="left"/>
      <w:pPr>
        <w:ind w:left="4320" w:hanging="360"/>
      </w:pPr>
      <w:rPr>
        <w:rFonts w:ascii="Wingdings" w:hAnsi="Wingdings" w:hint="default"/>
      </w:rPr>
    </w:lvl>
    <w:lvl w:ilvl="6" w:tplc="16B207FA">
      <w:start w:val="1"/>
      <w:numFmt w:val="bullet"/>
      <w:lvlText w:val=""/>
      <w:lvlJc w:val="left"/>
      <w:pPr>
        <w:ind w:left="5040" w:hanging="360"/>
      </w:pPr>
      <w:rPr>
        <w:rFonts w:ascii="Symbol" w:hAnsi="Symbol" w:hint="default"/>
      </w:rPr>
    </w:lvl>
    <w:lvl w:ilvl="7" w:tplc="3FFE48E4">
      <w:start w:val="1"/>
      <w:numFmt w:val="bullet"/>
      <w:lvlText w:val="o"/>
      <w:lvlJc w:val="left"/>
      <w:pPr>
        <w:ind w:left="5760" w:hanging="360"/>
      </w:pPr>
      <w:rPr>
        <w:rFonts w:ascii="Courier New" w:hAnsi="Courier New" w:cs="Courier New" w:hint="default"/>
      </w:rPr>
    </w:lvl>
    <w:lvl w:ilvl="8" w:tplc="A1EA080E">
      <w:start w:val="1"/>
      <w:numFmt w:val="bullet"/>
      <w:lvlText w:val=""/>
      <w:lvlJc w:val="left"/>
      <w:pPr>
        <w:ind w:left="6480" w:hanging="360"/>
      </w:pPr>
      <w:rPr>
        <w:rFonts w:ascii="Wingdings" w:hAnsi="Wingdings" w:hint="default"/>
      </w:rPr>
    </w:lvl>
  </w:abstractNum>
  <w:abstractNum w:abstractNumId="11" w15:restartNumberingAfterBreak="0">
    <w:nsid w:val="517241C6"/>
    <w:multiLevelType w:val="hybridMultilevel"/>
    <w:tmpl w:val="08609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A03BF5"/>
    <w:multiLevelType w:val="hybridMultilevel"/>
    <w:tmpl w:val="B1F6D2AA"/>
    <w:lvl w:ilvl="0" w:tplc="5F5255E2">
      <w:start w:val="1"/>
      <w:numFmt w:val="bullet"/>
      <w:lvlText w:val=""/>
      <w:lvlJc w:val="left"/>
      <w:pPr>
        <w:ind w:left="720" w:hanging="360"/>
      </w:pPr>
      <w:rPr>
        <w:rFonts w:ascii="Symbol" w:hAnsi="Symbol" w:hint="default"/>
        <w:b w:val="0"/>
        <w:color w:val="auto"/>
      </w:rPr>
    </w:lvl>
    <w:lvl w:ilvl="1" w:tplc="41829CCE">
      <w:start w:val="1"/>
      <w:numFmt w:val="bullet"/>
      <w:lvlText w:val="o"/>
      <w:lvlJc w:val="left"/>
      <w:pPr>
        <w:ind w:left="1440" w:hanging="360"/>
      </w:pPr>
      <w:rPr>
        <w:rFonts w:ascii="Courier New" w:hAnsi="Courier New" w:cs="Courier New" w:hint="default"/>
      </w:rPr>
    </w:lvl>
    <w:lvl w:ilvl="2" w:tplc="37F049E2">
      <w:start w:val="1"/>
      <w:numFmt w:val="bullet"/>
      <w:lvlText w:val=""/>
      <w:lvlJc w:val="left"/>
      <w:pPr>
        <w:ind w:left="2160" w:hanging="360"/>
      </w:pPr>
      <w:rPr>
        <w:rFonts w:ascii="Wingdings" w:hAnsi="Wingdings" w:hint="default"/>
      </w:rPr>
    </w:lvl>
    <w:lvl w:ilvl="3" w:tplc="D2769BE4">
      <w:start w:val="1"/>
      <w:numFmt w:val="bullet"/>
      <w:lvlText w:val=""/>
      <w:lvlJc w:val="left"/>
      <w:pPr>
        <w:ind w:left="2880" w:hanging="360"/>
      </w:pPr>
      <w:rPr>
        <w:rFonts w:ascii="Symbol" w:hAnsi="Symbol" w:hint="default"/>
      </w:rPr>
    </w:lvl>
    <w:lvl w:ilvl="4" w:tplc="16F4CBEA">
      <w:start w:val="1"/>
      <w:numFmt w:val="bullet"/>
      <w:lvlText w:val="o"/>
      <w:lvlJc w:val="left"/>
      <w:pPr>
        <w:ind w:left="3600" w:hanging="360"/>
      </w:pPr>
      <w:rPr>
        <w:rFonts w:ascii="Courier New" w:hAnsi="Courier New" w:cs="Courier New" w:hint="default"/>
      </w:rPr>
    </w:lvl>
    <w:lvl w:ilvl="5" w:tplc="7946F022">
      <w:start w:val="1"/>
      <w:numFmt w:val="bullet"/>
      <w:lvlText w:val=""/>
      <w:lvlJc w:val="left"/>
      <w:pPr>
        <w:ind w:left="4320" w:hanging="360"/>
      </w:pPr>
      <w:rPr>
        <w:rFonts w:ascii="Wingdings" w:hAnsi="Wingdings" w:hint="default"/>
      </w:rPr>
    </w:lvl>
    <w:lvl w:ilvl="6" w:tplc="F996833E">
      <w:start w:val="1"/>
      <w:numFmt w:val="bullet"/>
      <w:lvlText w:val=""/>
      <w:lvlJc w:val="left"/>
      <w:pPr>
        <w:ind w:left="5040" w:hanging="360"/>
      </w:pPr>
      <w:rPr>
        <w:rFonts w:ascii="Symbol" w:hAnsi="Symbol" w:hint="default"/>
      </w:rPr>
    </w:lvl>
    <w:lvl w:ilvl="7" w:tplc="7EC0EB12">
      <w:start w:val="1"/>
      <w:numFmt w:val="bullet"/>
      <w:lvlText w:val="o"/>
      <w:lvlJc w:val="left"/>
      <w:pPr>
        <w:ind w:left="5760" w:hanging="360"/>
      </w:pPr>
      <w:rPr>
        <w:rFonts w:ascii="Courier New" w:hAnsi="Courier New" w:cs="Courier New" w:hint="default"/>
      </w:rPr>
    </w:lvl>
    <w:lvl w:ilvl="8" w:tplc="D186872A">
      <w:start w:val="1"/>
      <w:numFmt w:val="bullet"/>
      <w:lvlText w:val=""/>
      <w:lvlJc w:val="left"/>
      <w:pPr>
        <w:ind w:left="6480" w:hanging="360"/>
      </w:pPr>
      <w:rPr>
        <w:rFonts w:ascii="Wingdings" w:hAnsi="Wingdings" w:hint="default"/>
      </w:rPr>
    </w:lvl>
  </w:abstractNum>
  <w:abstractNum w:abstractNumId="13" w15:restartNumberingAfterBreak="0">
    <w:nsid w:val="51FB55C2"/>
    <w:multiLevelType w:val="hybridMultilevel"/>
    <w:tmpl w:val="74EC1D48"/>
    <w:lvl w:ilvl="0" w:tplc="BDEA46BA">
      <w:start w:val="1"/>
      <w:numFmt w:val="bullet"/>
      <w:lvlText w:val=""/>
      <w:lvlJc w:val="left"/>
      <w:pPr>
        <w:ind w:left="720" w:hanging="360"/>
      </w:pPr>
      <w:rPr>
        <w:rFonts w:ascii="Symbol" w:hAnsi="Symbol" w:hint="default"/>
      </w:rPr>
    </w:lvl>
    <w:lvl w:ilvl="1" w:tplc="C3681B40">
      <w:start w:val="1"/>
      <w:numFmt w:val="bullet"/>
      <w:lvlText w:val="o"/>
      <w:lvlJc w:val="left"/>
      <w:pPr>
        <w:ind w:left="1440" w:hanging="360"/>
      </w:pPr>
      <w:rPr>
        <w:rFonts w:ascii="Courier New" w:hAnsi="Courier New" w:cs="Courier New" w:hint="default"/>
      </w:rPr>
    </w:lvl>
    <w:lvl w:ilvl="2" w:tplc="B7FE0124">
      <w:start w:val="1"/>
      <w:numFmt w:val="bullet"/>
      <w:lvlText w:val=""/>
      <w:lvlJc w:val="left"/>
      <w:pPr>
        <w:ind w:left="2160" w:hanging="360"/>
      </w:pPr>
      <w:rPr>
        <w:rFonts w:ascii="Wingdings" w:hAnsi="Wingdings" w:hint="default"/>
      </w:rPr>
    </w:lvl>
    <w:lvl w:ilvl="3" w:tplc="1D28CD86">
      <w:start w:val="1"/>
      <w:numFmt w:val="bullet"/>
      <w:lvlText w:val=""/>
      <w:lvlJc w:val="left"/>
      <w:pPr>
        <w:ind w:left="2880" w:hanging="360"/>
      </w:pPr>
      <w:rPr>
        <w:rFonts w:ascii="Symbol" w:hAnsi="Symbol" w:hint="default"/>
      </w:rPr>
    </w:lvl>
    <w:lvl w:ilvl="4" w:tplc="499C5338">
      <w:start w:val="1"/>
      <w:numFmt w:val="bullet"/>
      <w:lvlText w:val="o"/>
      <w:lvlJc w:val="left"/>
      <w:pPr>
        <w:ind w:left="3600" w:hanging="360"/>
      </w:pPr>
      <w:rPr>
        <w:rFonts w:ascii="Courier New" w:hAnsi="Courier New" w:cs="Courier New" w:hint="default"/>
      </w:rPr>
    </w:lvl>
    <w:lvl w:ilvl="5" w:tplc="FB3819F4">
      <w:start w:val="1"/>
      <w:numFmt w:val="bullet"/>
      <w:lvlText w:val=""/>
      <w:lvlJc w:val="left"/>
      <w:pPr>
        <w:ind w:left="4320" w:hanging="360"/>
      </w:pPr>
      <w:rPr>
        <w:rFonts w:ascii="Wingdings" w:hAnsi="Wingdings" w:hint="default"/>
      </w:rPr>
    </w:lvl>
    <w:lvl w:ilvl="6" w:tplc="F4029E84">
      <w:start w:val="1"/>
      <w:numFmt w:val="bullet"/>
      <w:lvlText w:val=""/>
      <w:lvlJc w:val="left"/>
      <w:pPr>
        <w:ind w:left="5040" w:hanging="360"/>
      </w:pPr>
      <w:rPr>
        <w:rFonts w:ascii="Symbol" w:hAnsi="Symbol" w:hint="default"/>
      </w:rPr>
    </w:lvl>
    <w:lvl w:ilvl="7" w:tplc="AF26DEB2">
      <w:start w:val="1"/>
      <w:numFmt w:val="bullet"/>
      <w:lvlText w:val="o"/>
      <w:lvlJc w:val="left"/>
      <w:pPr>
        <w:ind w:left="5760" w:hanging="360"/>
      </w:pPr>
      <w:rPr>
        <w:rFonts w:ascii="Courier New" w:hAnsi="Courier New" w:cs="Courier New" w:hint="default"/>
      </w:rPr>
    </w:lvl>
    <w:lvl w:ilvl="8" w:tplc="039607CA">
      <w:start w:val="1"/>
      <w:numFmt w:val="bullet"/>
      <w:lvlText w:val=""/>
      <w:lvlJc w:val="left"/>
      <w:pPr>
        <w:ind w:left="6480" w:hanging="360"/>
      </w:pPr>
      <w:rPr>
        <w:rFonts w:ascii="Wingdings" w:hAnsi="Wingdings" w:hint="default"/>
      </w:rPr>
    </w:lvl>
  </w:abstractNum>
  <w:abstractNum w:abstractNumId="14" w15:restartNumberingAfterBreak="0">
    <w:nsid w:val="54D36299"/>
    <w:multiLevelType w:val="hybridMultilevel"/>
    <w:tmpl w:val="C68C9628"/>
    <w:lvl w:ilvl="0" w:tplc="0BB2194A">
      <w:start w:val="1"/>
      <w:numFmt w:val="bullet"/>
      <w:lvlText w:val=""/>
      <w:lvlJc w:val="left"/>
      <w:pPr>
        <w:ind w:left="720" w:hanging="360"/>
      </w:pPr>
      <w:rPr>
        <w:rFonts w:ascii="Symbol" w:hAnsi="Symbol" w:hint="default"/>
      </w:rPr>
    </w:lvl>
    <w:lvl w:ilvl="1" w:tplc="9CD641BA">
      <w:start w:val="1"/>
      <w:numFmt w:val="bullet"/>
      <w:lvlText w:val="o"/>
      <w:lvlJc w:val="left"/>
      <w:pPr>
        <w:ind w:left="1440" w:hanging="360"/>
      </w:pPr>
      <w:rPr>
        <w:rFonts w:ascii="Courier New" w:hAnsi="Courier New" w:cs="Courier New" w:hint="default"/>
      </w:rPr>
    </w:lvl>
    <w:lvl w:ilvl="2" w:tplc="D4462D42">
      <w:start w:val="1"/>
      <w:numFmt w:val="bullet"/>
      <w:lvlText w:val=""/>
      <w:lvlJc w:val="left"/>
      <w:pPr>
        <w:ind w:left="2160" w:hanging="360"/>
      </w:pPr>
      <w:rPr>
        <w:rFonts w:ascii="Wingdings" w:hAnsi="Wingdings" w:hint="default"/>
      </w:rPr>
    </w:lvl>
    <w:lvl w:ilvl="3" w:tplc="A970C308">
      <w:start w:val="1"/>
      <w:numFmt w:val="bullet"/>
      <w:lvlText w:val=""/>
      <w:lvlJc w:val="left"/>
      <w:pPr>
        <w:ind w:left="2880" w:hanging="360"/>
      </w:pPr>
      <w:rPr>
        <w:rFonts w:ascii="Symbol" w:hAnsi="Symbol" w:hint="default"/>
      </w:rPr>
    </w:lvl>
    <w:lvl w:ilvl="4" w:tplc="8C54EE94">
      <w:start w:val="1"/>
      <w:numFmt w:val="bullet"/>
      <w:lvlText w:val="o"/>
      <w:lvlJc w:val="left"/>
      <w:pPr>
        <w:ind w:left="3600" w:hanging="360"/>
      </w:pPr>
      <w:rPr>
        <w:rFonts w:ascii="Courier New" w:hAnsi="Courier New" w:cs="Courier New" w:hint="default"/>
      </w:rPr>
    </w:lvl>
    <w:lvl w:ilvl="5" w:tplc="5010FBC2">
      <w:start w:val="1"/>
      <w:numFmt w:val="bullet"/>
      <w:lvlText w:val=""/>
      <w:lvlJc w:val="left"/>
      <w:pPr>
        <w:ind w:left="4320" w:hanging="360"/>
      </w:pPr>
      <w:rPr>
        <w:rFonts w:ascii="Wingdings" w:hAnsi="Wingdings" w:hint="default"/>
      </w:rPr>
    </w:lvl>
    <w:lvl w:ilvl="6" w:tplc="FC94855E">
      <w:start w:val="1"/>
      <w:numFmt w:val="bullet"/>
      <w:lvlText w:val=""/>
      <w:lvlJc w:val="left"/>
      <w:pPr>
        <w:ind w:left="5040" w:hanging="360"/>
      </w:pPr>
      <w:rPr>
        <w:rFonts w:ascii="Symbol" w:hAnsi="Symbol" w:hint="default"/>
      </w:rPr>
    </w:lvl>
    <w:lvl w:ilvl="7" w:tplc="C5FC0196">
      <w:start w:val="1"/>
      <w:numFmt w:val="bullet"/>
      <w:lvlText w:val="o"/>
      <w:lvlJc w:val="left"/>
      <w:pPr>
        <w:ind w:left="5760" w:hanging="360"/>
      </w:pPr>
      <w:rPr>
        <w:rFonts w:ascii="Courier New" w:hAnsi="Courier New" w:cs="Courier New" w:hint="default"/>
      </w:rPr>
    </w:lvl>
    <w:lvl w:ilvl="8" w:tplc="3B72ECA8">
      <w:start w:val="1"/>
      <w:numFmt w:val="bullet"/>
      <w:lvlText w:val=""/>
      <w:lvlJc w:val="left"/>
      <w:pPr>
        <w:ind w:left="6480" w:hanging="360"/>
      </w:pPr>
      <w:rPr>
        <w:rFonts w:ascii="Wingdings" w:hAnsi="Wingdings" w:hint="default"/>
      </w:rPr>
    </w:lvl>
  </w:abstractNum>
  <w:abstractNum w:abstractNumId="15" w15:restartNumberingAfterBreak="0">
    <w:nsid w:val="5632103E"/>
    <w:multiLevelType w:val="hybridMultilevel"/>
    <w:tmpl w:val="B6DE0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2C1894"/>
    <w:multiLevelType w:val="hybridMultilevel"/>
    <w:tmpl w:val="5CCC9818"/>
    <w:lvl w:ilvl="0" w:tplc="DB1C70FE">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4471C1"/>
    <w:multiLevelType w:val="multilevel"/>
    <w:tmpl w:val="E9D2C11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8" w15:restartNumberingAfterBreak="0">
    <w:nsid w:val="5E390E4F"/>
    <w:multiLevelType w:val="multilevel"/>
    <w:tmpl w:val="5F58470E"/>
    <w:lvl w:ilvl="0">
      <w:start w:val="1"/>
      <w:numFmt w:val="bullet"/>
      <w:lvlText w:val=""/>
      <w:lvlJc w:val="left"/>
      <w:pPr>
        <w:ind w:left="709" w:hanging="360"/>
      </w:pPr>
      <w:rPr>
        <w:rFonts w:ascii="Symbol" w:hAnsi="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5F4D6655"/>
    <w:multiLevelType w:val="hybridMultilevel"/>
    <w:tmpl w:val="34B2F8DE"/>
    <w:lvl w:ilvl="0" w:tplc="17707256">
      <w:start w:val="1"/>
      <w:numFmt w:val="decimal"/>
      <w:lvlText w:val="%1."/>
      <w:lvlJc w:val="left"/>
      <w:pPr>
        <w:ind w:left="720" w:hanging="360"/>
      </w:pPr>
    </w:lvl>
    <w:lvl w:ilvl="1" w:tplc="C6FC356E">
      <w:start w:val="1"/>
      <w:numFmt w:val="lowerLetter"/>
      <w:lvlText w:val="%2."/>
      <w:lvlJc w:val="left"/>
      <w:pPr>
        <w:ind w:left="1440" w:hanging="360"/>
      </w:pPr>
    </w:lvl>
    <w:lvl w:ilvl="2" w:tplc="32044176">
      <w:start w:val="1"/>
      <w:numFmt w:val="lowerRoman"/>
      <w:lvlText w:val="%3."/>
      <w:lvlJc w:val="right"/>
      <w:pPr>
        <w:ind w:left="2160" w:hanging="180"/>
      </w:pPr>
    </w:lvl>
    <w:lvl w:ilvl="3" w:tplc="98FA5AA0">
      <w:start w:val="1"/>
      <w:numFmt w:val="decimal"/>
      <w:lvlText w:val="%4."/>
      <w:lvlJc w:val="left"/>
      <w:pPr>
        <w:ind w:left="2880" w:hanging="360"/>
      </w:pPr>
    </w:lvl>
    <w:lvl w:ilvl="4" w:tplc="318AC320">
      <w:start w:val="1"/>
      <w:numFmt w:val="lowerLetter"/>
      <w:lvlText w:val="%5."/>
      <w:lvlJc w:val="left"/>
      <w:pPr>
        <w:ind w:left="3600" w:hanging="360"/>
      </w:pPr>
    </w:lvl>
    <w:lvl w:ilvl="5" w:tplc="14A2F968">
      <w:start w:val="1"/>
      <w:numFmt w:val="lowerRoman"/>
      <w:lvlText w:val="%6."/>
      <w:lvlJc w:val="right"/>
      <w:pPr>
        <w:ind w:left="4320" w:hanging="180"/>
      </w:pPr>
    </w:lvl>
    <w:lvl w:ilvl="6" w:tplc="9056DEF8">
      <w:start w:val="1"/>
      <w:numFmt w:val="decimal"/>
      <w:lvlText w:val="%7."/>
      <w:lvlJc w:val="left"/>
      <w:pPr>
        <w:ind w:left="5040" w:hanging="360"/>
      </w:pPr>
    </w:lvl>
    <w:lvl w:ilvl="7" w:tplc="50901BF6">
      <w:start w:val="1"/>
      <w:numFmt w:val="lowerLetter"/>
      <w:lvlText w:val="%8."/>
      <w:lvlJc w:val="left"/>
      <w:pPr>
        <w:ind w:left="5760" w:hanging="360"/>
      </w:pPr>
    </w:lvl>
    <w:lvl w:ilvl="8" w:tplc="09F0A22C">
      <w:start w:val="1"/>
      <w:numFmt w:val="lowerRoman"/>
      <w:lvlText w:val="%9."/>
      <w:lvlJc w:val="right"/>
      <w:pPr>
        <w:ind w:left="6480" w:hanging="180"/>
      </w:pPr>
    </w:lvl>
  </w:abstractNum>
  <w:abstractNum w:abstractNumId="20" w15:restartNumberingAfterBreak="0">
    <w:nsid w:val="61AE0FF8"/>
    <w:multiLevelType w:val="hybridMultilevel"/>
    <w:tmpl w:val="815AE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6917B8"/>
    <w:multiLevelType w:val="hybridMultilevel"/>
    <w:tmpl w:val="23EECC68"/>
    <w:lvl w:ilvl="0" w:tplc="5DDC5CCA">
      <w:start w:val="1"/>
      <w:numFmt w:val="decimal"/>
      <w:lvlText w:val="%1."/>
      <w:lvlJc w:val="left"/>
      <w:pPr>
        <w:ind w:left="720" w:hanging="360"/>
      </w:pPr>
      <w:rPr>
        <w:rFonts w:hint="default"/>
      </w:rPr>
    </w:lvl>
    <w:lvl w:ilvl="1" w:tplc="1CAC438A">
      <w:start w:val="1"/>
      <w:numFmt w:val="lowerLetter"/>
      <w:lvlText w:val="%2."/>
      <w:lvlJc w:val="left"/>
      <w:pPr>
        <w:ind w:left="1440" w:hanging="360"/>
      </w:pPr>
    </w:lvl>
    <w:lvl w:ilvl="2" w:tplc="79041446">
      <w:start w:val="1"/>
      <w:numFmt w:val="lowerRoman"/>
      <w:lvlText w:val="%3."/>
      <w:lvlJc w:val="right"/>
      <w:pPr>
        <w:ind w:left="2160" w:hanging="180"/>
      </w:pPr>
    </w:lvl>
    <w:lvl w:ilvl="3" w:tplc="32E015A8">
      <w:start w:val="1"/>
      <w:numFmt w:val="decimal"/>
      <w:lvlText w:val="%4."/>
      <w:lvlJc w:val="left"/>
      <w:pPr>
        <w:ind w:left="2880" w:hanging="360"/>
      </w:pPr>
    </w:lvl>
    <w:lvl w:ilvl="4" w:tplc="51E2BD00">
      <w:start w:val="1"/>
      <w:numFmt w:val="lowerLetter"/>
      <w:lvlText w:val="%5."/>
      <w:lvlJc w:val="left"/>
      <w:pPr>
        <w:ind w:left="3600" w:hanging="360"/>
      </w:pPr>
    </w:lvl>
    <w:lvl w:ilvl="5" w:tplc="1B8045B4">
      <w:start w:val="1"/>
      <w:numFmt w:val="lowerRoman"/>
      <w:lvlText w:val="%6."/>
      <w:lvlJc w:val="right"/>
      <w:pPr>
        <w:ind w:left="4320" w:hanging="180"/>
      </w:pPr>
    </w:lvl>
    <w:lvl w:ilvl="6" w:tplc="865C19B0">
      <w:start w:val="1"/>
      <w:numFmt w:val="decimal"/>
      <w:lvlText w:val="%7."/>
      <w:lvlJc w:val="left"/>
      <w:pPr>
        <w:ind w:left="5040" w:hanging="360"/>
      </w:pPr>
    </w:lvl>
    <w:lvl w:ilvl="7" w:tplc="E2EC09F0">
      <w:start w:val="1"/>
      <w:numFmt w:val="lowerLetter"/>
      <w:lvlText w:val="%8."/>
      <w:lvlJc w:val="left"/>
      <w:pPr>
        <w:ind w:left="5760" w:hanging="360"/>
      </w:pPr>
    </w:lvl>
    <w:lvl w:ilvl="8" w:tplc="8EC821D8">
      <w:start w:val="1"/>
      <w:numFmt w:val="lowerRoman"/>
      <w:lvlText w:val="%9."/>
      <w:lvlJc w:val="right"/>
      <w:pPr>
        <w:ind w:left="6480" w:hanging="180"/>
      </w:pPr>
    </w:lvl>
  </w:abstractNum>
  <w:abstractNum w:abstractNumId="22" w15:restartNumberingAfterBreak="0">
    <w:nsid w:val="6295372E"/>
    <w:multiLevelType w:val="hybridMultilevel"/>
    <w:tmpl w:val="4D08A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5320E7"/>
    <w:multiLevelType w:val="hybridMultilevel"/>
    <w:tmpl w:val="F5F44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E33A41"/>
    <w:multiLevelType w:val="hybridMultilevel"/>
    <w:tmpl w:val="3C46B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1E7191"/>
    <w:multiLevelType w:val="hybridMultilevel"/>
    <w:tmpl w:val="35AC8FFA"/>
    <w:lvl w:ilvl="0" w:tplc="04A69D9C">
      <w:start w:val="1"/>
      <w:numFmt w:val="decimal"/>
      <w:lvlText w:val="%1."/>
      <w:lvlJc w:val="left"/>
      <w:pPr>
        <w:ind w:left="720" w:hanging="360"/>
      </w:pPr>
      <w:rPr>
        <w:rFonts w:hint="default"/>
      </w:rPr>
    </w:lvl>
    <w:lvl w:ilvl="1" w:tplc="DD000482">
      <w:start w:val="1"/>
      <w:numFmt w:val="lowerLetter"/>
      <w:lvlText w:val="%2."/>
      <w:lvlJc w:val="left"/>
      <w:pPr>
        <w:ind w:left="1440" w:hanging="360"/>
      </w:pPr>
    </w:lvl>
    <w:lvl w:ilvl="2" w:tplc="5B2291BA">
      <w:start w:val="1"/>
      <w:numFmt w:val="lowerRoman"/>
      <w:lvlText w:val="%3."/>
      <w:lvlJc w:val="right"/>
      <w:pPr>
        <w:ind w:left="2160" w:hanging="180"/>
      </w:pPr>
    </w:lvl>
    <w:lvl w:ilvl="3" w:tplc="0FF0C32E">
      <w:start w:val="1"/>
      <w:numFmt w:val="decimal"/>
      <w:lvlText w:val="%4."/>
      <w:lvlJc w:val="left"/>
      <w:pPr>
        <w:ind w:left="2880" w:hanging="360"/>
      </w:pPr>
    </w:lvl>
    <w:lvl w:ilvl="4" w:tplc="6D442946">
      <w:start w:val="1"/>
      <w:numFmt w:val="lowerLetter"/>
      <w:lvlText w:val="%5."/>
      <w:lvlJc w:val="left"/>
      <w:pPr>
        <w:ind w:left="3600" w:hanging="360"/>
      </w:pPr>
    </w:lvl>
    <w:lvl w:ilvl="5" w:tplc="EEFAAFB0">
      <w:start w:val="1"/>
      <w:numFmt w:val="lowerRoman"/>
      <w:lvlText w:val="%6."/>
      <w:lvlJc w:val="right"/>
      <w:pPr>
        <w:ind w:left="4320" w:hanging="180"/>
      </w:pPr>
    </w:lvl>
    <w:lvl w:ilvl="6" w:tplc="AA2607E4">
      <w:start w:val="1"/>
      <w:numFmt w:val="decimal"/>
      <w:lvlText w:val="%7."/>
      <w:lvlJc w:val="left"/>
      <w:pPr>
        <w:ind w:left="5040" w:hanging="360"/>
      </w:pPr>
    </w:lvl>
    <w:lvl w:ilvl="7" w:tplc="21A2916E">
      <w:start w:val="1"/>
      <w:numFmt w:val="lowerLetter"/>
      <w:lvlText w:val="%8."/>
      <w:lvlJc w:val="left"/>
      <w:pPr>
        <w:ind w:left="5760" w:hanging="360"/>
      </w:pPr>
    </w:lvl>
    <w:lvl w:ilvl="8" w:tplc="C6147442">
      <w:start w:val="1"/>
      <w:numFmt w:val="lowerRoman"/>
      <w:lvlText w:val="%9."/>
      <w:lvlJc w:val="right"/>
      <w:pPr>
        <w:ind w:left="6480" w:hanging="180"/>
      </w:pPr>
    </w:lvl>
  </w:abstractNum>
  <w:num w:numId="1" w16cid:durableId="183712405">
    <w:abstractNumId w:val="21"/>
  </w:num>
  <w:num w:numId="2" w16cid:durableId="641883944">
    <w:abstractNumId w:val="2"/>
  </w:num>
  <w:num w:numId="3" w16cid:durableId="382564110">
    <w:abstractNumId w:val="10"/>
  </w:num>
  <w:num w:numId="4" w16cid:durableId="1189182058">
    <w:abstractNumId w:val="12"/>
  </w:num>
  <w:num w:numId="5" w16cid:durableId="1140146656">
    <w:abstractNumId w:val="14"/>
  </w:num>
  <w:num w:numId="6" w16cid:durableId="2137019997">
    <w:abstractNumId w:val="13"/>
  </w:num>
  <w:num w:numId="7" w16cid:durableId="756630081">
    <w:abstractNumId w:val="0"/>
  </w:num>
  <w:num w:numId="8" w16cid:durableId="1054043277">
    <w:abstractNumId w:val="25"/>
  </w:num>
  <w:num w:numId="9" w16cid:durableId="1225064456">
    <w:abstractNumId w:val="6"/>
  </w:num>
  <w:num w:numId="10" w16cid:durableId="2146310917">
    <w:abstractNumId w:val="19"/>
  </w:num>
  <w:num w:numId="11" w16cid:durableId="128520957">
    <w:abstractNumId w:val="3"/>
  </w:num>
  <w:num w:numId="12" w16cid:durableId="710958174">
    <w:abstractNumId w:val="24"/>
  </w:num>
  <w:num w:numId="13" w16cid:durableId="2105495285">
    <w:abstractNumId w:val="23"/>
  </w:num>
  <w:num w:numId="14" w16cid:durableId="1303926040">
    <w:abstractNumId w:val="22"/>
  </w:num>
  <w:num w:numId="15" w16cid:durableId="1789471841">
    <w:abstractNumId w:val="8"/>
  </w:num>
  <w:num w:numId="16" w16cid:durableId="1113667435">
    <w:abstractNumId w:val="15"/>
  </w:num>
  <w:num w:numId="17" w16cid:durableId="806818887">
    <w:abstractNumId w:val="11"/>
  </w:num>
  <w:num w:numId="18" w16cid:durableId="224728920">
    <w:abstractNumId w:val="5"/>
  </w:num>
  <w:num w:numId="19" w16cid:durableId="681468097">
    <w:abstractNumId w:val="7"/>
  </w:num>
  <w:num w:numId="20" w16cid:durableId="518663373">
    <w:abstractNumId w:val="17"/>
  </w:num>
  <w:num w:numId="21" w16cid:durableId="368189605">
    <w:abstractNumId w:val="1"/>
  </w:num>
  <w:num w:numId="22" w16cid:durableId="1819221525">
    <w:abstractNumId w:val="16"/>
  </w:num>
  <w:num w:numId="23" w16cid:durableId="1425030983">
    <w:abstractNumId w:val="9"/>
  </w:num>
  <w:num w:numId="24" w16cid:durableId="916212056">
    <w:abstractNumId w:val="18"/>
  </w:num>
  <w:num w:numId="25" w16cid:durableId="2140949616">
    <w:abstractNumId w:val="4"/>
  </w:num>
  <w:num w:numId="26" w16cid:durableId="21210247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ACA"/>
    <w:rsid w:val="00012313"/>
    <w:rsid w:val="000275B0"/>
    <w:rsid w:val="00030D87"/>
    <w:rsid w:val="0003416A"/>
    <w:rsid w:val="00044B77"/>
    <w:rsid w:val="00055740"/>
    <w:rsid w:val="00060DCC"/>
    <w:rsid w:val="00074BAA"/>
    <w:rsid w:val="000A0618"/>
    <w:rsid w:val="000C7660"/>
    <w:rsid w:val="000D20AE"/>
    <w:rsid w:val="000D3546"/>
    <w:rsid w:val="000D7FEE"/>
    <w:rsid w:val="000E01C6"/>
    <w:rsid w:val="000E5E77"/>
    <w:rsid w:val="001043C2"/>
    <w:rsid w:val="00145994"/>
    <w:rsid w:val="00146763"/>
    <w:rsid w:val="00146808"/>
    <w:rsid w:val="0015398B"/>
    <w:rsid w:val="00161957"/>
    <w:rsid w:val="00173E40"/>
    <w:rsid w:val="001741A9"/>
    <w:rsid w:val="00180855"/>
    <w:rsid w:val="0018134A"/>
    <w:rsid w:val="0019129F"/>
    <w:rsid w:val="00194E9A"/>
    <w:rsid w:val="001A2273"/>
    <w:rsid w:val="001A646A"/>
    <w:rsid w:val="001A6F68"/>
    <w:rsid w:val="001C2049"/>
    <w:rsid w:val="001D0853"/>
    <w:rsid w:val="001E25EC"/>
    <w:rsid w:val="001E696A"/>
    <w:rsid w:val="001E6CE1"/>
    <w:rsid w:val="001E7F52"/>
    <w:rsid w:val="001F1E44"/>
    <w:rsid w:val="001F6AEF"/>
    <w:rsid w:val="00200FCC"/>
    <w:rsid w:val="00206409"/>
    <w:rsid w:val="002109EF"/>
    <w:rsid w:val="002155DE"/>
    <w:rsid w:val="00256B52"/>
    <w:rsid w:val="00266C90"/>
    <w:rsid w:val="00266F7E"/>
    <w:rsid w:val="00272524"/>
    <w:rsid w:val="00272C1F"/>
    <w:rsid w:val="00273007"/>
    <w:rsid w:val="00277224"/>
    <w:rsid w:val="0028593D"/>
    <w:rsid w:val="00295ECE"/>
    <w:rsid w:val="002A2D93"/>
    <w:rsid w:val="002B4788"/>
    <w:rsid w:val="002B5083"/>
    <w:rsid w:val="002B761D"/>
    <w:rsid w:val="002C3852"/>
    <w:rsid w:val="002C6181"/>
    <w:rsid w:val="002D0047"/>
    <w:rsid w:val="00301A7D"/>
    <w:rsid w:val="003312FD"/>
    <w:rsid w:val="00340BA3"/>
    <w:rsid w:val="003412FE"/>
    <w:rsid w:val="003428B1"/>
    <w:rsid w:val="00344AA3"/>
    <w:rsid w:val="0035693C"/>
    <w:rsid w:val="00357E02"/>
    <w:rsid w:val="0036141A"/>
    <w:rsid w:val="00371858"/>
    <w:rsid w:val="003C1D63"/>
    <w:rsid w:val="003C3B46"/>
    <w:rsid w:val="003C71F0"/>
    <w:rsid w:val="003E4FD3"/>
    <w:rsid w:val="003F19DB"/>
    <w:rsid w:val="00404479"/>
    <w:rsid w:val="00407C76"/>
    <w:rsid w:val="00437D8F"/>
    <w:rsid w:val="004673C2"/>
    <w:rsid w:val="00470340"/>
    <w:rsid w:val="00475166"/>
    <w:rsid w:val="00475367"/>
    <w:rsid w:val="004763BF"/>
    <w:rsid w:val="00487CF3"/>
    <w:rsid w:val="004A3D13"/>
    <w:rsid w:val="004A7BC1"/>
    <w:rsid w:val="004C0A08"/>
    <w:rsid w:val="004C0E7A"/>
    <w:rsid w:val="004C76C6"/>
    <w:rsid w:val="004D114E"/>
    <w:rsid w:val="004D2534"/>
    <w:rsid w:val="004F01B9"/>
    <w:rsid w:val="004F0C64"/>
    <w:rsid w:val="004F4C05"/>
    <w:rsid w:val="00510BBF"/>
    <w:rsid w:val="005161BD"/>
    <w:rsid w:val="005266EA"/>
    <w:rsid w:val="005365A7"/>
    <w:rsid w:val="005445B7"/>
    <w:rsid w:val="0054506E"/>
    <w:rsid w:val="00547321"/>
    <w:rsid w:val="00550C5B"/>
    <w:rsid w:val="005538FB"/>
    <w:rsid w:val="00567CFA"/>
    <w:rsid w:val="005730DC"/>
    <w:rsid w:val="00573EEE"/>
    <w:rsid w:val="0058027A"/>
    <w:rsid w:val="00592E52"/>
    <w:rsid w:val="00596492"/>
    <w:rsid w:val="005A18F9"/>
    <w:rsid w:val="005A2F5F"/>
    <w:rsid w:val="005B1166"/>
    <w:rsid w:val="005B2B19"/>
    <w:rsid w:val="005C6031"/>
    <w:rsid w:val="005D2376"/>
    <w:rsid w:val="00607FF4"/>
    <w:rsid w:val="00622466"/>
    <w:rsid w:val="00644588"/>
    <w:rsid w:val="006461AA"/>
    <w:rsid w:val="00646753"/>
    <w:rsid w:val="0065251D"/>
    <w:rsid w:val="0066167C"/>
    <w:rsid w:val="0066291E"/>
    <w:rsid w:val="00674854"/>
    <w:rsid w:val="00683D9B"/>
    <w:rsid w:val="006A1C27"/>
    <w:rsid w:val="006B37EC"/>
    <w:rsid w:val="006B3A33"/>
    <w:rsid w:val="006C3DF4"/>
    <w:rsid w:val="006D04EA"/>
    <w:rsid w:val="006D255F"/>
    <w:rsid w:val="006D2674"/>
    <w:rsid w:val="006D4A68"/>
    <w:rsid w:val="00732F28"/>
    <w:rsid w:val="00750429"/>
    <w:rsid w:val="00763D85"/>
    <w:rsid w:val="007679C9"/>
    <w:rsid w:val="00772CA0"/>
    <w:rsid w:val="0077367A"/>
    <w:rsid w:val="00791EE9"/>
    <w:rsid w:val="007B7B87"/>
    <w:rsid w:val="007C5A93"/>
    <w:rsid w:val="007C6DCA"/>
    <w:rsid w:val="007E7B42"/>
    <w:rsid w:val="007F14F6"/>
    <w:rsid w:val="007F1564"/>
    <w:rsid w:val="00802970"/>
    <w:rsid w:val="00802E16"/>
    <w:rsid w:val="00812FB7"/>
    <w:rsid w:val="00832D58"/>
    <w:rsid w:val="00851339"/>
    <w:rsid w:val="008773E3"/>
    <w:rsid w:val="008B1A5C"/>
    <w:rsid w:val="008B2443"/>
    <w:rsid w:val="008E4750"/>
    <w:rsid w:val="008F4664"/>
    <w:rsid w:val="00914220"/>
    <w:rsid w:val="00914298"/>
    <w:rsid w:val="009234A9"/>
    <w:rsid w:val="00923E0E"/>
    <w:rsid w:val="009279E4"/>
    <w:rsid w:val="00930F72"/>
    <w:rsid w:val="00967A7A"/>
    <w:rsid w:val="009734EB"/>
    <w:rsid w:val="00977F71"/>
    <w:rsid w:val="00984C32"/>
    <w:rsid w:val="009B2C59"/>
    <w:rsid w:val="009B3467"/>
    <w:rsid w:val="009C564B"/>
    <w:rsid w:val="009D63E9"/>
    <w:rsid w:val="009F24D7"/>
    <w:rsid w:val="009F3680"/>
    <w:rsid w:val="00A25156"/>
    <w:rsid w:val="00A40A40"/>
    <w:rsid w:val="00A423D3"/>
    <w:rsid w:val="00A53775"/>
    <w:rsid w:val="00A668B5"/>
    <w:rsid w:val="00A770EE"/>
    <w:rsid w:val="00A8118A"/>
    <w:rsid w:val="00A81AD4"/>
    <w:rsid w:val="00A86CA5"/>
    <w:rsid w:val="00A92AB0"/>
    <w:rsid w:val="00A93E46"/>
    <w:rsid w:val="00A9733A"/>
    <w:rsid w:val="00AD6E84"/>
    <w:rsid w:val="00AD7581"/>
    <w:rsid w:val="00B14C7B"/>
    <w:rsid w:val="00B208A5"/>
    <w:rsid w:val="00B21719"/>
    <w:rsid w:val="00B2475A"/>
    <w:rsid w:val="00B275D5"/>
    <w:rsid w:val="00B3525B"/>
    <w:rsid w:val="00B444D0"/>
    <w:rsid w:val="00B56DB8"/>
    <w:rsid w:val="00B7133E"/>
    <w:rsid w:val="00B75E61"/>
    <w:rsid w:val="00B86B27"/>
    <w:rsid w:val="00B87391"/>
    <w:rsid w:val="00BA4243"/>
    <w:rsid w:val="00BB1875"/>
    <w:rsid w:val="00BB2BB9"/>
    <w:rsid w:val="00BB7C64"/>
    <w:rsid w:val="00BE0E8B"/>
    <w:rsid w:val="00BF42D0"/>
    <w:rsid w:val="00C04B84"/>
    <w:rsid w:val="00C150AD"/>
    <w:rsid w:val="00C37C42"/>
    <w:rsid w:val="00C61668"/>
    <w:rsid w:val="00C75133"/>
    <w:rsid w:val="00C77301"/>
    <w:rsid w:val="00C85BD2"/>
    <w:rsid w:val="00C942BC"/>
    <w:rsid w:val="00C95713"/>
    <w:rsid w:val="00C96DBF"/>
    <w:rsid w:val="00CB0222"/>
    <w:rsid w:val="00CB4EF5"/>
    <w:rsid w:val="00CC41CA"/>
    <w:rsid w:val="00CC5A27"/>
    <w:rsid w:val="00CE57EC"/>
    <w:rsid w:val="00CF45BC"/>
    <w:rsid w:val="00CF5FDB"/>
    <w:rsid w:val="00D317B5"/>
    <w:rsid w:val="00D33354"/>
    <w:rsid w:val="00D33E9B"/>
    <w:rsid w:val="00D37A00"/>
    <w:rsid w:val="00D425CE"/>
    <w:rsid w:val="00D45D44"/>
    <w:rsid w:val="00D55D0F"/>
    <w:rsid w:val="00D909DC"/>
    <w:rsid w:val="00D9404C"/>
    <w:rsid w:val="00D94EDA"/>
    <w:rsid w:val="00D96D18"/>
    <w:rsid w:val="00D97E98"/>
    <w:rsid w:val="00DA0958"/>
    <w:rsid w:val="00DB5AAD"/>
    <w:rsid w:val="00DC3878"/>
    <w:rsid w:val="00DE5DE5"/>
    <w:rsid w:val="00DF63E9"/>
    <w:rsid w:val="00E01DFB"/>
    <w:rsid w:val="00E14B5F"/>
    <w:rsid w:val="00E301D8"/>
    <w:rsid w:val="00E47287"/>
    <w:rsid w:val="00E5590B"/>
    <w:rsid w:val="00E6034A"/>
    <w:rsid w:val="00E739BF"/>
    <w:rsid w:val="00E75632"/>
    <w:rsid w:val="00E934D2"/>
    <w:rsid w:val="00EE0231"/>
    <w:rsid w:val="00EF068B"/>
    <w:rsid w:val="00EF21E5"/>
    <w:rsid w:val="00F02CE4"/>
    <w:rsid w:val="00F27668"/>
    <w:rsid w:val="00F56E42"/>
    <w:rsid w:val="00F643EF"/>
    <w:rsid w:val="00F803C7"/>
    <w:rsid w:val="00FA3332"/>
    <w:rsid w:val="00FA3D3B"/>
    <w:rsid w:val="00FA4426"/>
    <w:rsid w:val="00FC0ACA"/>
    <w:rsid w:val="00FC124B"/>
    <w:rsid w:val="00FE4CB7"/>
    <w:rsid w:val="00FF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A8FE"/>
  <w15:docId w15:val="{8946AFFC-FBBA-41CE-9E35-8413F0BA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sz w:val="24"/>
      <w:szCs w:val="24"/>
      <w:lang w:eastAsia="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pPr>
      <w:ind w:left="720"/>
      <w:contextualSpacing/>
    </w:pPr>
  </w:style>
  <w:style w:type="paragraph" w:customStyle="1" w:styleId="Corps">
    <w:name w:val="Corps"/>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mbria" w:eastAsia="Cambria" w:hAnsi="Cambria" w:cs="Cambria"/>
      <w:color w:val="000000"/>
      <w:sz w:val="24"/>
      <w:szCs w:val="24"/>
      <w:lang w:val="en-GB" w:eastAsia="fr-FR"/>
    </w:rPr>
  </w:style>
  <w:style w:type="character" w:styleId="Lienhypertexte">
    <w:name w:val="Hyperlink"/>
    <w:basedOn w:val="Policepardfaut"/>
    <w:uiPriority w:val="99"/>
    <w:unhideWhenUsed/>
    <w:rPr>
      <w:color w:val="0563C1" w:themeColor="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rPr>
  </w:style>
  <w:style w:type="paragraph" w:styleId="Rvision">
    <w:name w:val="Revision"/>
    <w:hidden/>
    <w:uiPriority w:val="99"/>
    <w:semiHidden/>
    <w:rsid w:val="00FC124B"/>
    <w:pPr>
      <w:spacing w:after="0" w:line="240" w:lineRule="auto"/>
    </w:pPr>
    <w:rPr>
      <w:rFonts w:ascii="Calibri" w:eastAsia="Calibri" w:hAnsi="Calibri" w:cs="Times New Roman"/>
    </w:rPr>
  </w:style>
  <w:style w:type="character" w:styleId="Accentuation">
    <w:name w:val="Emphasis"/>
    <w:basedOn w:val="Policepardfaut"/>
    <w:uiPriority w:val="20"/>
    <w:qFormat/>
    <w:rsid w:val="00357E02"/>
    <w:rPr>
      <w:i/>
      <w:iCs/>
    </w:rPr>
  </w:style>
  <w:style w:type="character" w:customStyle="1" w:styleId="apple-converted-space">
    <w:name w:val="apple-converted-space"/>
    <w:basedOn w:val="Policepardfaut"/>
    <w:rsid w:val="00357E02"/>
  </w:style>
  <w:style w:type="character" w:customStyle="1" w:styleId="object">
    <w:name w:val="object"/>
    <w:basedOn w:val="Policepardfaut"/>
    <w:rsid w:val="00357E02"/>
  </w:style>
  <w:style w:type="character" w:styleId="Mentionnonrsolue">
    <w:name w:val="Unresolved Mention"/>
    <w:basedOn w:val="Policepardfaut"/>
    <w:uiPriority w:val="99"/>
    <w:semiHidden/>
    <w:unhideWhenUsed/>
    <w:rsid w:val="00FE4CB7"/>
    <w:rPr>
      <w:color w:val="605E5C"/>
      <w:shd w:val="clear" w:color="auto" w:fill="E1DFDD"/>
    </w:rPr>
  </w:style>
  <w:style w:type="character" w:styleId="Numrodepage">
    <w:name w:val="page number"/>
    <w:basedOn w:val="Policepardfaut"/>
    <w:uiPriority w:val="99"/>
    <w:semiHidden/>
    <w:unhideWhenUsed/>
    <w:rsid w:val="00475166"/>
  </w:style>
  <w:style w:type="paragraph" w:customStyle="1" w:styleId="Default">
    <w:name w:val="Default"/>
    <w:rsid w:val="004D2534"/>
    <w:pPr>
      <w:autoSpaceDE w:val="0"/>
      <w:autoSpaceDN w:val="0"/>
      <w:adjustRightInd w:val="0"/>
      <w:spacing w:after="0" w:line="240" w:lineRule="auto"/>
    </w:pPr>
    <w:rPr>
      <w:rFonts w:ascii="Arial Nova" w:hAnsi="Arial Nova" w:cs="Arial Nova"/>
      <w:color w:val="000000"/>
      <w:sz w:val="24"/>
      <w:szCs w:val="24"/>
    </w:rPr>
  </w:style>
  <w:style w:type="character" w:styleId="Lienhypertextesuivivisit">
    <w:name w:val="FollowedHyperlink"/>
    <w:basedOn w:val="Policepardfaut"/>
    <w:uiPriority w:val="99"/>
    <w:semiHidden/>
    <w:unhideWhenUsed/>
    <w:rsid w:val="00194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3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file.unistra.fr/f/3a888fa9c41548cb8dd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opus@unistra.fr"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afile.unistra.fr/f/4302f426c873474ab9f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112AC-A81D-40E4-BB56-CD190E31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1850</Words>
  <Characters>10178</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Université de Strasbourg</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Gallina</dc:creator>
  <cp:keywords/>
  <dc:description/>
  <cp:lastModifiedBy>Microsoft Office User</cp:lastModifiedBy>
  <cp:revision>3</cp:revision>
  <cp:lastPrinted>2026-02-05T09:06:00Z</cp:lastPrinted>
  <dcterms:created xsi:type="dcterms:W3CDTF">2026-02-06T09:16:00Z</dcterms:created>
  <dcterms:modified xsi:type="dcterms:W3CDTF">2026-02-06T09:23:00Z</dcterms:modified>
</cp:coreProperties>
</file>