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402E" w:rsidRDefault="00C3738A" w:rsidP="00C3738A">
      <w:pPr>
        <w:rPr>
          <w:rFonts w:ascii="Unistra B" w:hAnsi="Unistra B"/>
          <w:b/>
          <w:sz w:val="36"/>
          <w:szCs w:val="36"/>
        </w:rPr>
      </w:pPr>
      <w:r>
        <w:rPr>
          <w:rFonts w:ascii="Unistra B" w:hAnsi="Unistra B"/>
          <w:b/>
          <w:noProof/>
          <w:sz w:val="36"/>
          <w:szCs w:val="36"/>
          <w:lang w:eastAsia="fr-FR"/>
        </w:rPr>
        <w:drawing>
          <wp:inline distT="0" distB="0" distL="0" distR="0" wp14:anchorId="77116244" wp14:editId="70F3C1D6">
            <wp:extent cx="2987040" cy="57912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579120"/>
                    </a:xfrm>
                    <a:prstGeom prst="rect">
                      <a:avLst/>
                    </a:prstGeom>
                    <a:noFill/>
                  </pic:spPr>
                </pic:pic>
              </a:graphicData>
            </a:graphic>
          </wp:inline>
        </w:drawing>
      </w:r>
      <w:r>
        <w:rPr>
          <w:rFonts w:ascii="Unistra B" w:hAnsi="Unistra B"/>
          <w:b/>
          <w:sz w:val="36"/>
          <w:szCs w:val="36"/>
        </w:rPr>
        <w:tab/>
        <w:t xml:space="preserve">                                                     </w:t>
      </w:r>
      <w:r>
        <w:rPr>
          <w:rFonts w:ascii="Unistra B" w:hAnsi="Unistra B"/>
          <w:b/>
          <w:noProof/>
          <w:sz w:val="36"/>
          <w:szCs w:val="36"/>
          <w:lang w:eastAsia="fr-FR"/>
        </w:rPr>
        <w:drawing>
          <wp:inline distT="0" distB="0" distL="0" distR="0" wp14:anchorId="01744257">
            <wp:extent cx="682625" cy="69469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625" cy="694690"/>
                    </a:xfrm>
                    <a:prstGeom prst="rect">
                      <a:avLst/>
                    </a:prstGeom>
                    <a:noFill/>
                  </pic:spPr>
                </pic:pic>
              </a:graphicData>
            </a:graphic>
          </wp:inline>
        </w:drawing>
      </w:r>
    </w:p>
    <w:p w:rsidR="00A00772" w:rsidRPr="00A00772" w:rsidRDefault="00706905" w:rsidP="00A00772">
      <w:pPr>
        <w:pStyle w:val="Titre3"/>
        <w:jc w:val="center"/>
        <w:rPr>
          <w:rFonts w:ascii="Unistra B" w:hAnsi="Unistra B"/>
          <w:b/>
          <w:sz w:val="36"/>
          <w:szCs w:val="36"/>
        </w:rPr>
      </w:pPr>
      <w:r w:rsidRPr="007A7FE0">
        <w:rPr>
          <w:rFonts w:ascii="Unistra B" w:hAnsi="Unistra B"/>
          <w:b/>
          <w:sz w:val="36"/>
          <w:szCs w:val="36"/>
        </w:rPr>
        <w:t>AMI STRUCTURATION</w:t>
      </w:r>
      <w:r w:rsidR="001516F4" w:rsidRPr="007A7FE0">
        <w:rPr>
          <w:rFonts w:ascii="Unistra B" w:hAnsi="Unistra B"/>
          <w:b/>
          <w:sz w:val="36"/>
          <w:szCs w:val="36"/>
        </w:rPr>
        <w:t xml:space="preserve"> </w:t>
      </w:r>
      <w:proofErr w:type="spellStart"/>
      <w:r w:rsidR="005B3AAE" w:rsidRPr="007A7FE0">
        <w:rPr>
          <w:rFonts w:ascii="Unistra B" w:hAnsi="Unistra B"/>
          <w:b/>
          <w:sz w:val="36"/>
          <w:szCs w:val="36"/>
        </w:rPr>
        <w:t>IdEx</w:t>
      </w:r>
      <w:proofErr w:type="spellEnd"/>
      <w:r w:rsidRPr="007A7FE0">
        <w:rPr>
          <w:rFonts w:ascii="Unistra B" w:hAnsi="Unistra B"/>
          <w:b/>
          <w:sz w:val="36"/>
          <w:szCs w:val="36"/>
        </w:rPr>
        <w:t xml:space="preserve"> Formation 20</w:t>
      </w:r>
      <w:r w:rsidR="001516F4" w:rsidRPr="007A7FE0">
        <w:rPr>
          <w:rFonts w:ascii="Unistra B" w:hAnsi="Unistra B"/>
          <w:b/>
          <w:sz w:val="36"/>
          <w:szCs w:val="36"/>
        </w:rPr>
        <w:t>21</w:t>
      </w:r>
    </w:p>
    <w:p w:rsidR="001C3F86" w:rsidRPr="00A00772" w:rsidRDefault="001C3F86" w:rsidP="00A00772">
      <w:pPr>
        <w:spacing w:before="120"/>
        <w:jc w:val="both"/>
        <w:outlineLvl w:val="0"/>
        <w:rPr>
          <w:rFonts w:ascii="Unistra B" w:hAnsi="Unistra B"/>
          <w:color w:val="002060"/>
        </w:rPr>
      </w:pPr>
      <w:r w:rsidRPr="00B6402E">
        <w:rPr>
          <w:rFonts w:ascii="Unistra B" w:hAnsi="Unistra B"/>
          <w:color w:val="002060"/>
          <w:sz w:val="24"/>
          <w:szCs w:val="24"/>
        </w:rPr>
        <w:t xml:space="preserve">Deux étapes pour candidater à l’appel à manifestation d’intérêt </w:t>
      </w:r>
      <w:proofErr w:type="spellStart"/>
      <w:r w:rsidRPr="00B6402E">
        <w:rPr>
          <w:rFonts w:ascii="Unistra B" w:hAnsi="Unistra B"/>
          <w:color w:val="002060"/>
          <w:sz w:val="24"/>
          <w:szCs w:val="24"/>
        </w:rPr>
        <w:t>IdEx</w:t>
      </w:r>
      <w:proofErr w:type="spellEnd"/>
      <w:r w:rsidRPr="00B6402E">
        <w:rPr>
          <w:rFonts w:ascii="Unistra B" w:hAnsi="Unistra B"/>
          <w:color w:val="002060"/>
          <w:sz w:val="24"/>
          <w:szCs w:val="24"/>
        </w:rPr>
        <w:t xml:space="preserve"> Structuration</w:t>
      </w:r>
      <w:r w:rsidR="00A336AC" w:rsidRPr="00B6402E">
        <w:rPr>
          <w:rFonts w:ascii="Unistra B" w:hAnsi="Unistra B"/>
          <w:color w:val="002060"/>
          <w:sz w:val="24"/>
          <w:szCs w:val="24"/>
        </w:rPr>
        <w:t xml:space="preserve"> (consulter le</w:t>
      </w:r>
      <w:r w:rsidR="00A00772">
        <w:rPr>
          <w:rFonts w:ascii="Unistra B" w:hAnsi="Unistra B"/>
          <w:color w:val="002060"/>
          <w:sz w:val="24"/>
          <w:szCs w:val="24"/>
        </w:rPr>
        <w:t>s modalités</w:t>
      </w:r>
      <w:r w:rsidR="00A336AC" w:rsidRPr="00B6402E">
        <w:rPr>
          <w:rFonts w:ascii="Unistra B" w:hAnsi="Unistra B"/>
          <w:color w:val="002060"/>
          <w:sz w:val="24"/>
          <w:szCs w:val="24"/>
        </w:rPr>
        <w:t>)</w:t>
      </w:r>
      <w:r w:rsidRPr="00B6402E">
        <w:rPr>
          <w:rFonts w:ascii="Unistra B" w:hAnsi="Unistra B"/>
          <w:color w:val="002060"/>
          <w:sz w:val="24"/>
          <w:szCs w:val="24"/>
        </w:rPr>
        <w:t> :</w:t>
      </w:r>
      <w:r w:rsidR="00A00772">
        <w:rPr>
          <w:rFonts w:ascii="Unistra B" w:hAnsi="Unistra B"/>
          <w:color w:val="002060"/>
          <w:sz w:val="24"/>
          <w:szCs w:val="24"/>
        </w:rPr>
        <w:t xml:space="preserve"> </w:t>
      </w:r>
      <w:r w:rsidR="00A00772" w:rsidRPr="00A00772">
        <w:rPr>
          <w:rFonts w:ascii="Unistra B" w:hAnsi="Unistra B"/>
          <w:color w:val="002060"/>
        </w:rPr>
        <w:t xml:space="preserve">1/ </w:t>
      </w:r>
      <w:r w:rsidRPr="00A00772">
        <w:rPr>
          <w:rFonts w:ascii="Unistra B" w:hAnsi="Unistra B"/>
          <w:color w:val="002060"/>
        </w:rPr>
        <w:t>lettre d’intention (</w:t>
      </w:r>
      <w:r w:rsidR="00D157AC">
        <w:rPr>
          <w:rFonts w:ascii="Unistra B" w:hAnsi="Unistra B"/>
          <w:color w:val="002060"/>
        </w:rPr>
        <w:t xml:space="preserve">dossier à télécharger) </w:t>
      </w:r>
      <w:r w:rsidRPr="00A00772">
        <w:rPr>
          <w:rFonts w:ascii="Unistra B" w:hAnsi="Unistra B"/>
          <w:color w:val="002060"/>
        </w:rPr>
        <w:t xml:space="preserve">vérification de l’éligibilité par la </w:t>
      </w:r>
      <w:proofErr w:type="spellStart"/>
      <w:r w:rsidR="00D157AC">
        <w:rPr>
          <w:rFonts w:ascii="Unistra B" w:hAnsi="Unistra B"/>
          <w:color w:val="002060"/>
        </w:rPr>
        <w:t>MIA&amp;échanges</w:t>
      </w:r>
      <w:proofErr w:type="spellEnd"/>
      <w:r w:rsidR="00D157AC">
        <w:rPr>
          <w:rFonts w:ascii="Unistra B" w:hAnsi="Unistra B"/>
          <w:color w:val="002060"/>
        </w:rPr>
        <w:t xml:space="preserve"> avec les </w:t>
      </w:r>
      <w:proofErr w:type="gramStart"/>
      <w:r w:rsidR="00D157AC">
        <w:rPr>
          <w:rFonts w:ascii="Unistra B" w:hAnsi="Unistra B"/>
          <w:color w:val="002060"/>
        </w:rPr>
        <w:t>porteurs</w:t>
      </w:r>
      <w:r w:rsidR="00D157AC" w:rsidRPr="00A00772">
        <w:rPr>
          <w:rFonts w:ascii="Unistra B" w:hAnsi="Unistra B"/>
          <w:color w:val="002060"/>
        </w:rPr>
        <w:t>;</w:t>
      </w:r>
      <w:r w:rsidR="00D157AC">
        <w:rPr>
          <w:rFonts w:ascii="Unistra B" w:hAnsi="Unistra B"/>
          <w:color w:val="002060"/>
        </w:rPr>
        <w:t xml:space="preserve">   </w:t>
      </w:r>
      <w:proofErr w:type="gramEnd"/>
      <w:r w:rsidR="00D157AC">
        <w:rPr>
          <w:rFonts w:ascii="Unistra B" w:hAnsi="Unistra B"/>
          <w:color w:val="002060"/>
        </w:rPr>
        <w:t xml:space="preserve">                             </w:t>
      </w:r>
      <w:r w:rsidRPr="00A00772">
        <w:rPr>
          <w:rFonts w:ascii="Unistra B" w:hAnsi="Unistra B"/>
          <w:color w:val="002060"/>
        </w:rPr>
        <w:t xml:space="preserve"> </w:t>
      </w:r>
      <w:r w:rsidR="00A00772" w:rsidRPr="00A00772">
        <w:rPr>
          <w:rFonts w:ascii="Unistra B" w:hAnsi="Unistra B"/>
          <w:color w:val="002060"/>
        </w:rPr>
        <w:t xml:space="preserve"> </w:t>
      </w:r>
      <w:r w:rsidR="00A00772">
        <w:rPr>
          <w:rFonts w:ascii="Unistra B" w:hAnsi="Unistra B"/>
          <w:color w:val="002060"/>
        </w:rPr>
        <w:t xml:space="preserve"> </w:t>
      </w:r>
      <w:r w:rsidR="00A00772" w:rsidRPr="00A00772">
        <w:rPr>
          <w:rFonts w:ascii="Unistra B" w:hAnsi="Unistra B"/>
          <w:color w:val="002060"/>
        </w:rPr>
        <w:t>2/</w:t>
      </w:r>
      <w:r w:rsidR="00D157AC">
        <w:rPr>
          <w:rFonts w:ascii="Unistra B" w:hAnsi="Unistra B"/>
          <w:color w:val="002060"/>
        </w:rPr>
        <w:t xml:space="preserve"> </w:t>
      </w:r>
      <w:r w:rsidRPr="00A00772">
        <w:rPr>
          <w:rFonts w:ascii="Unistra B" w:hAnsi="Unistra B"/>
          <w:color w:val="002060"/>
        </w:rPr>
        <w:t>dossier de candidature</w:t>
      </w:r>
      <w:r w:rsidR="00D157AC">
        <w:rPr>
          <w:rFonts w:ascii="Unistra B" w:hAnsi="Unistra B"/>
          <w:color w:val="002060"/>
        </w:rPr>
        <w:t xml:space="preserve"> (dossier à télécharger sur le site)</w:t>
      </w:r>
      <w:r w:rsidR="00A336AC" w:rsidRPr="00A00772">
        <w:rPr>
          <w:rFonts w:ascii="Unistra B" w:hAnsi="Unistra B"/>
          <w:color w:val="002060"/>
        </w:rPr>
        <w:t xml:space="preserve"> &amp; annexe(s)</w:t>
      </w:r>
      <w:r w:rsidRPr="00A00772">
        <w:rPr>
          <w:rFonts w:ascii="Unistra B" w:hAnsi="Unistra B"/>
          <w:color w:val="002060"/>
        </w:rPr>
        <w:t xml:space="preserve">. </w:t>
      </w:r>
    </w:p>
    <w:p w:rsidR="00A00772" w:rsidRPr="00A00772" w:rsidRDefault="00D157AC" w:rsidP="00A00772">
      <w:pPr>
        <w:pStyle w:val="Sansinterligne"/>
        <w:jc w:val="both"/>
        <w:rPr>
          <w:rFonts w:ascii="Unistra B" w:hAnsi="Unistra B"/>
          <w:color w:val="002060"/>
          <w:sz w:val="24"/>
          <w:szCs w:val="24"/>
        </w:rPr>
      </w:pPr>
      <w:r>
        <w:rPr>
          <w:rFonts w:ascii="Unistra B" w:hAnsi="Unistra B"/>
          <w:b/>
          <w:color w:val="002060"/>
          <w:sz w:val="24"/>
          <w:szCs w:val="24"/>
        </w:rPr>
        <w:t xml:space="preserve">La lettre d’intention </w:t>
      </w:r>
      <w:r w:rsidR="001C3F86" w:rsidRPr="00A00772">
        <w:rPr>
          <w:rFonts w:ascii="Unistra B" w:hAnsi="Unistra B"/>
          <w:b/>
          <w:color w:val="002060"/>
          <w:sz w:val="24"/>
          <w:szCs w:val="24"/>
        </w:rPr>
        <w:t>de</w:t>
      </w:r>
      <w:r w:rsidR="00C3738A">
        <w:rPr>
          <w:rFonts w:ascii="Unistra B" w:hAnsi="Unistra B"/>
          <w:b/>
          <w:color w:val="002060"/>
          <w:sz w:val="24"/>
          <w:szCs w:val="24"/>
        </w:rPr>
        <w:t xml:space="preserve"> </w:t>
      </w:r>
      <w:r w:rsidR="00362DBA">
        <w:rPr>
          <w:rFonts w:ascii="Unistra B" w:hAnsi="Unistra B"/>
          <w:b/>
          <w:color w:val="002060"/>
          <w:sz w:val="24"/>
          <w:szCs w:val="24"/>
        </w:rPr>
        <w:t>3</w:t>
      </w:r>
      <w:r w:rsidR="001C3F86" w:rsidRPr="00A00772">
        <w:rPr>
          <w:rFonts w:ascii="Unistra B" w:hAnsi="Unistra B"/>
          <w:b/>
          <w:color w:val="002060"/>
          <w:sz w:val="24"/>
          <w:szCs w:val="24"/>
        </w:rPr>
        <w:t xml:space="preserve"> à 4 </w:t>
      </w:r>
      <w:r>
        <w:rPr>
          <w:rFonts w:ascii="Unistra B" w:hAnsi="Unistra B"/>
          <w:b/>
          <w:color w:val="002060"/>
          <w:sz w:val="24"/>
          <w:szCs w:val="24"/>
        </w:rPr>
        <w:t>pages</w:t>
      </w:r>
      <w:r w:rsidR="00EF0240">
        <w:rPr>
          <w:rFonts w:ascii="Unistra B" w:hAnsi="Unistra B"/>
          <w:b/>
          <w:color w:val="002060"/>
          <w:sz w:val="24"/>
          <w:szCs w:val="24"/>
        </w:rPr>
        <w:t xml:space="preserve"> </w:t>
      </w:r>
      <w:r w:rsidR="001C3F86" w:rsidRPr="00A00772">
        <w:rPr>
          <w:rFonts w:ascii="Unistra B" w:hAnsi="Unistra B"/>
          <w:b/>
          <w:color w:val="002060"/>
          <w:sz w:val="24"/>
          <w:szCs w:val="24"/>
        </w:rPr>
        <w:t xml:space="preserve">a pour objet de s’assurer de la pertinence du </w:t>
      </w:r>
      <w:r w:rsidR="008731BA">
        <w:rPr>
          <w:rFonts w:ascii="Unistra B" w:hAnsi="Unistra B"/>
          <w:b/>
          <w:color w:val="002060"/>
          <w:sz w:val="24"/>
          <w:szCs w:val="24"/>
        </w:rPr>
        <w:t>pré</w:t>
      </w:r>
      <w:r w:rsidR="008731BA" w:rsidRPr="00A00772">
        <w:rPr>
          <w:rFonts w:ascii="Unistra B" w:hAnsi="Unistra B"/>
          <w:b/>
          <w:color w:val="002060"/>
          <w:sz w:val="24"/>
          <w:szCs w:val="24"/>
        </w:rPr>
        <w:t xml:space="preserve"> projet</w:t>
      </w:r>
      <w:r w:rsidR="001C3F86" w:rsidRPr="00A00772">
        <w:rPr>
          <w:rFonts w:ascii="Unistra B" w:hAnsi="Unistra B"/>
          <w:b/>
          <w:color w:val="002060"/>
          <w:sz w:val="24"/>
          <w:szCs w:val="24"/>
        </w:rPr>
        <w:t xml:space="preserve"> au regard des axes prioritaires de l’appel.</w:t>
      </w:r>
      <w:r w:rsidR="001C3F86" w:rsidRPr="00A00772">
        <w:rPr>
          <w:rFonts w:ascii="Unistra B" w:hAnsi="Unistra B"/>
          <w:color w:val="002060"/>
          <w:sz w:val="24"/>
          <w:szCs w:val="24"/>
        </w:rPr>
        <w:t xml:space="preserve"> </w:t>
      </w:r>
      <w:r w:rsidR="00A00772" w:rsidRPr="00A00772">
        <w:rPr>
          <w:rFonts w:ascii="Unistra B" w:hAnsi="Unistra B"/>
          <w:color w:val="002060"/>
          <w:sz w:val="24"/>
          <w:szCs w:val="24"/>
        </w:rPr>
        <w:t xml:space="preserve"> Il s’agit d’un document de travail, seul le résumé court du projet pourra être diffusé. Il est </w:t>
      </w:r>
      <w:r>
        <w:rPr>
          <w:rFonts w:ascii="Unistra B" w:hAnsi="Unistra B"/>
          <w:color w:val="002060"/>
          <w:sz w:val="24"/>
          <w:szCs w:val="24"/>
        </w:rPr>
        <w:t xml:space="preserve">ainsi </w:t>
      </w:r>
      <w:r w:rsidR="00A00772" w:rsidRPr="00A00772">
        <w:rPr>
          <w:rFonts w:ascii="Unistra B" w:hAnsi="Unistra B"/>
          <w:color w:val="002060"/>
          <w:sz w:val="24"/>
          <w:szCs w:val="24"/>
        </w:rPr>
        <w:t xml:space="preserve">possible de renseigner tous les champs sous la forme de </w:t>
      </w:r>
      <w:proofErr w:type="spellStart"/>
      <w:r w:rsidR="00A00772" w:rsidRPr="00A00772">
        <w:rPr>
          <w:rFonts w:ascii="Unistra B" w:hAnsi="Unistra B"/>
          <w:i/>
          <w:color w:val="002060"/>
          <w:sz w:val="24"/>
          <w:szCs w:val="24"/>
        </w:rPr>
        <w:t>bullet</w:t>
      </w:r>
      <w:proofErr w:type="spellEnd"/>
      <w:r w:rsidR="00A00772" w:rsidRPr="00A00772">
        <w:rPr>
          <w:rFonts w:ascii="Unistra B" w:hAnsi="Unistra B"/>
          <w:i/>
          <w:color w:val="002060"/>
          <w:sz w:val="24"/>
          <w:szCs w:val="24"/>
        </w:rPr>
        <w:t xml:space="preserve"> point</w:t>
      </w:r>
      <w:r w:rsidR="00A00772" w:rsidRPr="00A00772">
        <w:rPr>
          <w:rFonts w:ascii="Unistra B" w:hAnsi="Unistra B"/>
          <w:color w:val="002060"/>
          <w:sz w:val="24"/>
          <w:szCs w:val="24"/>
        </w:rPr>
        <w:t xml:space="preserve">. </w:t>
      </w:r>
    </w:p>
    <w:p w:rsidR="005D1540" w:rsidRPr="00A00772" w:rsidRDefault="00A00772" w:rsidP="00A00772">
      <w:pPr>
        <w:pStyle w:val="Sansinterligne"/>
        <w:jc w:val="both"/>
        <w:rPr>
          <w:rFonts w:ascii="Unistra B" w:hAnsi="Unistra B"/>
          <w:color w:val="002060"/>
          <w:sz w:val="24"/>
          <w:szCs w:val="24"/>
        </w:rPr>
      </w:pPr>
      <w:r w:rsidRPr="00A00772">
        <w:rPr>
          <w:rFonts w:ascii="Unistra B" w:hAnsi="Unistra B"/>
          <w:color w:val="002060"/>
          <w:sz w:val="24"/>
          <w:szCs w:val="24"/>
        </w:rPr>
        <w:t xml:space="preserve"> La </w:t>
      </w:r>
      <w:r>
        <w:rPr>
          <w:rFonts w:ascii="Unistra B" w:hAnsi="Unistra B"/>
          <w:color w:val="002060"/>
          <w:sz w:val="24"/>
          <w:szCs w:val="24"/>
        </w:rPr>
        <w:t>rubrique</w:t>
      </w:r>
      <w:r w:rsidRPr="00A00772">
        <w:rPr>
          <w:rFonts w:ascii="Unistra B" w:hAnsi="Unistra B"/>
          <w:color w:val="002060"/>
          <w:sz w:val="24"/>
          <w:szCs w:val="24"/>
        </w:rPr>
        <w:t xml:space="preserve"> </w:t>
      </w:r>
      <w:r>
        <w:rPr>
          <w:rFonts w:ascii="Unistra B" w:hAnsi="Unistra B"/>
          <w:color w:val="002060"/>
          <w:sz w:val="24"/>
          <w:szCs w:val="24"/>
        </w:rPr>
        <w:t>III</w:t>
      </w:r>
      <w:r w:rsidRPr="00A00772">
        <w:rPr>
          <w:rFonts w:ascii="Unistra B" w:hAnsi="Unistra B"/>
          <w:color w:val="002060"/>
          <w:sz w:val="24"/>
          <w:szCs w:val="24"/>
        </w:rPr>
        <w:t xml:space="preserve"> devra uniquement être complétée si vous souhaitez mettre en place i) un/des dispositif(s) numérique(s) et ou une plateforme ; ii) un/d’espaces de travail et de pédagogie innovants. Ces éléments pourront en partie être repris dans le dossier de candidature.</w:t>
      </w:r>
    </w:p>
    <w:p w:rsidR="00A00772" w:rsidRDefault="000348B3" w:rsidP="00A00772">
      <w:pPr>
        <w:spacing w:before="120"/>
        <w:jc w:val="both"/>
        <w:outlineLvl w:val="0"/>
        <w:rPr>
          <w:rFonts w:ascii="Unistra B" w:hAnsi="Unistra B"/>
          <w:color w:val="002060"/>
          <w:sz w:val="24"/>
          <w:szCs w:val="24"/>
        </w:rPr>
      </w:pPr>
      <w:r w:rsidRPr="00B6402E">
        <w:rPr>
          <w:rFonts w:ascii="Unistra B" w:hAnsi="Unistra B"/>
          <w:color w:val="002060"/>
          <w:sz w:val="24"/>
          <w:szCs w:val="24"/>
        </w:rPr>
        <w:t xml:space="preserve">La lettre d’intention </w:t>
      </w:r>
      <w:r w:rsidR="00A00772">
        <w:rPr>
          <w:rFonts w:ascii="Unistra B" w:hAnsi="Unistra B"/>
          <w:color w:val="002060"/>
          <w:sz w:val="24"/>
          <w:szCs w:val="24"/>
        </w:rPr>
        <w:t xml:space="preserve">est </w:t>
      </w:r>
      <w:r w:rsidR="001C3F86" w:rsidRPr="00B6402E">
        <w:rPr>
          <w:rFonts w:ascii="Unistra B" w:hAnsi="Unistra B"/>
          <w:color w:val="002060"/>
          <w:sz w:val="24"/>
          <w:szCs w:val="24"/>
        </w:rPr>
        <w:t xml:space="preserve">une </w:t>
      </w:r>
      <w:r w:rsidR="001C3F86" w:rsidRPr="00B6402E">
        <w:rPr>
          <w:rFonts w:ascii="Unistra B" w:hAnsi="Unistra B"/>
          <w:b/>
          <w:color w:val="002060"/>
          <w:sz w:val="24"/>
          <w:szCs w:val="24"/>
        </w:rPr>
        <w:t>base de discussions</w:t>
      </w:r>
      <w:r w:rsidR="001C3F86" w:rsidRPr="00B6402E">
        <w:rPr>
          <w:rFonts w:ascii="Unistra B" w:hAnsi="Unistra B"/>
          <w:color w:val="002060"/>
          <w:sz w:val="24"/>
          <w:szCs w:val="24"/>
        </w:rPr>
        <w:t xml:space="preserve">, suite à laquelle la MIA pourrait </w:t>
      </w:r>
      <w:r w:rsidR="005D1540" w:rsidRPr="00B6402E">
        <w:rPr>
          <w:rFonts w:ascii="Unistra B" w:hAnsi="Unistra B"/>
          <w:color w:val="002060"/>
          <w:sz w:val="24"/>
          <w:szCs w:val="24"/>
        </w:rPr>
        <w:t>rencontrer les porteurs</w:t>
      </w:r>
      <w:r w:rsidR="001C3F86" w:rsidRPr="00B6402E">
        <w:rPr>
          <w:rFonts w:ascii="Unistra B" w:hAnsi="Unistra B"/>
          <w:color w:val="002060"/>
          <w:sz w:val="24"/>
          <w:szCs w:val="24"/>
        </w:rPr>
        <w:t xml:space="preserve"> de projets pour les accompagner dans l’enrichissement de leur projet</w:t>
      </w:r>
      <w:r w:rsidR="005D1540" w:rsidRPr="00B6402E">
        <w:rPr>
          <w:rFonts w:ascii="Unistra B" w:hAnsi="Unistra B"/>
          <w:color w:val="002060"/>
          <w:sz w:val="24"/>
          <w:szCs w:val="24"/>
        </w:rPr>
        <w:t xml:space="preserve">, </w:t>
      </w:r>
      <w:r w:rsidRPr="00B6402E">
        <w:rPr>
          <w:rFonts w:ascii="Unistra B" w:hAnsi="Unistra B"/>
          <w:color w:val="002060"/>
          <w:sz w:val="24"/>
          <w:szCs w:val="24"/>
        </w:rPr>
        <w:t xml:space="preserve">et plus particulièrement </w:t>
      </w:r>
      <w:r w:rsidR="005D1540" w:rsidRPr="00B6402E">
        <w:rPr>
          <w:rFonts w:ascii="Unistra B" w:hAnsi="Unistra B"/>
          <w:color w:val="002060"/>
          <w:sz w:val="24"/>
          <w:szCs w:val="24"/>
        </w:rPr>
        <w:t>sur les points suivants :</w:t>
      </w:r>
    </w:p>
    <w:p w:rsidR="00A00772" w:rsidRPr="00A00772" w:rsidRDefault="005D1540" w:rsidP="00A00772">
      <w:pPr>
        <w:pStyle w:val="Paragraphedeliste"/>
        <w:numPr>
          <w:ilvl w:val="0"/>
          <w:numId w:val="40"/>
        </w:numPr>
        <w:spacing w:before="120"/>
        <w:jc w:val="both"/>
        <w:outlineLvl w:val="0"/>
        <w:rPr>
          <w:rFonts w:ascii="Unistra B" w:hAnsi="Unistra B"/>
          <w:color w:val="002060"/>
        </w:rPr>
      </w:pPr>
      <w:r w:rsidRPr="00A00772">
        <w:rPr>
          <w:rFonts w:ascii="Unistra B" w:eastAsia="SimSun" w:hAnsi="Unistra B"/>
          <w:color w:val="002060"/>
        </w:rPr>
        <w:t>Adéquation du projet pour répondre aux critères stratégiques et prioritaires de l’appel ;</w:t>
      </w:r>
    </w:p>
    <w:p w:rsidR="005D1540" w:rsidRPr="00A00772" w:rsidRDefault="005D1540" w:rsidP="00A00772">
      <w:pPr>
        <w:pStyle w:val="Paragraphedeliste"/>
        <w:numPr>
          <w:ilvl w:val="0"/>
          <w:numId w:val="40"/>
        </w:numPr>
        <w:spacing w:before="120"/>
        <w:jc w:val="both"/>
        <w:outlineLvl w:val="0"/>
        <w:rPr>
          <w:rFonts w:ascii="Unistra B" w:eastAsia="SimSun" w:hAnsi="Unistra B"/>
          <w:color w:val="002060"/>
        </w:rPr>
      </w:pPr>
      <w:r w:rsidRPr="00A00772">
        <w:rPr>
          <w:rFonts w:ascii="Unistra B" w:eastAsia="SimSun" w:hAnsi="Unistra B"/>
          <w:color w:val="002060"/>
        </w:rPr>
        <w:t>Projet à visée pédagogique ;</w:t>
      </w:r>
    </w:p>
    <w:p w:rsidR="005D1540" w:rsidRPr="00B6402E" w:rsidRDefault="005D1540" w:rsidP="00A00772">
      <w:pPr>
        <w:pStyle w:val="Paragraphedeliste"/>
        <w:numPr>
          <w:ilvl w:val="0"/>
          <w:numId w:val="40"/>
        </w:numPr>
        <w:jc w:val="both"/>
        <w:rPr>
          <w:rFonts w:ascii="Unistra B" w:eastAsia="SimSun" w:hAnsi="Unistra B"/>
          <w:color w:val="002060"/>
        </w:rPr>
      </w:pPr>
      <w:r w:rsidRPr="00B6402E">
        <w:rPr>
          <w:rFonts w:ascii="Unistra B" w:eastAsia="SimSun" w:hAnsi="Unistra B"/>
          <w:color w:val="002060"/>
        </w:rPr>
        <w:t>Pilotage / partenariats éventuels ;</w:t>
      </w:r>
    </w:p>
    <w:p w:rsidR="005D1540" w:rsidRPr="00B6402E" w:rsidRDefault="005D1540" w:rsidP="00A00772">
      <w:pPr>
        <w:pStyle w:val="Paragraphedeliste"/>
        <w:numPr>
          <w:ilvl w:val="0"/>
          <w:numId w:val="40"/>
        </w:numPr>
        <w:jc w:val="both"/>
        <w:rPr>
          <w:rFonts w:ascii="Unistra B" w:eastAsia="SimSun" w:hAnsi="Unistra B"/>
          <w:color w:val="002060"/>
        </w:rPr>
      </w:pPr>
      <w:r w:rsidRPr="00B6402E">
        <w:rPr>
          <w:rFonts w:ascii="Unistra B" w:eastAsia="SimSun" w:hAnsi="Unistra B"/>
          <w:color w:val="002060"/>
        </w:rPr>
        <w:t>Aspects réglementaires ;</w:t>
      </w:r>
    </w:p>
    <w:p w:rsidR="005D1540" w:rsidRPr="00B6402E" w:rsidRDefault="005D1540" w:rsidP="00A00772">
      <w:pPr>
        <w:pStyle w:val="Paragraphedeliste"/>
        <w:numPr>
          <w:ilvl w:val="0"/>
          <w:numId w:val="40"/>
        </w:numPr>
        <w:jc w:val="both"/>
        <w:rPr>
          <w:rFonts w:ascii="Unistra B" w:hAnsi="Unistra B"/>
          <w:color w:val="002060"/>
        </w:rPr>
      </w:pPr>
      <w:r w:rsidRPr="00B6402E">
        <w:rPr>
          <w:rFonts w:ascii="Unistra B" w:eastAsia="SimSun" w:hAnsi="Unistra B"/>
          <w:color w:val="002060"/>
        </w:rPr>
        <w:t>Montage financier.</w:t>
      </w:r>
    </w:p>
    <w:p w:rsidR="00D1715C" w:rsidRPr="00B6402E" w:rsidRDefault="008731BA" w:rsidP="005D1540">
      <w:pPr>
        <w:jc w:val="both"/>
        <w:rPr>
          <w:rFonts w:ascii="Unistra B" w:hAnsi="Unistra B"/>
          <w:color w:val="002060"/>
          <w:sz w:val="24"/>
          <w:szCs w:val="24"/>
        </w:rPr>
      </w:pPr>
      <w:r>
        <w:rPr>
          <w:rFonts w:ascii="Unistra B" w:hAnsi="Unistra B"/>
          <w:color w:val="002060"/>
          <w:sz w:val="24"/>
          <w:szCs w:val="24"/>
        </w:rPr>
        <w:t xml:space="preserve">Cette étape vise également à </w:t>
      </w:r>
      <w:r w:rsidR="001C3F86" w:rsidRPr="00B6402E">
        <w:rPr>
          <w:rFonts w:ascii="Unistra B" w:hAnsi="Unistra B"/>
          <w:b/>
          <w:color w:val="002060"/>
          <w:sz w:val="24"/>
          <w:szCs w:val="24"/>
        </w:rPr>
        <w:t>associer les services</w:t>
      </w:r>
      <w:r w:rsidR="001C3F86" w:rsidRPr="00B6402E">
        <w:rPr>
          <w:rFonts w:ascii="Unistra B" w:hAnsi="Unistra B"/>
          <w:color w:val="002060"/>
          <w:sz w:val="24"/>
          <w:szCs w:val="24"/>
        </w:rPr>
        <w:t xml:space="preserve"> pour </w:t>
      </w:r>
      <w:r w:rsidR="005D1540" w:rsidRPr="00B6402E">
        <w:rPr>
          <w:rFonts w:ascii="Unistra B" w:hAnsi="Unistra B"/>
          <w:color w:val="002060"/>
          <w:sz w:val="24"/>
          <w:szCs w:val="24"/>
        </w:rPr>
        <w:t>s’assurer de</w:t>
      </w:r>
      <w:r w:rsidR="001C3F86" w:rsidRPr="00B6402E">
        <w:rPr>
          <w:rFonts w:ascii="Unistra B" w:hAnsi="Unistra B"/>
          <w:color w:val="002060"/>
          <w:sz w:val="24"/>
          <w:szCs w:val="24"/>
        </w:rPr>
        <w:t xml:space="preserve"> la faisabilité avant le dépôt d'un dossier de candidature</w:t>
      </w:r>
      <w:r w:rsidR="000348B3" w:rsidRPr="00B6402E">
        <w:rPr>
          <w:rFonts w:ascii="Unistra B" w:hAnsi="Unistra B"/>
          <w:color w:val="002060"/>
          <w:sz w:val="24"/>
          <w:szCs w:val="24"/>
        </w:rPr>
        <w:t>.</w:t>
      </w:r>
    </w:p>
    <w:p w:rsidR="006B7576" w:rsidRPr="00B6402E" w:rsidRDefault="006B7576" w:rsidP="005F65A8">
      <w:pPr>
        <w:pStyle w:val="Corpsdetexte"/>
        <w:pBdr>
          <w:top w:val="double" w:sz="4" w:space="1" w:color="auto"/>
          <w:left w:val="double" w:sz="4" w:space="4" w:color="auto"/>
          <w:bottom w:val="double" w:sz="4" w:space="1" w:color="auto"/>
          <w:right w:val="double" w:sz="4" w:space="4" w:color="auto"/>
        </w:pBdr>
        <w:shd w:val="clear" w:color="auto" w:fill="E1ECF7"/>
        <w:jc w:val="both"/>
        <w:rPr>
          <w:rFonts w:ascii="Unistra B" w:hAnsi="Unistra B"/>
          <w:sz w:val="24"/>
          <w:szCs w:val="24"/>
        </w:rPr>
      </w:pPr>
      <w:r w:rsidRPr="00B6402E">
        <w:rPr>
          <w:rFonts w:ascii="Unistra B" w:hAnsi="Unistra B"/>
          <w:b/>
          <w:sz w:val="24"/>
          <w:szCs w:val="24"/>
        </w:rPr>
        <w:t>Cet appel a pour objectif de soutenir les initiatives proposées par une/des équipe(s) pédagogique(s) en vue de la préparation à la nouvelle offre de formation.</w:t>
      </w:r>
      <w:r w:rsidRPr="00B6402E">
        <w:rPr>
          <w:rFonts w:ascii="Unistra B" w:hAnsi="Unistra B"/>
          <w:sz w:val="24"/>
          <w:szCs w:val="24"/>
        </w:rPr>
        <w:t xml:space="preserve"> L’excellence de la formation se mesurant </w:t>
      </w:r>
      <w:r w:rsidRPr="00B6402E">
        <w:rPr>
          <w:rFonts w:ascii="Unistra B" w:hAnsi="Unistra B"/>
          <w:i/>
          <w:sz w:val="24"/>
          <w:szCs w:val="24"/>
        </w:rPr>
        <w:t>in fine</w:t>
      </w:r>
      <w:r w:rsidRPr="00B6402E">
        <w:rPr>
          <w:rFonts w:ascii="Unistra B" w:hAnsi="Unistra B"/>
          <w:sz w:val="24"/>
          <w:szCs w:val="24"/>
        </w:rPr>
        <w:t xml:space="preserve"> à la réussite des étudiants, cette dernière doit être obligatoirement prise en compte dans le projet.                                                                </w:t>
      </w:r>
    </w:p>
    <w:p w:rsidR="00A00772" w:rsidRDefault="006B7576" w:rsidP="005F65A8">
      <w:pPr>
        <w:pStyle w:val="Corpsdetexte"/>
        <w:pBdr>
          <w:top w:val="double" w:sz="4" w:space="1" w:color="auto"/>
          <w:left w:val="double" w:sz="4" w:space="4" w:color="auto"/>
          <w:bottom w:val="double" w:sz="4" w:space="1" w:color="auto"/>
          <w:right w:val="double" w:sz="4" w:space="4" w:color="auto"/>
        </w:pBdr>
        <w:shd w:val="clear" w:color="auto" w:fill="E1ECF7"/>
        <w:rPr>
          <w:rFonts w:ascii="Unistra B" w:hAnsi="Unistra B"/>
          <w:i/>
          <w:sz w:val="24"/>
          <w:szCs w:val="24"/>
        </w:rPr>
      </w:pPr>
      <w:r w:rsidRPr="005A094C">
        <w:rPr>
          <w:rFonts w:ascii="Unistra B" w:hAnsi="Unistra B"/>
          <w:b/>
          <w:sz w:val="24"/>
          <w:szCs w:val="24"/>
        </w:rPr>
        <w:t>Votre projet doit s’inscrire dans de</w:t>
      </w:r>
      <w:r w:rsidR="00A172B3" w:rsidRPr="005A094C">
        <w:rPr>
          <w:rFonts w:ascii="Unistra B" w:hAnsi="Unistra B"/>
          <w:b/>
          <w:sz w:val="24"/>
          <w:szCs w:val="24"/>
        </w:rPr>
        <w:t>s</w:t>
      </w:r>
      <w:r w:rsidRPr="00B6402E">
        <w:rPr>
          <w:rFonts w:ascii="Unistra B" w:hAnsi="Unistra B"/>
          <w:b/>
          <w:sz w:val="24"/>
          <w:szCs w:val="24"/>
        </w:rPr>
        <w:t xml:space="preserve"> axes stratégiques et prioritaires de l’appel </w:t>
      </w:r>
      <w:r w:rsidRPr="005A094C">
        <w:rPr>
          <w:rFonts w:ascii="Unistra B" w:hAnsi="Unistra B"/>
          <w:b/>
          <w:sz w:val="24"/>
          <w:szCs w:val="24"/>
        </w:rPr>
        <w:t>énoncés ci-dessous</w:t>
      </w:r>
      <w:r w:rsidRPr="00B6402E">
        <w:rPr>
          <w:rFonts w:ascii="Unistra B" w:hAnsi="Unistra B"/>
          <w:sz w:val="24"/>
          <w:szCs w:val="24"/>
        </w:rPr>
        <w:t>:</w:t>
      </w:r>
      <w:r w:rsidR="007D215B" w:rsidRPr="00B6402E">
        <w:rPr>
          <w:rFonts w:ascii="Unistra B" w:hAnsi="Unistra B"/>
          <w:i/>
          <w:sz w:val="24"/>
          <w:szCs w:val="24"/>
        </w:rPr>
        <w:t xml:space="preserve">   </w:t>
      </w:r>
    </w:p>
    <w:p w:rsidR="007D215B" w:rsidRPr="00B6402E" w:rsidRDefault="00122B6A" w:rsidP="005F65A8">
      <w:pPr>
        <w:pStyle w:val="Corpsdetexte"/>
        <w:pBdr>
          <w:top w:val="double" w:sz="4" w:space="1" w:color="auto"/>
          <w:left w:val="double" w:sz="4" w:space="4" w:color="auto"/>
          <w:bottom w:val="double" w:sz="4" w:space="1" w:color="auto"/>
          <w:right w:val="double" w:sz="4" w:space="4" w:color="auto"/>
        </w:pBdr>
        <w:shd w:val="clear" w:color="auto" w:fill="E1ECF7"/>
        <w:rPr>
          <w:rFonts w:ascii="Unistra B" w:hAnsi="Unistra B"/>
          <w:i/>
          <w:sz w:val="24"/>
          <w:szCs w:val="24"/>
        </w:rPr>
      </w:pPr>
      <w:r w:rsidRPr="00B6402E">
        <w:rPr>
          <w:rFonts w:ascii="Unistra B" w:hAnsi="Unistra B"/>
          <w:i/>
          <w:sz w:val="24"/>
          <w:szCs w:val="24"/>
        </w:rPr>
        <w:t xml:space="preserve">  </w:t>
      </w:r>
      <w:r w:rsidR="007D215B" w:rsidRPr="00B6402E">
        <w:rPr>
          <w:rFonts w:ascii="Unistra B" w:hAnsi="Unistra B"/>
          <w:i/>
          <w:sz w:val="24"/>
          <w:szCs w:val="24"/>
        </w:rPr>
        <w:t xml:space="preserve">- </w:t>
      </w:r>
      <w:r w:rsidR="006B7576" w:rsidRPr="00B6402E">
        <w:rPr>
          <w:rFonts w:ascii="Unistra B" w:hAnsi="Unistra B"/>
          <w:i/>
          <w:sz w:val="24"/>
          <w:szCs w:val="24"/>
        </w:rPr>
        <w:t>Fédérer les équipes pédagogiques au sein des composantes et au-delà ;</w:t>
      </w:r>
      <w:r w:rsidR="00A172B3" w:rsidRPr="00B6402E">
        <w:rPr>
          <w:rFonts w:ascii="Unistra B" w:hAnsi="Unistra B"/>
          <w:i/>
          <w:sz w:val="24"/>
          <w:szCs w:val="24"/>
        </w:rPr>
        <w:t xml:space="preserve"> </w:t>
      </w:r>
    </w:p>
    <w:p w:rsidR="007D215B" w:rsidRPr="00B6402E" w:rsidRDefault="007D215B" w:rsidP="00CE2F75">
      <w:pPr>
        <w:pStyle w:val="Corpsdetexte"/>
        <w:pBdr>
          <w:top w:val="double" w:sz="4" w:space="1" w:color="auto"/>
          <w:left w:val="double" w:sz="4" w:space="4" w:color="auto"/>
          <w:bottom w:val="double" w:sz="4" w:space="1" w:color="auto"/>
          <w:right w:val="double" w:sz="4" w:space="4" w:color="auto"/>
        </w:pBdr>
        <w:shd w:val="clear" w:color="auto" w:fill="E1ECF7"/>
        <w:jc w:val="both"/>
        <w:rPr>
          <w:rFonts w:ascii="Unistra B" w:hAnsi="Unistra B"/>
          <w:i/>
          <w:sz w:val="24"/>
          <w:szCs w:val="24"/>
        </w:rPr>
      </w:pPr>
      <w:r w:rsidRPr="00B6402E">
        <w:rPr>
          <w:rFonts w:ascii="Unistra B" w:hAnsi="Unistra B"/>
          <w:i/>
          <w:sz w:val="24"/>
          <w:szCs w:val="24"/>
        </w:rPr>
        <w:t xml:space="preserve">- </w:t>
      </w:r>
      <w:r w:rsidR="006B7576" w:rsidRPr="00B6402E">
        <w:rPr>
          <w:rFonts w:ascii="Unistra B" w:hAnsi="Unistra B"/>
          <w:i/>
          <w:sz w:val="24"/>
          <w:szCs w:val="24"/>
        </w:rPr>
        <w:t>Encourager la transformation pédagogique à tous les niveaux (notamment en décloisonnant les unités d’enseignement) ;</w:t>
      </w:r>
    </w:p>
    <w:p w:rsidR="007D215B" w:rsidRPr="00B6402E" w:rsidRDefault="007D215B" w:rsidP="00CE2F75">
      <w:pPr>
        <w:pStyle w:val="Corpsdetexte"/>
        <w:pBdr>
          <w:top w:val="double" w:sz="4" w:space="1" w:color="auto"/>
          <w:left w:val="double" w:sz="4" w:space="4" w:color="auto"/>
          <w:bottom w:val="double" w:sz="4" w:space="1" w:color="auto"/>
          <w:right w:val="double" w:sz="4" w:space="4" w:color="auto"/>
        </w:pBdr>
        <w:shd w:val="clear" w:color="auto" w:fill="E1ECF7"/>
        <w:jc w:val="both"/>
        <w:rPr>
          <w:rFonts w:ascii="Unistra B" w:hAnsi="Unistra B"/>
          <w:i/>
          <w:sz w:val="24"/>
          <w:szCs w:val="24"/>
        </w:rPr>
      </w:pPr>
      <w:r w:rsidRPr="00B6402E">
        <w:rPr>
          <w:rFonts w:ascii="Unistra B" w:hAnsi="Unistra B"/>
          <w:i/>
          <w:sz w:val="24"/>
          <w:szCs w:val="24"/>
        </w:rPr>
        <w:t xml:space="preserve">- </w:t>
      </w:r>
      <w:r w:rsidR="006B7576" w:rsidRPr="00B6402E">
        <w:rPr>
          <w:rFonts w:ascii="Unistra B" w:hAnsi="Unistra B"/>
          <w:i/>
          <w:sz w:val="24"/>
          <w:szCs w:val="24"/>
        </w:rPr>
        <w:t>Relever le défi d’une pédagogie innovante par le développement de nouvelles formes de pédagogies centrées sur les apprentissages des étudiants ;</w:t>
      </w:r>
    </w:p>
    <w:p w:rsidR="007D215B" w:rsidRPr="00B6402E" w:rsidRDefault="007D215B" w:rsidP="00CE2F75">
      <w:pPr>
        <w:pStyle w:val="Corpsdetexte"/>
        <w:pBdr>
          <w:top w:val="double" w:sz="4" w:space="1" w:color="auto"/>
          <w:left w:val="double" w:sz="4" w:space="4" w:color="auto"/>
          <w:bottom w:val="double" w:sz="4" w:space="1" w:color="auto"/>
          <w:right w:val="double" w:sz="4" w:space="4" w:color="auto"/>
        </w:pBdr>
        <w:shd w:val="clear" w:color="auto" w:fill="E1ECF7"/>
        <w:jc w:val="both"/>
        <w:rPr>
          <w:rFonts w:ascii="Unistra B" w:hAnsi="Unistra B"/>
          <w:i/>
          <w:sz w:val="24"/>
          <w:szCs w:val="24"/>
        </w:rPr>
      </w:pPr>
      <w:r w:rsidRPr="00B6402E">
        <w:rPr>
          <w:rFonts w:ascii="Unistra B" w:hAnsi="Unistra B"/>
          <w:i/>
          <w:sz w:val="24"/>
          <w:szCs w:val="24"/>
        </w:rPr>
        <w:t xml:space="preserve">- </w:t>
      </w:r>
      <w:r w:rsidR="006B7576" w:rsidRPr="00B6402E">
        <w:rPr>
          <w:rFonts w:ascii="Unistra B" w:hAnsi="Unistra B"/>
          <w:i/>
          <w:sz w:val="24"/>
          <w:szCs w:val="24"/>
        </w:rPr>
        <w:t>Elaborer, expérimenter et déployer des dispositifs pour la réussite étudiante (dont les projets de développement numérique pédagogique) et pour la professionnalisation des étudiants (en prenant en compte leurs profils de sortie et les acquis visés des diplômés) ;</w:t>
      </w:r>
    </w:p>
    <w:p w:rsidR="00D1715C" w:rsidRPr="00B6402E" w:rsidRDefault="007D215B" w:rsidP="00CE2F75">
      <w:pPr>
        <w:pStyle w:val="Corpsdetexte"/>
        <w:pBdr>
          <w:top w:val="double" w:sz="4" w:space="1" w:color="auto"/>
          <w:left w:val="double" w:sz="4" w:space="4" w:color="auto"/>
          <w:bottom w:val="double" w:sz="4" w:space="1" w:color="auto"/>
          <w:right w:val="double" w:sz="4" w:space="4" w:color="auto"/>
        </w:pBdr>
        <w:shd w:val="clear" w:color="auto" w:fill="E1ECF7"/>
        <w:jc w:val="both"/>
        <w:rPr>
          <w:rFonts w:ascii="Unistra B" w:hAnsi="Unistra B"/>
          <w:i/>
          <w:sz w:val="24"/>
          <w:szCs w:val="24"/>
        </w:rPr>
      </w:pPr>
      <w:r w:rsidRPr="00B6402E">
        <w:rPr>
          <w:rFonts w:ascii="Unistra B" w:hAnsi="Unistra B"/>
          <w:i/>
          <w:sz w:val="24"/>
          <w:szCs w:val="24"/>
        </w:rPr>
        <w:t xml:space="preserve">- </w:t>
      </w:r>
      <w:r w:rsidR="006B7576" w:rsidRPr="00B6402E">
        <w:rPr>
          <w:rFonts w:ascii="Unistra B" w:hAnsi="Unistra B"/>
          <w:i/>
          <w:sz w:val="24"/>
          <w:szCs w:val="24"/>
        </w:rPr>
        <w:t>Repenser les espaces physiques et virtuels, à une échelle inter-composantes, pour s’adapter aux nouvelles pratiques pédagogiques et modes d'apprentissage.</w:t>
      </w:r>
    </w:p>
    <w:p w:rsidR="00B6402E" w:rsidRDefault="00B6402E" w:rsidP="00A00772">
      <w:pPr>
        <w:pStyle w:val="Titre3"/>
        <w:numPr>
          <w:ilvl w:val="0"/>
          <w:numId w:val="0"/>
        </w:numPr>
        <w:rPr>
          <w:rFonts w:ascii="Unistra B" w:hAnsi="Unistra B"/>
        </w:rPr>
      </w:pPr>
      <w:r w:rsidRPr="00A00772">
        <w:rPr>
          <w:rFonts w:ascii="Unistra B" w:hAnsi="Unistra B"/>
        </w:rPr>
        <w:t>Pour tout complément d’information</w:t>
      </w:r>
      <w:r w:rsidR="00A00772">
        <w:rPr>
          <w:rFonts w:ascii="Unistra B" w:hAnsi="Unistra B"/>
        </w:rPr>
        <w:t xml:space="preserve">, </w:t>
      </w:r>
      <w:r w:rsidR="00921869">
        <w:rPr>
          <w:rFonts w:ascii="Unistra B" w:hAnsi="Unistra B"/>
        </w:rPr>
        <w:t>contact au sein de</w:t>
      </w:r>
      <w:r w:rsidR="00A00772">
        <w:rPr>
          <w:rFonts w:ascii="Unistra B" w:hAnsi="Unistra B"/>
        </w:rPr>
        <w:t xml:space="preserve"> la MIA</w:t>
      </w:r>
      <w:r w:rsidRPr="00A00772">
        <w:rPr>
          <w:rFonts w:ascii="Unistra B" w:hAnsi="Unistra B"/>
        </w:rPr>
        <w:t xml:space="preserve"> : </w:t>
      </w:r>
      <w:hyperlink r:id="rId10" w:history="1">
        <w:r w:rsidRPr="00A00772">
          <w:rPr>
            <w:rStyle w:val="Lienhypertexte"/>
            <w:rFonts w:ascii="Unistra B" w:hAnsi="Unistra B"/>
          </w:rPr>
          <w:t>l.oberle@unistra.fr</w:t>
        </w:r>
      </w:hyperlink>
      <w:r w:rsidRPr="00A00772">
        <w:rPr>
          <w:rFonts w:ascii="Unistra B" w:hAnsi="Unistra B"/>
        </w:rPr>
        <w:t xml:space="preserve"> </w:t>
      </w:r>
    </w:p>
    <w:p w:rsidR="00A00772" w:rsidRPr="00A00772" w:rsidRDefault="00A00772" w:rsidP="00A00772">
      <w:pPr>
        <w:pStyle w:val="Corpsdetexte"/>
      </w:pPr>
    </w:p>
    <w:p w:rsidR="00C3738A" w:rsidRDefault="00C3738A" w:rsidP="00B27141">
      <w:pPr>
        <w:pStyle w:val="Titre3"/>
        <w:numPr>
          <w:ilvl w:val="0"/>
          <w:numId w:val="0"/>
        </w:numPr>
        <w:rPr>
          <w:rFonts w:ascii="Unistra B" w:hAnsi="Unistra B"/>
          <w:b/>
          <w:sz w:val="36"/>
          <w:szCs w:val="36"/>
        </w:rPr>
      </w:pPr>
    </w:p>
    <w:p w:rsidR="00D1715C" w:rsidRPr="00362DBA" w:rsidRDefault="00D1715C" w:rsidP="00D1715C">
      <w:pPr>
        <w:pStyle w:val="Titre3"/>
        <w:jc w:val="center"/>
        <w:rPr>
          <w:rFonts w:ascii="Unistra B" w:hAnsi="Unistra B"/>
          <w:b/>
          <w:sz w:val="36"/>
          <w:szCs w:val="36"/>
        </w:rPr>
      </w:pPr>
      <w:r w:rsidRPr="00B6402E">
        <w:rPr>
          <w:rFonts w:ascii="Unistra B" w:hAnsi="Unistra B"/>
          <w:b/>
          <w:sz w:val="36"/>
          <w:szCs w:val="36"/>
        </w:rPr>
        <w:t xml:space="preserve">Lettre d’intention </w:t>
      </w:r>
      <w:r w:rsidR="00B27141">
        <w:rPr>
          <w:rFonts w:ascii="Unistra B" w:hAnsi="Unistra B"/>
          <w:b/>
          <w:sz w:val="36"/>
          <w:szCs w:val="36"/>
        </w:rPr>
        <w:t xml:space="preserve">AMI </w:t>
      </w:r>
      <w:proofErr w:type="spellStart"/>
      <w:r w:rsidR="00B27141">
        <w:rPr>
          <w:rFonts w:ascii="Unistra B" w:hAnsi="Unistra B"/>
          <w:b/>
          <w:sz w:val="36"/>
          <w:szCs w:val="36"/>
        </w:rPr>
        <w:t>IdEx</w:t>
      </w:r>
      <w:proofErr w:type="spellEnd"/>
      <w:r w:rsidR="00B27141">
        <w:rPr>
          <w:rFonts w:ascii="Unistra B" w:hAnsi="Unistra B"/>
          <w:b/>
          <w:sz w:val="36"/>
          <w:szCs w:val="36"/>
        </w:rPr>
        <w:t xml:space="preserve"> Structuration</w:t>
      </w:r>
    </w:p>
    <w:p w:rsidR="00DA0774" w:rsidRPr="00362DBA" w:rsidRDefault="003712F7" w:rsidP="00362DBA">
      <w:pPr>
        <w:pStyle w:val="Titre3"/>
        <w:numPr>
          <w:ilvl w:val="0"/>
          <w:numId w:val="0"/>
        </w:numPr>
        <w:spacing w:before="120" w:after="120"/>
        <w:rPr>
          <w:rFonts w:ascii="Unistra B" w:hAnsi="Unistra B"/>
          <w:b/>
          <w:sz w:val="28"/>
          <w:szCs w:val="28"/>
        </w:rPr>
      </w:pPr>
      <w:r w:rsidRPr="007A7FE0">
        <w:rPr>
          <w:rFonts w:ascii="Unistra B" w:hAnsi="Unistra B"/>
          <w:b/>
          <w:sz w:val="28"/>
          <w:szCs w:val="28"/>
        </w:rPr>
        <w:t xml:space="preserve">Identification </w:t>
      </w:r>
      <w:r w:rsidR="00D1715C" w:rsidRPr="007A7FE0">
        <w:rPr>
          <w:rFonts w:ascii="Unistra B" w:hAnsi="Unistra B"/>
          <w:b/>
          <w:sz w:val="28"/>
          <w:szCs w:val="28"/>
        </w:rPr>
        <w:t>du projet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E6B6F" w:rsidRPr="00AE6B6F" w:rsidTr="009D7EB3">
        <w:trPr>
          <w:trHeight w:val="359"/>
        </w:trPr>
        <w:tc>
          <w:tcPr>
            <w:tcW w:w="9356" w:type="dxa"/>
            <w:tcBorders>
              <w:bottom w:val="nil"/>
            </w:tcBorders>
            <w:shd w:val="clear" w:color="auto" w:fill="auto"/>
          </w:tcPr>
          <w:p w:rsidR="00DA0774" w:rsidRPr="00DA0774" w:rsidRDefault="00AE6B6F" w:rsidP="00AE6B6F">
            <w:pPr>
              <w:pStyle w:val="Corpsdetexte"/>
              <w:rPr>
                <w:rFonts w:ascii="Unistra B" w:hAnsi="Unistra B"/>
                <w:b/>
              </w:rPr>
            </w:pPr>
            <w:r w:rsidRPr="00DA0774">
              <w:rPr>
                <w:rFonts w:ascii="Unistra B" w:hAnsi="Unistra B"/>
                <w:b/>
              </w:rPr>
              <w:t xml:space="preserve">Titre provisoire du projet : </w:t>
            </w:r>
          </w:p>
        </w:tc>
      </w:tr>
      <w:tr w:rsidR="00AE6B6F" w:rsidRPr="00AE6B6F" w:rsidTr="009D7EB3">
        <w:trPr>
          <w:trHeight w:val="140"/>
        </w:trPr>
        <w:tc>
          <w:tcPr>
            <w:tcW w:w="9356" w:type="dxa"/>
            <w:tcBorders>
              <w:bottom w:val="nil"/>
            </w:tcBorders>
            <w:shd w:val="clear" w:color="auto" w:fill="auto"/>
          </w:tcPr>
          <w:p w:rsidR="00AE6B6F" w:rsidRPr="00DA0774" w:rsidRDefault="00AE6B6F" w:rsidP="00AE6B6F">
            <w:pPr>
              <w:pStyle w:val="Corpsdetexte"/>
              <w:rPr>
                <w:rFonts w:ascii="Unistra B" w:hAnsi="Unistra B"/>
                <w:b/>
              </w:rPr>
            </w:pPr>
            <w:r w:rsidRPr="00DA0774">
              <w:rPr>
                <w:rFonts w:ascii="Unistra B" w:hAnsi="Unistra B"/>
                <w:b/>
              </w:rPr>
              <w:t>Discipline(s) concernée(s) :</w:t>
            </w:r>
          </w:p>
        </w:tc>
      </w:tr>
      <w:tr w:rsidR="00AE6B6F" w:rsidRPr="00AE6B6F" w:rsidTr="009D7EB3">
        <w:trPr>
          <w:trHeight w:val="140"/>
        </w:trPr>
        <w:tc>
          <w:tcPr>
            <w:tcW w:w="9356" w:type="dxa"/>
            <w:tcBorders>
              <w:bottom w:val="nil"/>
            </w:tcBorders>
            <w:shd w:val="clear" w:color="auto" w:fill="auto"/>
          </w:tcPr>
          <w:p w:rsidR="00AE6B6F" w:rsidRPr="00DA0774" w:rsidRDefault="00AE6B6F" w:rsidP="00AE6B6F">
            <w:pPr>
              <w:pStyle w:val="Corpsdetexte"/>
              <w:rPr>
                <w:rFonts w:ascii="Unistra B" w:hAnsi="Unistra B"/>
                <w:b/>
              </w:rPr>
            </w:pPr>
            <w:r w:rsidRPr="00DA0774">
              <w:rPr>
                <w:rFonts w:ascii="Unistra B" w:hAnsi="Unistra B"/>
                <w:b/>
              </w:rPr>
              <w:t>Mots clés :</w:t>
            </w:r>
          </w:p>
        </w:tc>
      </w:tr>
      <w:tr w:rsidR="00AE6B6F" w:rsidRPr="00AE6B6F" w:rsidTr="009D7EB3">
        <w:tc>
          <w:tcPr>
            <w:tcW w:w="9356" w:type="dxa"/>
            <w:tcBorders>
              <w:bottom w:val="nil"/>
            </w:tcBorders>
            <w:shd w:val="clear" w:color="auto" w:fill="auto"/>
          </w:tcPr>
          <w:p w:rsidR="00362DBA" w:rsidRPr="00362DBA" w:rsidRDefault="00AE6B6F" w:rsidP="00AE6B6F">
            <w:pPr>
              <w:pStyle w:val="Corpsdetexte"/>
              <w:rPr>
                <w:rFonts w:ascii="Unistra B" w:hAnsi="Unistra B"/>
                <w:bCs/>
              </w:rPr>
            </w:pPr>
            <w:r w:rsidRPr="00DA0774">
              <w:rPr>
                <w:rFonts w:ascii="Unistra B" w:hAnsi="Unistra B"/>
                <w:b/>
              </w:rPr>
              <w:t>Résumé court du projet</w:t>
            </w:r>
            <w:r w:rsidRPr="00DA0774">
              <w:rPr>
                <w:rFonts w:ascii="Unistra B" w:hAnsi="Unistra B"/>
                <w:bCs/>
              </w:rPr>
              <w:t xml:space="preserve"> </w:t>
            </w:r>
            <w:r w:rsidRPr="00DA0774">
              <w:rPr>
                <w:rFonts w:ascii="Unistra B" w:hAnsi="Unistra B"/>
                <w:bCs/>
                <w:i/>
              </w:rPr>
              <w:t>(en 3 à 5 lignes)</w:t>
            </w:r>
          </w:p>
        </w:tc>
      </w:tr>
      <w:tr w:rsidR="00AE6B6F" w:rsidRPr="009D68B7" w:rsidTr="00362DBA">
        <w:trPr>
          <w:trHeight w:val="1719"/>
        </w:trPr>
        <w:tc>
          <w:tcPr>
            <w:tcW w:w="9356" w:type="dxa"/>
            <w:tcBorders>
              <w:top w:val="nil"/>
            </w:tcBorders>
            <w:shd w:val="clear" w:color="auto" w:fill="auto"/>
          </w:tcPr>
          <w:p w:rsidR="009D68B7" w:rsidRPr="009D68B7" w:rsidRDefault="009D68B7" w:rsidP="00AE6B6F">
            <w:pPr>
              <w:pStyle w:val="Corpsdetexte"/>
              <w:rPr>
                <w:rFonts w:ascii="Unistra B" w:hAnsi="Unistra B"/>
              </w:rPr>
            </w:pPr>
          </w:p>
          <w:p w:rsidR="00DA0774" w:rsidRPr="009D68B7" w:rsidRDefault="00DA0774" w:rsidP="009D68B7">
            <w:pPr>
              <w:ind w:firstLine="708"/>
              <w:rPr>
                <w:rFonts w:ascii="Unistra B" w:hAnsi="Unistra B"/>
              </w:rPr>
            </w:pPr>
          </w:p>
        </w:tc>
      </w:tr>
    </w:tbl>
    <w:p w:rsidR="00AE6B6F" w:rsidRPr="009D68B7" w:rsidRDefault="00AE6B6F" w:rsidP="00AE6B6F">
      <w:pPr>
        <w:pStyle w:val="Corpsdetexte"/>
        <w:rPr>
          <w:rFonts w:ascii="Unistra B" w:hAnsi="Unistra B"/>
        </w:rPr>
      </w:pPr>
    </w:p>
    <w:p w:rsidR="00CB008C" w:rsidRPr="007A7FE0" w:rsidRDefault="001516F4" w:rsidP="003D79FA">
      <w:pPr>
        <w:pStyle w:val="Sansinterligne"/>
        <w:pBdr>
          <w:top w:val="single" w:sz="4" w:space="1" w:color="auto"/>
          <w:left w:val="single" w:sz="4" w:space="7" w:color="auto"/>
          <w:bottom w:val="single" w:sz="4" w:space="1" w:color="auto"/>
          <w:right w:val="single" w:sz="4" w:space="6" w:color="auto"/>
        </w:pBdr>
        <w:rPr>
          <w:rFonts w:ascii="Unistra B" w:hAnsi="Unistra B"/>
          <w:b/>
        </w:rPr>
      </w:pPr>
      <w:r w:rsidRPr="007A7FE0">
        <w:rPr>
          <w:rFonts w:ascii="Unistra B" w:hAnsi="Unistra B"/>
          <w:b/>
        </w:rPr>
        <w:t>Périmètre</w:t>
      </w:r>
      <w:r w:rsidR="00CB008C" w:rsidRPr="007A7FE0">
        <w:rPr>
          <w:rFonts w:ascii="Unistra B" w:hAnsi="Unistra B"/>
          <w:b/>
        </w:rPr>
        <w:t xml:space="preserve"> </w:t>
      </w:r>
      <w:r w:rsidRPr="007A7FE0">
        <w:rPr>
          <w:rFonts w:ascii="Unistra B" w:hAnsi="Unistra B"/>
          <w:b/>
        </w:rPr>
        <w:t>envisagé</w:t>
      </w:r>
      <w:r w:rsidR="006A14D6">
        <w:rPr>
          <w:rStyle w:val="Appelnotedebasdep"/>
          <w:rFonts w:ascii="Unistra B" w:hAnsi="Unistra B"/>
          <w:b/>
        </w:rPr>
        <w:footnoteReference w:id="1"/>
      </w:r>
      <w:r w:rsidRPr="007A7FE0">
        <w:rPr>
          <w:rFonts w:ascii="Unistra B" w:hAnsi="Unistra B"/>
          <w:b/>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7"/>
        <w:gridCol w:w="1159"/>
      </w:tblGrid>
      <w:tr w:rsidR="001516F4" w:rsidRPr="007A7FE0" w:rsidTr="00362DBA">
        <w:trPr>
          <w:trHeight w:val="954"/>
          <w:jc w:val="center"/>
        </w:trPr>
        <w:tc>
          <w:tcPr>
            <w:tcW w:w="8197" w:type="dxa"/>
            <w:shd w:val="clear" w:color="auto" w:fill="auto"/>
            <w:vAlign w:val="center"/>
          </w:tcPr>
          <w:p w:rsidR="001516F4" w:rsidRDefault="001516F4" w:rsidP="00801530">
            <w:pPr>
              <w:spacing w:before="240" w:after="240" w:line="240" w:lineRule="exact"/>
              <w:ind w:right="284"/>
              <w:jc w:val="both"/>
              <w:rPr>
                <w:rFonts w:ascii="Unistra B" w:hAnsi="Unistra B"/>
                <w:b/>
                <w:color w:val="1F497D"/>
              </w:rPr>
            </w:pPr>
            <w:r w:rsidRPr="007A7FE0">
              <w:rPr>
                <w:rFonts w:ascii="Unistra B" w:hAnsi="Unistra B"/>
                <w:b/>
                <w:color w:val="1F497D"/>
              </w:rPr>
              <w:t xml:space="preserve">Projet structurant à l’échelle d’une composante </w:t>
            </w:r>
          </w:p>
          <w:p w:rsidR="002C13B4" w:rsidRPr="002C13B4" w:rsidRDefault="002C13B4" w:rsidP="00801530">
            <w:pPr>
              <w:spacing w:before="240" w:after="240" w:line="240" w:lineRule="exact"/>
              <w:ind w:right="284"/>
              <w:jc w:val="both"/>
              <w:rPr>
                <w:rFonts w:ascii="Unistra B" w:hAnsi="Unistra B"/>
                <w:color w:val="1F497D"/>
              </w:rPr>
            </w:pPr>
            <w:r w:rsidRPr="002C13B4">
              <w:rPr>
                <w:rFonts w:ascii="Unistra B" w:hAnsi="Unistra B"/>
                <w:color w:val="1F497D"/>
              </w:rPr>
              <w:t>A préciser :</w:t>
            </w:r>
          </w:p>
        </w:tc>
        <w:tc>
          <w:tcPr>
            <w:tcW w:w="1159" w:type="dxa"/>
            <w:shd w:val="clear" w:color="auto" w:fill="auto"/>
            <w:vAlign w:val="center"/>
          </w:tcPr>
          <w:p w:rsidR="001516F4" w:rsidRPr="007A7FE0" w:rsidRDefault="001516F4" w:rsidP="00801530">
            <w:pPr>
              <w:spacing w:before="120"/>
              <w:jc w:val="center"/>
              <w:rPr>
                <w:rFonts w:ascii="Unistra B" w:hAnsi="Unistra B"/>
                <w:b/>
                <w:sz w:val="32"/>
                <w:szCs w:val="32"/>
              </w:rPr>
            </w:pPr>
            <w:r w:rsidRPr="007A7FE0">
              <w:rPr>
                <w:rFonts w:ascii="Unistra B" w:hAnsi="Unistra B"/>
                <w:b/>
                <w:sz w:val="32"/>
                <w:szCs w:val="32"/>
              </w:rPr>
              <w:sym w:font="Wingdings 2" w:char="F0A3"/>
            </w:r>
          </w:p>
        </w:tc>
      </w:tr>
      <w:tr w:rsidR="001516F4" w:rsidRPr="007A7FE0" w:rsidTr="00362DBA">
        <w:trPr>
          <w:trHeight w:val="829"/>
          <w:jc w:val="center"/>
        </w:trPr>
        <w:tc>
          <w:tcPr>
            <w:tcW w:w="8197" w:type="dxa"/>
            <w:shd w:val="clear" w:color="auto" w:fill="auto"/>
            <w:vAlign w:val="center"/>
          </w:tcPr>
          <w:p w:rsidR="001516F4" w:rsidRPr="007A7FE0" w:rsidRDefault="001516F4" w:rsidP="00801530">
            <w:pPr>
              <w:spacing w:before="240" w:after="240" w:line="240" w:lineRule="exact"/>
              <w:ind w:right="284"/>
              <w:jc w:val="both"/>
              <w:rPr>
                <w:rFonts w:ascii="Unistra B" w:hAnsi="Unistra B"/>
                <w:b/>
                <w:color w:val="1F497D"/>
              </w:rPr>
            </w:pPr>
            <w:r w:rsidRPr="007A7FE0">
              <w:rPr>
                <w:rFonts w:ascii="Unistra B" w:hAnsi="Unistra B"/>
                <w:b/>
                <w:color w:val="1F497D"/>
              </w:rPr>
              <w:t>Projet structurant à l’échelle de plusieurs composantes /champs de formation</w:t>
            </w:r>
          </w:p>
          <w:p w:rsidR="001516F4" w:rsidRPr="007A7FE0" w:rsidRDefault="001516F4" w:rsidP="00801530">
            <w:pPr>
              <w:spacing w:before="120" w:after="120" w:line="240" w:lineRule="exact"/>
              <w:ind w:right="284"/>
              <w:jc w:val="both"/>
              <w:rPr>
                <w:rFonts w:ascii="Unistra B" w:hAnsi="Unistra B"/>
                <w:color w:val="1F497D"/>
              </w:rPr>
            </w:pPr>
            <w:r w:rsidRPr="007A7FE0">
              <w:rPr>
                <w:rFonts w:ascii="Unistra B" w:hAnsi="Unistra B"/>
                <w:color w:val="1F497D"/>
              </w:rPr>
              <w:t>A préciser</w:t>
            </w:r>
            <w:r w:rsidRPr="007A7FE0">
              <w:rPr>
                <w:rStyle w:val="Appelnotedebasdep"/>
                <w:rFonts w:ascii="Unistra B" w:hAnsi="Unistra B"/>
                <w:b/>
                <w:color w:val="1F497D"/>
              </w:rPr>
              <w:footnoteReference w:id="2"/>
            </w:r>
            <w:r w:rsidRPr="007A7FE0">
              <w:rPr>
                <w:rFonts w:ascii="Unistra B" w:hAnsi="Unistra B"/>
                <w:color w:val="1F497D"/>
              </w:rPr>
              <w:t xml:space="preserve"> :</w:t>
            </w:r>
          </w:p>
        </w:tc>
        <w:tc>
          <w:tcPr>
            <w:tcW w:w="1159" w:type="dxa"/>
            <w:shd w:val="clear" w:color="auto" w:fill="auto"/>
            <w:vAlign w:val="center"/>
          </w:tcPr>
          <w:p w:rsidR="001516F4" w:rsidRPr="007A7FE0" w:rsidRDefault="001516F4" w:rsidP="00801530">
            <w:pPr>
              <w:spacing w:before="120"/>
              <w:jc w:val="center"/>
              <w:rPr>
                <w:rFonts w:ascii="Unistra B" w:hAnsi="Unistra B"/>
                <w:b/>
                <w:sz w:val="32"/>
                <w:szCs w:val="32"/>
              </w:rPr>
            </w:pPr>
            <w:r w:rsidRPr="007A7FE0">
              <w:rPr>
                <w:rFonts w:ascii="Unistra B" w:hAnsi="Unistra B"/>
                <w:b/>
                <w:sz w:val="32"/>
                <w:szCs w:val="32"/>
              </w:rPr>
              <w:sym w:font="Wingdings 2" w:char="F0A3"/>
            </w:r>
          </w:p>
        </w:tc>
      </w:tr>
      <w:tr w:rsidR="001516F4" w:rsidRPr="007A7FE0" w:rsidTr="00362DBA">
        <w:trPr>
          <w:trHeight w:val="774"/>
          <w:jc w:val="center"/>
        </w:trPr>
        <w:tc>
          <w:tcPr>
            <w:tcW w:w="8197" w:type="dxa"/>
            <w:shd w:val="clear" w:color="auto" w:fill="auto"/>
            <w:vAlign w:val="center"/>
          </w:tcPr>
          <w:p w:rsidR="001516F4" w:rsidRPr="007A7FE0" w:rsidRDefault="001516F4" w:rsidP="00801530">
            <w:pPr>
              <w:spacing w:before="240" w:after="240" w:line="240" w:lineRule="exact"/>
              <w:ind w:right="284"/>
              <w:jc w:val="both"/>
              <w:rPr>
                <w:rFonts w:ascii="Unistra B" w:hAnsi="Unistra B"/>
                <w:b/>
                <w:color w:val="1F497D"/>
              </w:rPr>
            </w:pPr>
            <w:r w:rsidRPr="007A7FE0">
              <w:rPr>
                <w:rFonts w:ascii="Unistra B" w:hAnsi="Unistra B"/>
                <w:b/>
                <w:color w:val="1F497D"/>
              </w:rPr>
              <w:t>Projet structurant à l’échelle d’un campus</w:t>
            </w:r>
          </w:p>
          <w:p w:rsidR="001516F4" w:rsidRPr="007A7FE0" w:rsidRDefault="001516F4" w:rsidP="00801530">
            <w:pPr>
              <w:spacing w:before="120" w:after="120" w:line="240" w:lineRule="exact"/>
              <w:ind w:right="284"/>
              <w:jc w:val="both"/>
              <w:rPr>
                <w:rFonts w:ascii="Unistra B" w:hAnsi="Unistra B"/>
                <w:b/>
                <w:color w:val="E36C0A"/>
              </w:rPr>
            </w:pPr>
            <w:r w:rsidRPr="007A7FE0">
              <w:rPr>
                <w:rFonts w:ascii="Unistra B" w:hAnsi="Unistra B"/>
                <w:color w:val="1F497D"/>
              </w:rPr>
              <w:t>A préciser</w:t>
            </w:r>
            <w:r w:rsidRPr="007A7FE0">
              <w:rPr>
                <w:rStyle w:val="Appelnotedebasdep"/>
                <w:rFonts w:ascii="Unistra B" w:hAnsi="Unistra B"/>
                <w:b/>
                <w:color w:val="1F497D"/>
              </w:rPr>
              <w:footnoteReference w:id="3"/>
            </w:r>
            <w:r w:rsidRPr="007A7FE0">
              <w:rPr>
                <w:rFonts w:ascii="Unistra B" w:hAnsi="Unistra B"/>
                <w:b/>
                <w:color w:val="1F497D"/>
              </w:rPr>
              <w:t> </w:t>
            </w:r>
            <w:r w:rsidRPr="007A7FE0">
              <w:rPr>
                <w:rFonts w:ascii="Unistra B" w:hAnsi="Unistra B"/>
                <w:color w:val="1F497D"/>
              </w:rPr>
              <w:t xml:space="preserve"> :</w:t>
            </w:r>
          </w:p>
        </w:tc>
        <w:tc>
          <w:tcPr>
            <w:tcW w:w="1159" w:type="dxa"/>
            <w:shd w:val="clear" w:color="auto" w:fill="auto"/>
            <w:vAlign w:val="center"/>
          </w:tcPr>
          <w:p w:rsidR="001516F4" w:rsidRPr="00DA0774" w:rsidRDefault="001516F4" w:rsidP="00DA0774">
            <w:pPr>
              <w:spacing w:before="200"/>
              <w:jc w:val="center"/>
              <w:rPr>
                <w:rFonts w:ascii="Unistra B" w:hAnsi="Unistra B"/>
                <w:b/>
                <w:sz w:val="32"/>
                <w:szCs w:val="32"/>
              </w:rPr>
            </w:pPr>
            <w:r w:rsidRPr="007A7FE0">
              <w:rPr>
                <w:rFonts w:ascii="Unistra B" w:hAnsi="Unistra B"/>
                <w:b/>
                <w:sz w:val="32"/>
                <w:szCs w:val="32"/>
              </w:rPr>
              <w:sym w:font="Wingdings 2" w:char="F0A3"/>
            </w:r>
          </w:p>
        </w:tc>
      </w:tr>
    </w:tbl>
    <w:p w:rsidR="00DA0774" w:rsidRPr="00DA0774" w:rsidRDefault="00DA0774" w:rsidP="00DA0774">
      <w:pPr>
        <w:pStyle w:val="Titre3"/>
        <w:numPr>
          <w:ilvl w:val="0"/>
          <w:numId w:val="0"/>
        </w:numPr>
        <w:spacing w:before="120" w:after="120"/>
        <w:rPr>
          <w:rFonts w:ascii="Unistra B" w:hAnsi="Unistra B"/>
          <w:b/>
          <w:sz w:val="28"/>
          <w:szCs w:val="28"/>
        </w:rPr>
      </w:pPr>
      <w:r w:rsidRPr="00DA0774">
        <w:rPr>
          <w:rFonts w:ascii="Unistra B" w:hAnsi="Unistra B"/>
          <w:b/>
          <w:sz w:val="28"/>
          <w:szCs w:val="28"/>
        </w:rPr>
        <w:t>Renseignements sur</w:t>
      </w:r>
      <w:r>
        <w:rPr>
          <w:rFonts w:ascii="Unistra B" w:hAnsi="Unistra B"/>
          <w:b/>
          <w:sz w:val="28"/>
          <w:szCs w:val="28"/>
        </w:rPr>
        <w:t xml:space="preserve"> le(s) porteur(s)</w:t>
      </w:r>
      <w:r w:rsidRPr="00DA0774">
        <w:rPr>
          <w:rFonts w:ascii="Unistra B" w:hAnsi="Unistra B"/>
          <w:b/>
          <w:sz w:val="28"/>
          <w:szCs w:val="28"/>
        </w:rPr>
        <w:t xml:space="preserve"> de projet</w:t>
      </w:r>
    </w:p>
    <w:p w:rsidR="006D0CD7" w:rsidRPr="007A7FE0" w:rsidRDefault="006D0CD7" w:rsidP="006D0CD7">
      <w:pPr>
        <w:pStyle w:val="Sansinterligne"/>
        <w:pBdr>
          <w:top w:val="single" w:sz="4" w:space="1" w:color="auto"/>
          <w:left w:val="single" w:sz="4" w:space="4" w:color="auto"/>
          <w:bottom w:val="single" w:sz="4" w:space="1" w:color="auto"/>
          <w:right w:val="single" w:sz="4" w:space="4" w:color="auto"/>
        </w:pBdr>
        <w:rPr>
          <w:rFonts w:ascii="Unistra B" w:hAnsi="Unistra B"/>
        </w:rPr>
      </w:pPr>
      <w:r>
        <w:rPr>
          <w:rFonts w:ascii="Unistra B" w:hAnsi="Unistra B"/>
        </w:rPr>
        <w:t>Composante :</w:t>
      </w:r>
    </w:p>
    <w:p w:rsidR="00CB008C" w:rsidRDefault="00DA0774" w:rsidP="00CB008C">
      <w:pPr>
        <w:pStyle w:val="Sansinterligne"/>
        <w:pBdr>
          <w:top w:val="single" w:sz="4" w:space="1" w:color="auto"/>
          <w:left w:val="single" w:sz="4" w:space="4" w:color="auto"/>
          <w:bottom w:val="single" w:sz="4" w:space="1" w:color="auto"/>
          <w:right w:val="single" w:sz="4" w:space="4" w:color="auto"/>
        </w:pBdr>
        <w:rPr>
          <w:rFonts w:ascii="Unistra B" w:hAnsi="Unistra B"/>
        </w:rPr>
      </w:pPr>
      <w:r w:rsidRPr="007A7FE0">
        <w:rPr>
          <w:rFonts w:ascii="Unistra B" w:hAnsi="Unistra B"/>
        </w:rPr>
        <w:t xml:space="preserve">Nom Prénom </w:t>
      </w:r>
      <w:r>
        <w:rPr>
          <w:rFonts w:ascii="Unistra B" w:hAnsi="Unistra B"/>
        </w:rPr>
        <w:t>du porteur de projet :</w:t>
      </w:r>
    </w:p>
    <w:p w:rsidR="00593695" w:rsidRDefault="00CB008C" w:rsidP="00CB008C">
      <w:pPr>
        <w:pStyle w:val="Sansinterligne"/>
        <w:pBdr>
          <w:top w:val="single" w:sz="4" w:space="1" w:color="auto"/>
          <w:left w:val="single" w:sz="4" w:space="4" w:color="auto"/>
          <w:bottom w:val="single" w:sz="4" w:space="1" w:color="auto"/>
          <w:right w:val="single" w:sz="4" w:space="4" w:color="auto"/>
        </w:pBdr>
        <w:rPr>
          <w:rFonts w:ascii="Unistra B" w:hAnsi="Unistra B"/>
        </w:rPr>
      </w:pPr>
      <w:r w:rsidRPr="007A7FE0">
        <w:rPr>
          <w:rFonts w:ascii="Unistra B" w:hAnsi="Unistra B"/>
        </w:rPr>
        <w:t>Qualité (titre) :</w:t>
      </w:r>
    </w:p>
    <w:p w:rsidR="00CB008C" w:rsidRPr="007A7FE0" w:rsidRDefault="00CB008C" w:rsidP="00CB008C">
      <w:pPr>
        <w:pStyle w:val="Sansinterligne"/>
        <w:pBdr>
          <w:top w:val="single" w:sz="4" w:space="1" w:color="auto"/>
          <w:left w:val="single" w:sz="4" w:space="4" w:color="auto"/>
          <w:bottom w:val="single" w:sz="4" w:space="1" w:color="auto"/>
          <w:right w:val="single" w:sz="4" w:space="4" w:color="auto"/>
        </w:pBdr>
        <w:rPr>
          <w:rFonts w:ascii="Unistra B" w:hAnsi="Unistra B"/>
        </w:rPr>
      </w:pPr>
      <w:r w:rsidRPr="007A7FE0">
        <w:rPr>
          <w:rFonts w:ascii="Unistra B" w:hAnsi="Unistra B"/>
        </w:rPr>
        <w:t>Courriel :</w:t>
      </w:r>
    </w:p>
    <w:p w:rsidR="00DA0774" w:rsidRPr="007A7FE0" w:rsidRDefault="00DA0774" w:rsidP="00CB008C">
      <w:pPr>
        <w:pStyle w:val="Corpsdetexte"/>
        <w:spacing w:after="0"/>
        <w:rPr>
          <w:rFonts w:ascii="Unistra B" w:hAnsi="Unistra B"/>
        </w:rPr>
      </w:pPr>
    </w:p>
    <w:p w:rsidR="00CB008C" w:rsidRPr="007A7FE0" w:rsidRDefault="00CB008C" w:rsidP="00CB008C">
      <w:pPr>
        <w:pStyle w:val="Sansinterligne"/>
        <w:pBdr>
          <w:top w:val="single" w:sz="4" w:space="1" w:color="auto"/>
          <w:left w:val="single" w:sz="4" w:space="4" w:color="auto"/>
          <w:bottom w:val="single" w:sz="4" w:space="1" w:color="auto"/>
          <w:right w:val="single" w:sz="4" w:space="4" w:color="auto"/>
        </w:pBdr>
        <w:rPr>
          <w:rFonts w:ascii="Unistra B" w:hAnsi="Unistra B"/>
        </w:rPr>
      </w:pPr>
      <w:r w:rsidRPr="007A7FE0">
        <w:rPr>
          <w:rFonts w:ascii="Unistra B" w:hAnsi="Unistra B"/>
        </w:rPr>
        <w:t xml:space="preserve">Composante(s) ou établissement(s) /service(s) partenaire(s) : </w:t>
      </w:r>
    </w:p>
    <w:p w:rsidR="00CB008C" w:rsidRPr="007A7FE0" w:rsidRDefault="00CB008C" w:rsidP="00CB008C">
      <w:pPr>
        <w:pStyle w:val="Sansinterligne"/>
        <w:pBdr>
          <w:top w:val="single" w:sz="4" w:space="1" w:color="auto"/>
          <w:left w:val="single" w:sz="4" w:space="4" w:color="auto"/>
          <w:bottom w:val="single" w:sz="4" w:space="1" w:color="auto"/>
          <w:right w:val="single" w:sz="4" w:space="4" w:color="auto"/>
        </w:pBdr>
        <w:rPr>
          <w:rFonts w:ascii="Unistra B" w:hAnsi="Unistra B"/>
        </w:rPr>
      </w:pPr>
      <w:r w:rsidRPr="007A7FE0">
        <w:rPr>
          <w:rFonts w:ascii="Unistra B" w:hAnsi="Unistra B"/>
        </w:rPr>
        <w:t xml:space="preserve">Contact - Nom Prénom : </w:t>
      </w:r>
    </w:p>
    <w:p w:rsidR="00CB008C" w:rsidRDefault="00CB008C" w:rsidP="001516F4">
      <w:pPr>
        <w:pStyle w:val="Sansinterligne"/>
        <w:pBdr>
          <w:top w:val="single" w:sz="4" w:space="1" w:color="auto"/>
          <w:left w:val="single" w:sz="4" w:space="4" w:color="auto"/>
          <w:bottom w:val="single" w:sz="4" w:space="1" w:color="auto"/>
          <w:right w:val="single" w:sz="4" w:space="4" w:color="auto"/>
        </w:pBdr>
        <w:rPr>
          <w:rFonts w:ascii="Unistra B" w:hAnsi="Unistra B"/>
        </w:rPr>
      </w:pPr>
      <w:r w:rsidRPr="007A7FE0">
        <w:rPr>
          <w:rFonts w:ascii="Unistra B" w:hAnsi="Unistra B"/>
        </w:rPr>
        <w:t>Qualité (titre) :</w:t>
      </w:r>
    </w:p>
    <w:p w:rsidR="00606FF1" w:rsidRPr="00606FF1" w:rsidRDefault="00DA0774" w:rsidP="00606FF1">
      <w:pPr>
        <w:pStyle w:val="Sansinterligne"/>
        <w:pBdr>
          <w:top w:val="single" w:sz="4" w:space="1" w:color="auto"/>
          <w:left w:val="single" w:sz="4" w:space="4" w:color="auto"/>
          <w:bottom w:val="single" w:sz="4" w:space="1" w:color="auto"/>
          <w:right w:val="single" w:sz="4" w:space="4" w:color="auto"/>
        </w:pBdr>
        <w:rPr>
          <w:rFonts w:ascii="Unistra B" w:hAnsi="Unistra B"/>
        </w:rPr>
      </w:pPr>
      <w:r w:rsidRPr="007A7FE0">
        <w:rPr>
          <w:rFonts w:ascii="Unistra B" w:hAnsi="Unistra B"/>
        </w:rPr>
        <w:t>Courriel :</w:t>
      </w:r>
    </w:p>
    <w:p w:rsidR="000A578C" w:rsidRDefault="000A578C" w:rsidP="00A5357A">
      <w:pPr>
        <w:spacing w:before="120"/>
        <w:jc w:val="both"/>
        <w:outlineLvl w:val="0"/>
        <w:rPr>
          <w:rFonts w:ascii="Unistra B" w:hAnsi="Unistra B"/>
          <w:b/>
          <w:color w:val="1F4D78"/>
          <w:sz w:val="28"/>
          <w:szCs w:val="28"/>
        </w:rPr>
      </w:pPr>
    </w:p>
    <w:p w:rsidR="007D72A0" w:rsidRPr="007A7FE0" w:rsidRDefault="007D7693" w:rsidP="00A5357A">
      <w:pPr>
        <w:spacing w:before="120"/>
        <w:jc w:val="both"/>
        <w:outlineLvl w:val="0"/>
        <w:rPr>
          <w:rFonts w:ascii="Unistra B" w:hAnsi="Unistra B"/>
          <w:b/>
          <w:i/>
          <w:color w:val="1F4D78"/>
          <w:sz w:val="24"/>
          <w:szCs w:val="24"/>
        </w:rPr>
      </w:pPr>
      <w:r w:rsidRPr="007A7FE0">
        <w:rPr>
          <w:rFonts w:ascii="Unistra B" w:hAnsi="Unistra B"/>
          <w:b/>
          <w:color w:val="1F4D78"/>
          <w:sz w:val="28"/>
          <w:szCs w:val="28"/>
        </w:rPr>
        <w:t xml:space="preserve">I- </w:t>
      </w:r>
      <w:r w:rsidR="007A63FB" w:rsidRPr="007A7FE0">
        <w:rPr>
          <w:rFonts w:ascii="Unistra B" w:hAnsi="Unistra B"/>
          <w:b/>
          <w:color w:val="1F4D78"/>
          <w:sz w:val="28"/>
          <w:szCs w:val="28"/>
        </w:rPr>
        <w:t xml:space="preserve">Description </w:t>
      </w:r>
      <w:r w:rsidR="00C3738A">
        <w:rPr>
          <w:rFonts w:ascii="Unistra B" w:hAnsi="Unistra B"/>
          <w:b/>
          <w:color w:val="1F4D78"/>
          <w:sz w:val="28"/>
          <w:szCs w:val="28"/>
        </w:rPr>
        <w:t xml:space="preserve">synthétique </w:t>
      </w:r>
      <w:r w:rsidR="007A63FB" w:rsidRPr="007A7FE0">
        <w:rPr>
          <w:rFonts w:ascii="Unistra B" w:hAnsi="Unistra B"/>
          <w:b/>
          <w:color w:val="1F4D78"/>
          <w:sz w:val="28"/>
          <w:szCs w:val="28"/>
        </w:rPr>
        <w:t>du projet</w:t>
      </w:r>
      <w:r w:rsidR="00741CEC" w:rsidRPr="007A7FE0">
        <w:rPr>
          <w:rFonts w:ascii="Unistra B" w:hAnsi="Unistra B"/>
          <w:b/>
          <w:color w:val="1F4D78"/>
          <w:sz w:val="28"/>
          <w:szCs w:val="28"/>
        </w:rPr>
        <w:t xml:space="preserve"> </w:t>
      </w:r>
    </w:p>
    <w:p w:rsidR="007A7FE0" w:rsidRPr="007A7FE0" w:rsidRDefault="007A7FE0" w:rsidP="00CB008C">
      <w:pPr>
        <w:pStyle w:val="Sansinterligne"/>
        <w:spacing w:before="120"/>
        <w:jc w:val="both"/>
        <w:rPr>
          <w:rFonts w:ascii="Unistra B" w:hAnsi="Unistra B"/>
          <w:b/>
        </w:rPr>
      </w:pPr>
      <w:r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1.1 </w:t>
      </w:r>
      <w:r w:rsidR="00CB008C"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Quel</w:t>
      </w:r>
      <w:r w:rsidR="007D72A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les</w:t>
      </w:r>
      <w:r w:rsidR="00CB008C"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sont les</w:t>
      </w:r>
      <w:r w:rsidR="007D72A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raisons qui vous ont conduit à vouloir présenter ce projet</w:t>
      </w:r>
      <w:r w:rsidR="00CB008C"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w:t>
      </w:r>
      <w:r w:rsidR="00D1715C" w:rsidRPr="007A7FE0">
        <w:rPr>
          <w:rFonts w:ascii="Unistra B" w:hAnsi="Unistra B"/>
          <w:b/>
        </w:rPr>
        <w:t xml:space="preserve"> </w:t>
      </w:r>
      <w:r w:rsidR="00C3738A">
        <w:rPr>
          <w:rFonts w:ascii="Unistra B" w:hAnsi="Unistra B"/>
          <w:b/>
        </w:rPr>
        <w:t xml:space="preserve"> </w:t>
      </w:r>
    </w:p>
    <w:p w:rsidR="007A7FE0" w:rsidRPr="00D47D5B" w:rsidRDefault="007A7FE0" w:rsidP="00CB008C">
      <w:pPr>
        <w:pStyle w:val="Sansinterligne"/>
        <w:spacing w:before="120"/>
        <w:jc w:val="both"/>
        <w:rPr>
          <w:rFonts w:ascii="Unistra B" w:hAnsi="Unistra B"/>
        </w:rPr>
      </w:pPr>
    </w:p>
    <w:p w:rsidR="004457E5" w:rsidRPr="00D47D5B" w:rsidRDefault="004457E5" w:rsidP="00CB008C">
      <w:pPr>
        <w:pStyle w:val="Sansinterligne"/>
        <w:spacing w:before="120"/>
        <w:jc w:val="both"/>
        <w:rPr>
          <w:rFonts w:ascii="Unistra B" w:hAnsi="Unistra B"/>
        </w:rPr>
      </w:pPr>
    </w:p>
    <w:p w:rsidR="00B10B85" w:rsidRPr="007A7FE0" w:rsidRDefault="004457E5" w:rsidP="00A5357A">
      <w:pPr>
        <w:pStyle w:val="Sansinterligne"/>
        <w:jc w:val="both"/>
        <w:rPr>
          <w:rFonts w:ascii="Unistra B" w:hAnsi="Unistra B"/>
          <w:bCs/>
          <w:color w:val="548DD4"/>
          <w:sz w:val="24"/>
          <w:szCs w:val="24"/>
          <w14:shadow w14:blurRad="50800" w14:dist="38100" w14:dir="2700000" w14:sx="100000" w14:sy="100000" w14:kx="0" w14:ky="0" w14:algn="tl">
            <w14:srgbClr w14:val="000000">
              <w14:alpha w14:val="60000"/>
            </w14:srgbClr>
          </w14:shadow>
        </w:rPr>
      </w:pPr>
      <w:r>
        <w:rPr>
          <w:rFonts w:ascii="Unistra B" w:hAnsi="Unistra B"/>
          <w:bCs/>
          <w:color w:val="548DD4"/>
          <w:sz w:val="24"/>
          <w:szCs w:val="24"/>
          <w14:shadow w14:blurRad="50800" w14:dist="38100" w14:dir="2700000" w14:sx="100000" w14:sy="100000" w14:kx="0" w14:ky="0" w14:algn="tl">
            <w14:srgbClr w14:val="000000">
              <w14:alpha w14:val="60000"/>
            </w14:srgbClr>
          </w14:shadow>
        </w:rPr>
        <w:t>1.2</w:t>
      </w:r>
      <w:r w:rsidR="00A5357A"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Quel(s) est/sont</w:t>
      </w:r>
      <w:r w:rsidR="00B10B85"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le(s) dispositif(s) envisagé(s) </w:t>
      </w:r>
      <w:r w:rsidR="00A5357A"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pour</w:t>
      </w:r>
      <w:r w:rsidR="00B10B85"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répondre aux objectifs pédagogiques poursuivis ?</w:t>
      </w:r>
    </w:p>
    <w:p w:rsidR="007A7FE0" w:rsidRPr="00D47D5B" w:rsidRDefault="007A7FE0" w:rsidP="007A7FE0">
      <w:pPr>
        <w:pStyle w:val="Sansinterligne"/>
        <w:spacing w:before="120"/>
        <w:jc w:val="both"/>
        <w:rPr>
          <w:rFonts w:ascii="Unistra B" w:hAnsi="Unistra B"/>
        </w:rPr>
      </w:pPr>
    </w:p>
    <w:p w:rsidR="00D47D5B" w:rsidRPr="00D47D5B" w:rsidRDefault="00D47D5B" w:rsidP="007A7FE0">
      <w:pPr>
        <w:pStyle w:val="Sansinterligne"/>
        <w:spacing w:before="120"/>
        <w:jc w:val="both"/>
        <w:rPr>
          <w:rFonts w:ascii="Unistra B" w:hAnsi="Unistra B"/>
        </w:rPr>
      </w:pPr>
    </w:p>
    <w:p w:rsidR="003D6332" w:rsidRPr="007A7FE0" w:rsidRDefault="004457E5" w:rsidP="00980667">
      <w:pPr>
        <w:spacing w:before="120" w:after="0"/>
        <w:jc w:val="both"/>
        <w:rPr>
          <w:rFonts w:ascii="Unistra B" w:hAnsi="Unistra B"/>
          <w:bCs/>
          <w:color w:val="548DD4"/>
          <w:sz w:val="24"/>
          <w:szCs w:val="24"/>
          <w14:shadow w14:blurRad="50800" w14:dist="38100" w14:dir="2700000" w14:sx="100000" w14:sy="100000" w14:kx="0" w14:ky="0" w14:algn="tl">
            <w14:srgbClr w14:val="000000">
              <w14:alpha w14:val="60000"/>
            </w14:srgbClr>
          </w14:shadow>
        </w:rPr>
      </w:pPr>
      <w:r>
        <w:rPr>
          <w:rFonts w:ascii="Unistra B" w:hAnsi="Unistra B"/>
          <w:bCs/>
          <w:color w:val="548DD4"/>
          <w:sz w:val="24"/>
          <w:szCs w:val="24"/>
          <w14:shadow w14:blurRad="50800" w14:dist="38100" w14:dir="2700000" w14:sx="100000" w14:sy="100000" w14:kx="0" w14:ky="0" w14:algn="tl">
            <w14:srgbClr w14:val="000000">
              <w14:alpha w14:val="60000"/>
            </w14:srgbClr>
          </w14:shadow>
        </w:rPr>
        <w:t>1.3</w:t>
      </w:r>
      <w:r w:rsidR="007A7FE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w:t>
      </w:r>
      <w:r w:rsidR="00D47D5B">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Quels sont </w:t>
      </w:r>
      <w:r w:rsidR="00D47D5B" w:rsidRPr="00D47D5B">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les effets structurants visés pour l’université selon le périmètre retenu, la/les formation(s) </w:t>
      </w:r>
      <w:proofErr w:type="spellStart"/>
      <w:proofErr w:type="gramStart"/>
      <w:r w:rsidR="00D47D5B" w:rsidRPr="00D47D5B">
        <w:rPr>
          <w:rFonts w:ascii="Unistra B" w:hAnsi="Unistra B"/>
          <w:bCs/>
          <w:color w:val="548DD4"/>
          <w:sz w:val="24"/>
          <w:szCs w:val="24"/>
          <w14:shadow w14:blurRad="50800" w14:dist="38100" w14:dir="2700000" w14:sx="100000" w14:sy="100000" w14:kx="0" w14:ky="0" w14:algn="tl">
            <w14:srgbClr w14:val="000000">
              <w14:alpha w14:val="60000"/>
            </w14:srgbClr>
          </w14:shadow>
        </w:rPr>
        <w:t>ciblée.s</w:t>
      </w:r>
      <w:proofErr w:type="spellEnd"/>
      <w:proofErr w:type="gramEnd"/>
      <w:r w:rsidR="00D47D5B" w:rsidRPr="00D47D5B">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et les étudiants? </w:t>
      </w:r>
      <w:bookmarkStart w:id="0" w:name="_GoBack"/>
      <w:bookmarkEnd w:id="0"/>
      <w:r w:rsidR="007C389D" w:rsidRPr="0066473A">
        <w:rPr>
          <w:rFonts w:ascii="Unistra B" w:hAnsi="Unistra B"/>
          <w:bCs/>
          <w:color w:val="548DD4"/>
          <w:sz w:val="24"/>
          <w:szCs w:val="24"/>
          <w14:shadow w14:blurRad="50800" w14:dist="38100" w14:dir="2700000" w14:sx="100000" w14:sy="100000" w14:kx="0" w14:ky="0" w14:algn="tl">
            <w14:srgbClr w14:val="000000">
              <w14:alpha w14:val="60000"/>
            </w14:srgbClr>
          </w14:shadow>
        </w:rPr>
        <w:t>En quoi</w:t>
      </w:r>
      <w:r w:rsidR="007C389D">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w:t>
      </w:r>
      <w:r w:rsidR="007C389D">
        <w:rPr>
          <w:rFonts w:ascii="Unistra B" w:hAnsi="Unistra B"/>
          <w:bCs/>
          <w:color w:val="548DD4"/>
          <w:sz w:val="24"/>
          <w:szCs w:val="24"/>
          <w14:shadow w14:blurRad="50800" w14:dist="38100" w14:dir="2700000" w14:sx="100000" w14:sy="100000" w14:kx="0" w14:ky="0" w14:algn="tl">
            <w14:srgbClr w14:val="000000">
              <w14:alpha w14:val="60000"/>
            </w14:srgbClr>
          </w14:shadow>
        </w:rPr>
        <w:t>l</w:t>
      </w:r>
      <w:r w:rsidR="007C389D">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e dispositif </w:t>
      </w:r>
      <w:r w:rsidR="007C389D">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envisagé </w:t>
      </w:r>
      <w:r w:rsidR="007C389D" w:rsidRPr="0066473A">
        <w:rPr>
          <w:rFonts w:ascii="Unistra B" w:hAnsi="Unistra B"/>
          <w:bCs/>
          <w:color w:val="548DD4"/>
          <w:sz w:val="24"/>
          <w:szCs w:val="24"/>
          <w14:shadow w14:blurRad="50800" w14:dist="38100" w14:dir="2700000" w14:sx="100000" w14:sy="100000" w14:kx="0" w14:ky="0" w14:algn="tl">
            <w14:srgbClr w14:val="000000">
              <w14:alpha w14:val="60000"/>
            </w14:srgbClr>
          </w14:shadow>
        </w:rPr>
        <w:t>repr</w:t>
      </w:r>
      <w:r w:rsidR="007C389D">
        <w:rPr>
          <w:rFonts w:ascii="Unistra B" w:hAnsi="Unistra B"/>
          <w:bCs/>
          <w:color w:val="548DD4"/>
          <w:sz w:val="24"/>
          <w:szCs w:val="24"/>
          <w14:shadow w14:blurRad="50800" w14:dist="38100" w14:dir="2700000" w14:sx="100000" w14:sy="100000" w14:kx="0" w14:ky="0" w14:algn="tl">
            <w14:srgbClr w14:val="000000">
              <w14:alpha w14:val="60000"/>
            </w14:srgbClr>
          </w14:shadow>
        </w:rPr>
        <w:t>ésente-t-il</w:t>
      </w:r>
      <w:r w:rsidR="007C389D" w:rsidRPr="0066473A">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une plus-value par rapport aux pratiques pédagogiques déjà en place ?</w:t>
      </w:r>
    </w:p>
    <w:p w:rsidR="007A7FE0" w:rsidRPr="00D47D5B" w:rsidRDefault="007A7FE0" w:rsidP="007A7FE0">
      <w:pPr>
        <w:pStyle w:val="Sansinterligne"/>
        <w:spacing w:before="120"/>
        <w:jc w:val="both"/>
        <w:rPr>
          <w:rFonts w:ascii="Unistra B" w:hAnsi="Unistra B"/>
        </w:rPr>
      </w:pPr>
    </w:p>
    <w:p w:rsidR="00D47D5B" w:rsidRPr="00D47D5B" w:rsidRDefault="00D47D5B" w:rsidP="007A7FE0">
      <w:pPr>
        <w:pStyle w:val="Sansinterligne"/>
        <w:spacing w:before="120"/>
        <w:jc w:val="both"/>
        <w:rPr>
          <w:rFonts w:ascii="Unistra B" w:hAnsi="Unistra B"/>
        </w:rPr>
      </w:pPr>
    </w:p>
    <w:p w:rsidR="00CB008C" w:rsidRPr="007A7FE0" w:rsidRDefault="004457E5" w:rsidP="00F35118">
      <w:pPr>
        <w:spacing w:before="120" w:after="240"/>
        <w:jc w:val="both"/>
        <w:rPr>
          <w:rFonts w:ascii="Unistra B" w:hAnsi="Unistra B"/>
          <w:bCs/>
          <w:color w:val="548DD4"/>
          <w:sz w:val="24"/>
          <w:szCs w:val="24"/>
          <w14:shadow w14:blurRad="50800" w14:dist="38100" w14:dir="2700000" w14:sx="100000" w14:sy="100000" w14:kx="0" w14:ky="0" w14:algn="tl">
            <w14:srgbClr w14:val="000000">
              <w14:alpha w14:val="60000"/>
            </w14:srgbClr>
          </w14:shadow>
        </w:rPr>
      </w:pPr>
      <w:r>
        <w:rPr>
          <w:rFonts w:ascii="Unistra B" w:hAnsi="Unistra B"/>
          <w:bCs/>
          <w:color w:val="548DD4"/>
          <w:sz w:val="24"/>
          <w:szCs w:val="24"/>
          <w14:shadow w14:blurRad="50800" w14:dist="38100" w14:dir="2700000" w14:sx="100000" w14:sy="100000" w14:kx="0" w14:ky="0" w14:algn="tl">
            <w14:srgbClr w14:val="000000">
              <w14:alpha w14:val="60000"/>
            </w14:srgbClr>
          </w14:shadow>
        </w:rPr>
        <w:t>1.4</w:t>
      </w:r>
      <w:r w:rsidR="007A7FE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w:t>
      </w:r>
      <w:r w:rsidR="00A5357A"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Quels sont les p</w:t>
      </w:r>
      <w:r w:rsidR="00CB008C"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rincipaux ét</w:t>
      </w:r>
      <w:r w:rsidR="00980667"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udiants </w:t>
      </w:r>
      <w:r w:rsidR="000C17D5"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visés</w:t>
      </w:r>
      <w:r w:rsidR="007A7FE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par l’action ?</w:t>
      </w:r>
      <w:r w:rsidR="00CB008C"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w:t>
      </w:r>
      <w:r w:rsidR="007A7FE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3827"/>
        <w:gridCol w:w="2126"/>
      </w:tblGrid>
      <w:tr w:rsidR="00980667" w:rsidRPr="007A7FE0" w:rsidTr="005669C4">
        <w:trPr>
          <w:trHeight w:val="666"/>
        </w:trPr>
        <w:tc>
          <w:tcPr>
            <w:tcW w:w="1418" w:type="dxa"/>
            <w:vAlign w:val="center"/>
          </w:tcPr>
          <w:p w:rsidR="00980667" w:rsidRPr="007A7FE0" w:rsidRDefault="003B153D" w:rsidP="003B153D">
            <w:pPr>
              <w:pStyle w:val="Sansinterligne"/>
              <w:rPr>
                <w:rFonts w:ascii="Unistra B" w:hAnsi="Unistra B"/>
              </w:rPr>
            </w:pPr>
            <w:r w:rsidRPr="007A7FE0">
              <w:rPr>
                <w:rFonts w:ascii="Unistra B" w:hAnsi="Unistra B"/>
              </w:rPr>
              <w:t xml:space="preserve">Composante </w:t>
            </w:r>
          </w:p>
        </w:tc>
        <w:tc>
          <w:tcPr>
            <w:tcW w:w="1701" w:type="dxa"/>
            <w:shd w:val="clear" w:color="auto" w:fill="auto"/>
            <w:vAlign w:val="center"/>
          </w:tcPr>
          <w:p w:rsidR="003B153D" w:rsidRPr="007A7FE0" w:rsidRDefault="003B153D" w:rsidP="003B153D">
            <w:pPr>
              <w:pStyle w:val="Sansinterligne"/>
              <w:rPr>
                <w:rFonts w:ascii="Unistra B" w:hAnsi="Unistra B"/>
              </w:rPr>
            </w:pPr>
            <w:r w:rsidRPr="007A7FE0">
              <w:rPr>
                <w:rFonts w:ascii="Unistra B" w:hAnsi="Unistra B"/>
              </w:rPr>
              <w:t xml:space="preserve">Niveau d’étude </w:t>
            </w:r>
            <w:r w:rsidRPr="007A7FE0">
              <w:rPr>
                <w:rFonts w:ascii="Unistra B" w:hAnsi="Unistra B"/>
                <w:i/>
              </w:rPr>
              <w:t>(ex : L3)</w:t>
            </w:r>
          </w:p>
        </w:tc>
        <w:tc>
          <w:tcPr>
            <w:tcW w:w="3827" w:type="dxa"/>
            <w:shd w:val="clear" w:color="auto" w:fill="auto"/>
            <w:vAlign w:val="center"/>
          </w:tcPr>
          <w:p w:rsidR="003B153D" w:rsidRPr="007A7FE0" w:rsidRDefault="00980667" w:rsidP="00CB008C">
            <w:pPr>
              <w:pStyle w:val="Sansinterligne"/>
              <w:rPr>
                <w:rFonts w:ascii="Unistra B" w:hAnsi="Unistra B"/>
              </w:rPr>
            </w:pPr>
            <w:r w:rsidRPr="007A7FE0">
              <w:rPr>
                <w:rFonts w:ascii="Unistra B" w:hAnsi="Unistra B"/>
              </w:rPr>
              <w:t xml:space="preserve">Intitulé </w:t>
            </w:r>
            <w:r w:rsidR="003B153D" w:rsidRPr="007A7FE0">
              <w:rPr>
                <w:rFonts w:ascii="Unistra B" w:hAnsi="Unistra B"/>
              </w:rPr>
              <w:t xml:space="preserve">de la mention </w:t>
            </w:r>
            <w:r w:rsidR="005669C4" w:rsidRPr="007A7FE0">
              <w:rPr>
                <w:rFonts w:ascii="Unistra B" w:hAnsi="Unistra B"/>
              </w:rPr>
              <w:t xml:space="preserve">voire du parcours </w:t>
            </w:r>
            <w:r w:rsidR="003B153D" w:rsidRPr="007A7FE0">
              <w:rPr>
                <w:rFonts w:ascii="Unistra B" w:hAnsi="Unistra B"/>
                <w:i/>
                <w:sz w:val="18"/>
                <w:szCs w:val="18"/>
              </w:rPr>
              <w:t>(</w:t>
            </w:r>
            <w:r w:rsidR="005669C4" w:rsidRPr="007A7FE0">
              <w:rPr>
                <w:rFonts w:ascii="Unistra B" w:hAnsi="Unistra B"/>
                <w:i/>
                <w:sz w:val="18"/>
                <w:szCs w:val="18"/>
              </w:rPr>
              <w:t xml:space="preserve">si le dispositif porte sur l’ensemble des formations </w:t>
            </w:r>
            <w:r w:rsidR="00F30D2A" w:rsidRPr="007A7FE0">
              <w:rPr>
                <w:rFonts w:ascii="Unistra B" w:hAnsi="Unistra B"/>
                <w:i/>
                <w:sz w:val="18"/>
                <w:szCs w:val="18"/>
              </w:rPr>
              <w:t>d’</w:t>
            </w:r>
            <w:r w:rsidR="00CB008C" w:rsidRPr="007A7FE0">
              <w:rPr>
                <w:rFonts w:ascii="Unistra B" w:hAnsi="Unistra B"/>
                <w:i/>
                <w:sz w:val="18"/>
                <w:szCs w:val="18"/>
              </w:rPr>
              <w:t>une</w:t>
            </w:r>
            <w:r w:rsidR="00F30D2A" w:rsidRPr="007A7FE0">
              <w:rPr>
                <w:rFonts w:ascii="Unistra B" w:hAnsi="Unistra B"/>
                <w:i/>
                <w:sz w:val="18"/>
                <w:szCs w:val="18"/>
              </w:rPr>
              <w:t xml:space="preserve"> des</w:t>
            </w:r>
            <w:r w:rsidR="005669C4" w:rsidRPr="007A7FE0">
              <w:rPr>
                <w:rFonts w:ascii="Unistra B" w:hAnsi="Unistra B"/>
                <w:i/>
                <w:sz w:val="18"/>
                <w:szCs w:val="18"/>
              </w:rPr>
              <w:t xml:space="preserve"> composante</w:t>
            </w:r>
            <w:r w:rsidR="00F30D2A" w:rsidRPr="007A7FE0">
              <w:rPr>
                <w:rFonts w:ascii="Unistra B" w:hAnsi="Unistra B"/>
                <w:i/>
                <w:sz w:val="18"/>
                <w:szCs w:val="18"/>
              </w:rPr>
              <w:t>s</w:t>
            </w:r>
            <w:r w:rsidR="005669C4" w:rsidRPr="007A7FE0">
              <w:rPr>
                <w:rFonts w:ascii="Unistra B" w:hAnsi="Unistra B"/>
                <w:i/>
                <w:sz w:val="18"/>
                <w:szCs w:val="18"/>
              </w:rPr>
              <w:t xml:space="preserve"> ; précisez le nb et type de formations – DUT etc. </w:t>
            </w:r>
            <w:r w:rsidR="003B153D" w:rsidRPr="007A7FE0">
              <w:rPr>
                <w:rFonts w:ascii="Unistra B" w:hAnsi="Unistra B"/>
                <w:i/>
                <w:sz w:val="18"/>
                <w:szCs w:val="18"/>
              </w:rPr>
              <w:t>)</w:t>
            </w:r>
          </w:p>
        </w:tc>
        <w:tc>
          <w:tcPr>
            <w:tcW w:w="2126" w:type="dxa"/>
            <w:shd w:val="clear" w:color="auto" w:fill="auto"/>
            <w:vAlign w:val="center"/>
          </w:tcPr>
          <w:p w:rsidR="00980667" w:rsidRPr="007A7FE0" w:rsidRDefault="00980667" w:rsidP="002D023E">
            <w:pPr>
              <w:pStyle w:val="Sansinterligne"/>
              <w:rPr>
                <w:rFonts w:ascii="Unistra B" w:hAnsi="Unistra B"/>
              </w:rPr>
            </w:pPr>
            <w:r w:rsidRPr="007A7FE0">
              <w:rPr>
                <w:rFonts w:ascii="Unistra B" w:hAnsi="Unistra B"/>
              </w:rPr>
              <w:t>Nombre d’étudiants potentiellement visés (effectifs n-1)</w:t>
            </w:r>
          </w:p>
        </w:tc>
      </w:tr>
      <w:tr w:rsidR="00980667" w:rsidRPr="007A7FE0" w:rsidTr="003B153D">
        <w:tc>
          <w:tcPr>
            <w:tcW w:w="1418" w:type="dxa"/>
          </w:tcPr>
          <w:p w:rsidR="00980667" w:rsidRPr="007A7FE0" w:rsidRDefault="00980667" w:rsidP="002D023E">
            <w:pPr>
              <w:pStyle w:val="Sansinterligne"/>
              <w:rPr>
                <w:rFonts w:ascii="Unistra B" w:hAnsi="Unistra B"/>
                <w:i/>
              </w:rPr>
            </w:pPr>
          </w:p>
        </w:tc>
        <w:tc>
          <w:tcPr>
            <w:tcW w:w="1701" w:type="dxa"/>
            <w:shd w:val="clear" w:color="auto" w:fill="auto"/>
          </w:tcPr>
          <w:p w:rsidR="00980667" w:rsidRPr="007A7FE0" w:rsidRDefault="00980667" w:rsidP="002D023E">
            <w:pPr>
              <w:pStyle w:val="Sansinterligne"/>
              <w:rPr>
                <w:rFonts w:ascii="Unistra B" w:hAnsi="Unistra B"/>
                <w:i/>
              </w:rPr>
            </w:pPr>
          </w:p>
        </w:tc>
        <w:tc>
          <w:tcPr>
            <w:tcW w:w="3827" w:type="dxa"/>
            <w:shd w:val="clear" w:color="auto" w:fill="auto"/>
          </w:tcPr>
          <w:p w:rsidR="00980667" w:rsidRPr="007A7FE0" w:rsidRDefault="00980667" w:rsidP="002D023E">
            <w:pPr>
              <w:pStyle w:val="Sansinterligne"/>
              <w:rPr>
                <w:rFonts w:ascii="Unistra B" w:hAnsi="Unistra B"/>
                <w:i/>
              </w:rPr>
            </w:pPr>
          </w:p>
        </w:tc>
        <w:tc>
          <w:tcPr>
            <w:tcW w:w="2126" w:type="dxa"/>
            <w:shd w:val="clear" w:color="auto" w:fill="auto"/>
          </w:tcPr>
          <w:p w:rsidR="00980667" w:rsidRPr="007A7FE0" w:rsidRDefault="00980667" w:rsidP="002D023E">
            <w:pPr>
              <w:pStyle w:val="Sansinterligne"/>
              <w:rPr>
                <w:rFonts w:ascii="Unistra B" w:hAnsi="Unistra B"/>
                <w:i/>
              </w:rPr>
            </w:pPr>
          </w:p>
        </w:tc>
      </w:tr>
      <w:tr w:rsidR="00980667" w:rsidRPr="007A7FE0" w:rsidTr="003B153D">
        <w:tc>
          <w:tcPr>
            <w:tcW w:w="1418" w:type="dxa"/>
          </w:tcPr>
          <w:p w:rsidR="00980667" w:rsidRPr="007A7FE0" w:rsidRDefault="00980667" w:rsidP="002D023E">
            <w:pPr>
              <w:pStyle w:val="Sansinterligne"/>
              <w:rPr>
                <w:rFonts w:ascii="Unistra B" w:hAnsi="Unistra B"/>
                <w:i/>
              </w:rPr>
            </w:pPr>
          </w:p>
        </w:tc>
        <w:tc>
          <w:tcPr>
            <w:tcW w:w="1701" w:type="dxa"/>
            <w:shd w:val="clear" w:color="auto" w:fill="auto"/>
          </w:tcPr>
          <w:p w:rsidR="00980667" w:rsidRPr="007A7FE0" w:rsidRDefault="00980667" w:rsidP="002D023E">
            <w:pPr>
              <w:pStyle w:val="Sansinterligne"/>
              <w:rPr>
                <w:rFonts w:ascii="Unistra B" w:hAnsi="Unistra B"/>
                <w:i/>
              </w:rPr>
            </w:pPr>
          </w:p>
        </w:tc>
        <w:tc>
          <w:tcPr>
            <w:tcW w:w="3827" w:type="dxa"/>
            <w:shd w:val="clear" w:color="auto" w:fill="auto"/>
          </w:tcPr>
          <w:p w:rsidR="00980667" w:rsidRPr="007A7FE0" w:rsidRDefault="00980667" w:rsidP="002D023E">
            <w:pPr>
              <w:pStyle w:val="Sansinterligne"/>
              <w:rPr>
                <w:rFonts w:ascii="Unistra B" w:hAnsi="Unistra B"/>
                <w:i/>
              </w:rPr>
            </w:pPr>
          </w:p>
        </w:tc>
        <w:tc>
          <w:tcPr>
            <w:tcW w:w="2126" w:type="dxa"/>
            <w:shd w:val="clear" w:color="auto" w:fill="auto"/>
          </w:tcPr>
          <w:p w:rsidR="00980667" w:rsidRPr="007A7FE0" w:rsidRDefault="00980667" w:rsidP="002D023E">
            <w:pPr>
              <w:pStyle w:val="Sansinterligne"/>
              <w:rPr>
                <w:rFonts w:ascii="Unistra B" w:hAnsi="Unistra B"/>
                <w:i/>
              </w:rPr>
            </w:pPr>
          </w:p>
        </w:tc>
      </w:tr>
      <w:tr w:rsidR="007A7FE0" w:rsidRPr="007A7FE0" w:rsidTr="003B153D">
        <w:tc>
          <w:tcPr>
            <w:tcW w:w="1418" w:type="dxa"/>
          </w:tcPr>
          <w:p w:rsidR="007A7FE0" w:rsidRPr="007A7FE0" w:rsidRDefault="007A7FE0" w:rsidP="002D023E">
            <w:pPr>
              <w:pStyle w:val="Sansinterligne"/>
              <w:rPr>
                <w:rFonts w:ascii="Unistra B" w:hAnsi="Unistra B"/>
                <w:i/>
              </w:rPr>
            </w:pPr>
          </w:p>
        </w:tc>
        <w:tc>
          <w:tcPr>
            <w:tcW w:w="1701" w:type="dxa"/>
            <w:shd w:val="clear" w:color="auto" w:fill="auto"/>
          </w:tcPr>
          <w:p w:rsidR="007A7FE0" w:rsidRPr="007A7FE0" w:rsidRDefault="007A7FE0" w:rsidP="002D023E">
            <w:pPr>
              <w:pStyle w:val="Sansinterligne"/>
              <w:rPr>
                <w:rFonts w:ascii="Unistra B" w:hAnsi="Unistra B"/>
                <w:i/>
              </w:rPr>
            </w:pPr>
          </w:p>
        </w:tc>
        <w:tc>
          <w:tcPr>
            <w:tcW w:w="3827" w:type="dxa"/>
            <w:shd w:val="clear" w:color="auto" w:fill="auto"/>
          </w:tcPr>
          <w:p w:rsidR="007A7FE0" w:rsidRPr="007A7FE0" w:rsidRDefault="007A7FE0" w:rsidP="002D023E">
            <w:pPr>
              <w:pStyle w:val="Sansinterligne"/>
              <w:rPr>
                <w:rFonts w:ascii="Unistra B" w:hAnsi="Unistra B"/>
                <w:i/>
              </w:rPr>
            </w:pPr>
          </w:p>
        </w:tc>
        <w:tc>
          <w:tcPr>
            <w:tcW w:w="2126" w:type="dxa"/>
            <w:shd w:val="clear" w:color="auto" w:fill="auto"/>
          </w:tcPr>
          <w:p w:rsidR="007A7FE0" w:rsidRPr="007A7FE0" w:rsidRDefault="007A7FE0" w:rsidP="002D023E">
            <w:pPr>
              <w:pStyle w:val="Sansinterligne"/>
              <w:rPr>
                <w:rFonts w:ascii="Unistra B" w:hAnsi="Unistra B"/>
                <w:i/>
              </w:rPr>
            </w:pPr>
          </w:p>
        </w:tc>
      </w:tr>
    </w:tbl>
    <w:p w:rsidR="007A7FE0" w:rsidRPr="007A7FE0" w:rsidRDefault="007A7FE0" w:rsidP="00CC0C42">
      <w:pPr>
        <w:spacing w:after="0"/>
        <w:rPr>
          <w:rFonts w:ascii="Unistra B" w:hAnsi="Unistra B"/>
          <w:bCs/>
          <w:color w:val="548DD4"/>
          <w:sz w:val="24"/>
          <w:szCs w:val="24"/>
          <w14:shadow w14:blurRad="50800" w14:dist="38100" w14:dir="2700000" w14:sx="100000" w14:sy="100000" w14:kx="0" w14:ky="0" w14:algn="tl">
            <w14:srgbClr w14:val="000000">
              <w14:alpha w14:val="60000"/>
            </w14:srgbClr>
          </w14:shadow>
        </w:rPr>
      </w:pPr>
    </w:p>
    <w:p w:rsidR="00CC0C42" w:rsidRPr="007A7FE0" w:rsidRDefault="004457E5" w:rsidP="00261C40">
      <w:pPr>
        <w:spacing w:before="120" w:after="0"/>
        <w:jc w:val="both"/>
        <w:rPr>
          <w:rFonts w:ascii="Unistra B" w:hAnsi="Unistra B"/>
          <w:bCs/>
          <w:color w:val="548DD4"/>
          <w:sz w:val="24"/>
          <w:szCs w:val="24"/>
          <w14:shadow w14:blurRad="50800" w14:dist="38100" w14:dir="2700000" w14:sx="100000" w14:sy="100000" w14:kx="0" w14:ky="0" w14:algn="tl">
            <w14:srgbClr w14:val="000000">
              <w14:alpha w14:val="60000"/>
            </w14:srgbClr>
          </w14:shadow>
        </w:rPr>
      </w:pPr>
      <w:r>
        <w:rPr>
          <w:rFonts w:ascii="Unistra B" w:hAnsi="Unistra B"/>
          <w:bCs/>
          <w:color w:val="548DD4"/>
          <w:sz w:val="24"/>
          <w:szCs w:val="24"/>
          <w14:shadow w14:blurRad="50800" w14:dist="38100" w14:dir="2700000" w14:sx="100000" w14:sy="100000" w14:kx="0" w14:ky="0" w14:algn="tl">
            <w14:srgbClr w14:val="000000">
              <w14:alpha w14:val="60000"/>
            </w14:srgbClr>
          </w14:shadow>
        </w:rPr>
        <w:t>1.5</w:t>
      </w:r>
      <w:r w:rsidR="007A7FE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Quelles sont</w:t>
      </w:r>
      <w:r w:rsidR="00F82FCC"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w:t>
      </w:r>
      <w:r w:rsidR="002A6925"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les </w:t>
      </w:r>
      <w:r w:rsidR="00261C4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personnes</w:t>
      </w:r>
      <w:r w:rsidR="007A7FE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voire structures</w:t>
      </w:r>
      <w:r w:rsidR="00261C4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clés du projet identifiées à ce stade</w:t>
      </w:r>
      <w:r w:rsidR="007A7FE0"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&amp;pistes éventuelles ? </w:t>
      </w:r>
    </w:p>
    <w:p w:rsidR="007A7FE0" w:rsidRPr="00D47D5B" w:rsidRDefault="007A7FE0" w:rsidP="007A7FE0">
      <w:pPr>
        <w:pStyle w:val="Sansinterligne"/>
        <w:spacing w:before="120"/>
        <w:jc w:val="both"/>
        <w:rPr>
          <w:rFonts w:ascii="Unistra B" w:hAnsi="Unistra B"/>
        </w:rPr>
      </w:pPr>
    </w:p>
    <w:p w:rsidR="00B10B85" w:rsidRDefault="00B10B85" w:rsidP="00293832">
      <w:pPr>
        <w:spacing w:after="0"/>
        <w:rPr>
          <w:rFonts w:ascii="Unistra B" w:hAnsi="Unistra B"/>
          <w:bCs/>
          <w:color w:val="548DD4"/>
          <w:sz w:val="24"/>
          <w:szCs w:val="24"/>
          <w14:shadow w14:blurRad="50800" w14:dist="38100" w14:dir="2700000" w14:sx="100000" w14:sy="100000" w14:kx="0" w14:ky="0" w14:algn="tl">
            <w14:srgbClr w14:val="000000">
              <w14:alpha w14:val="60000"/>
            </w14:srgbClr>
          </w14:shadow>
        </w:rPr>
      </w:pPr>
    </w:p>
    <w:p w:rsidR="00C3738A" w:rsidRDefault="00C3738A" w:rsidP="00293832">
      <w:pPr>
        <w:spacing w:after="0"/>
        <w:rPr>
          <w:rFonts w:ascii="Unistra B" w:hAnsi="Unistra B"/>
        </w:rPr>
      </w:pPr>
    </w:p>
    <w:p w:rsidR="004457E5" w:rsidRDefault="004457E5" w:rsidP="00293832">
      <w:pPr>
        <w:spacing w:after="0"/>
        <w:rPr>
          <w:rFonts w:ascii="Unistra B" w:hAnsi="Unistra B"/>
        </w:rPr>
      </w:pPr>
    </w:p>
    <w:p w:rsidR="004457E5" w:rsidRDefault="004457E5" w:rsidP="00293832">
      <w:pPr>
        <w:spacing w:after="0"/>
        <w:rPr>
          <w:rFonts w:ascii="Unistra B" w:hAnsi="Unistra B"/>
        </w:rPr>
      </w:pPr>
    </w:p>
    <w:p w:rsidR="004457E5" w:rsidRDefault="004457E5" w:rsidP="00293832">
      <w:pPr>
        <w:spacing w:after="0"/>
        <w:rPr>
          <w:rFonts w:ascii="Unistra B" w:hAnsi="Unistra B"/>
        </w:rPr>
      </w:pPr>
    </w:p>
    <w:p w:rsidR="004457E5" w:rsidRDefault="004457E5" w:rsidP="00293832">
      <w:pPr>
        <w:spacing w:after="0"/>
        <w:rPr>
          <w:rFonts w:ascii="Unistra B" w:hAnsi="Unistra B"/>
        </w:rPr>
      </w:pPr>
    </w:p>
    <w:p w:rsidR="00606FF1" w:rsidRDefault="00606FF1" w:rsidP="00293832">
      <w:pPr>
        <w:spacing w:after="0"/>
        <w:rPr>
          <w:rFonts w:ascii="Unistra B" w:hAnsi="Unistra B"/>
        </w:rPr>
      </w:pPr>
    </w:p>
    <w:p w:rsidR="00606FF1" w:rsidRPr="007A7FE0" w:rsidRDefault="00606FF1" w:rsidP="00293832">
      <w:pPr>
        <w:spacing w:after="0"/>
        <w:rPr>
          <w:rFonts w:ascii="Unistra B" w:hAnsi="Unistra B"/>
        </w:rPr>
      </w:pPr>
    </w:p>
    <w:p w:rsidR="00DF06AC" w:rsidRDefault="00DF06AC" w:rsidP="00D1715C">
      <w:pPr>
        <w:spacing w:before="120" w:after="0"/>
        <w:rPr>
          <w:rFonts w:ascii="Unistra B" w:hAnsi="Unistra B"/>
          <w:b/>
          <w:color w:val="1F4D78"/>
          <w:sz w:val="28"/>
          <w:szCs w:val="28"/>
        </w:rPr>
      </w:pPr>
    </w:p>
    <w:p w:rsidR="00D47D5B" w:rsidRDefault="00D47D5B" w:rsidP="00D1715C">
      <w:pPr>
        <w:spacing w:before="120" w:after="0"/>
        <w:rPr>
          <w:rFonts w:ascii="Unistra B" w:hAnsi="Unistra B"/>
          <w:b/>
          <w:color w:val="1F4D78"/>
          <w:sz w:val="28"/>
          <w:szCs w:val="28"/>
        </w:rPr>
      </w:pPr>
    </w:p>
    <w:p w:rsidR="00D47D5B" w:rsidRDefault="00D47D5B" w:rsidP="00D1715C">
      <w:pPr>
        <w:spacing w:before="120" w:after="0"/>
        <w:rPr>
          <w:rFonts w:ascii="Unistra B" w:hAnsi="Unistra B"/>
          <w:b/>
          <w:color w:val="1F4D78"/>
          <w:sz w:val="28"/>
          <w:szCs w:val="28"/>
        </w:rPr>
      </w:pPr>
    </w:p>
    <w:p w:rsidR="00D47D5B" w:rsidRDefault="00D47D5B" w:rsidP="00D1715C">
      <w:pPr>
        <w:spacing w:before="120" w:after="0"/>
        <w:rPr>
          <w:rFonts w:ascii="Unistra B" w:hAnsi="Unistra B"/>
          <w:b/>
          <w:color w:val="1F4D78"/>
          <w:sz w:val="28"/>
          <w:szCs w:val="28"/>
        </w:rPr>
      </w:pPr>
    </w:p>
    <w:p w:rsidR="00A67374" w:rsidRDefault="00A67374" w:rsidP="00D1715C">
      <w:pPr>
        <w:spacing w:before="120" w:after="0"/>
        <w:rPr>
          <w:rFonts w:ascii="Unistra B" w:hAnsi="Unistra B"/>
          <w:b/>
          <w:color w:val="1F4D78"/>
          <w:sz w:val="28"/>
          <w:szCs w:val="28"/>
        </w:rPr>
      </w:pPr>
    </w:p>
    <w:p w:rsidR="00A67374" w:rsidRDefault="00A67374" w:rsidP="00D1715C">
      <w:pPr>
        <w:spacing w:before="120" w:after="0"/>
        <w:rPr>
          <w:rFonts w:ascii="Unistra B" w:hAnsi="Unistra B"/>
          <w:b/>
          <w:color w:val="1F4D78"/>
          <w:sz w:val="28"/>
          <w:szCs w:val="28"/>
        </w:rPr>
      </w:pPr>
    </w:p>
    <w:p w:rsidR="00D47D5B" w:rsidRDefault="00D47D5B" w:rsidP="00D1715C">
      <w:pPr>
        <w:spacing w:before="120" w:after="0"/>
        <w:rPr>
          <w:rFonts w:ascii="Unistra B" w:hAnsi="Unistra B"/>
          <w:b/>
          <w:color w:val="1F4D78"/>
          <w:sz w:val="28"/>
          <w:szCs w:val="28"/>
        </w:rPr>
      </w:pPr>
    </w:p>
    <w:p w:rsidR="00457AD2" w:rsidRPr="007A7FE0" w:rsidRDefault="00D1715C" w:rsidP="00D1715C">
      <w:pPr>
        <w:spacing w:before="120" w:after="0"/>
        <w:rPr>
          <w:rFonts w:ascii="Unistra B" w:hAnsi="Unistra B"/>
          <w:b/>
          <w:color w:val="1F4D78"/>
          <w:sz w:val="28"/>
          <w:szCs w:val="28"/>
        </w:rPr>
      </w:pPr>
      <w:r w:rsidRPr="007A7FE0">
        <w:rPr>
          <w:rFonts w:ascii="Unistra B" w:hAnsi="Unistra B"/>
          <w:b/>
          <w:color w:val="1F4D78"/>
          <w:sz w:val="28"/>
          <w:szCs w:val="28"/>
        </w:rPr>
        <w:t>II.</w:t>
      </w:r>
      <w:r w:rsidR="00457AD2" w:rsidRPr="007A7FE0">
        <w:rPr>
          <w:rFonts w:ascii="Unistra B" w:hAnsi="Unistra B"/>
          <w:b/>
          <w:color w:val="1F4D78"/>
          <w:sz w:val="28"/>
          <w:szCs w:val="28"/>
        </w:rPr>
        <w:t xml:space="preserve"> </w:t>
      </w:r>
      <w:r w:rsidR="00CF228B" w:rsidRPr="007A7FE0">
        <w:rPr>
          <w:rFonts w:ascii="Unistra B" w:hAnsi="Unistra B"/>
          <w:b/>
          <w:color w:val="1F4D78"/>
          <w:sz w:val="28"/>
          <w:szCs w:val="28"/>
        </w:rPr>
        <w:t>Adéquation du projet avec les moyens envisagés</w:t>
      </w:r>
      <w:r w:rsidR="00293832" w:rsidRPr="007A7FE0">
        <w:rPr>
          <w:rFonts w:ascii="Unistra B" w:hAnsi="Unistra B"/>
          <w:b/>
          <w:color w:val="1F4D78"/>
          <w:sz w:val="28"/>
          <w:szCs w:val="28"/>
        </w:rPr>
        <w:t xml:space="preserve"> </w:t>
      </w:r>
      <w:r w:rsidR="00457AD2" w:rsidRPr="007A7FE0">
        <w:rPr>
          <w:rFonts w:ascii="Unistra B" w:hAnsi="Unistra B"/>
        </w:rPr>
        <w:t xml:space="preserve">                     </w:t>
      </w:r>
      <w:r w:rsidR="00B10B85" w:rsidRPr="007A7FE0">
        <w:rPr>
          <w:rFonts w:ascii="Unistra B" w:hAnsi="Unistra B"/>
        </w:rPr>
        <w:t xml:space="preserve">                      </w:t>
      </w:r>
    </w:p>
    <w:p w:rsidR="00457AD2" w:rsidRPr="007A7FE0" w:rsidRDefault="00C47C10" w:rsidP="00980667">
      <w:pPr>
        <w:spacing w:before="240" w:after="0"/>
        <w:rPr>
          <w:rFonts w:ascii="Unistra B" w:hAnsi="Unistra B"/>
          <w:bCs/>
          <w:color w:val="548DD4"/>
          <w:sz w:val="24"/>
          <w:szCs w:val="24"/>
          <w14:shadow w14:blurRad="50800" w14:dist="38100" w14:dir="2700000" w14:sx="100000" w14:sy="100000" w14:kx="0" w14:ky="0" w14:algn="tl">
            <w14:srgbClr w14:val="000000">
              <w14:alpha w14:val="60000"/>
            </w14:srgbClr>
          </w14:shadow>
        </w:rPr>
      </w:pPr>
      <w:r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2</w:t>
      </w:r>
      <w:r w:rsidR="00D00066"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w:t>
      </w:r>
      <w:r w:rsidR="00D1715C"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1</w:t>
      </w:r>
      <w:r w:rsidR="00D00066"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w:t>
      </w:r>
      <w:r w:rsidR="00457AD2"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Nature des financements envisagés </w:t>
      </w:r>
    </w:p>
    <w:p w:rsidR="00F35118" w:rsidRPr="007A7FE0" w:rsidRDefault="00C47C10" w:rsidP="00003C33">
      <w:pPr>
        <w:spacing w:before="240" w:after="0"/>
        <w:jc w:val="both"/>
        <w:rPr>
          <w:rFonts w:ascii="Unistra B" w:hAnsi="Unistra B"/>
          <w:b/>
        </w:rPr>
      </w:pPr>
      <w:r w:rsidRPr="007A7FE0">
        <w:rPr>
          <w:rFonts w:ascii="Unistra B" w:hAnsi="Unistra B"/>
          <w:b/>
        </w:rPr>
        <w:t xml:space="preserve">2.1.1 </w:t>
      </w:r>
      <w:r w:rsidR="00F35118" w:rsidRPr="007A7FE0">
        <w:rPr>
          <w:rFonts w:ascii="Unistra B" w:hAnsi="Unistra B"/>
          <w:b/>
        </w:rPr>
        <w:t>Quel</w:t>
      </w:r>
      <w:r w:rsidR="008951FA" w:rsidRPr="007A7FE0">
        <w:rPr>
          <w:rFonts w:ascii="Unistra B" w:hAnsi="Unistra B"/>
          <w:b/>
        </w:rPr>
        <w:t xml:space="preserve"> type de</w:t>
      </w:r>
      <w:r w:rsidR="00F35118" w:rsidRPr="007A7FE0">
        <w:rPr>
          <w:rFonts w:ascii="Unistra B" w:hAnsi="Unistra B"/>
          <w:b/>
        </w:rPr>
        <w:t xml:space="preserve"> </w:t>
      </w:r>
      <w:r w:rsidR="008951FA" w:rsidRPr="007A7FE0">
        <w:rPr>
          <w:rFonts w:ascii="Unistra B" w:hAnsi="Unistra B"/>
          <w:b/>
        </w:rPr>
        <w:t>financement</w:t>
      </w:r>
      <w:r w:rsidR="00F35118" w:rsidRPr="007A7FE0">
        <w:rPr>
          <w:rFonts w:ascii="Unistra B" w:hAnsi="Unistra B"/>
          <w:b/>
        </w:rPr>
        <w:t xml:space="preserve"> attendez-vous pour mener à bien ce projet ?</w:t>
      </w:r>
      <w:r w:rsidR="00593695">
        <w:rPr>
          <w:rStyle w:val="Appelnotedebasdep"/>
          <w:rFonts w:ascii="Unistra B" w:hAnsi="Unistra B"/>
          <w:b/>
        </w:rPr>
        <w:footnoteReference w:id="4"/>
      </w:r>
      <w:r w:rsidR="00593695" w:rsidRPr="007A7FE0">
        <w:rPr>
          <w:rFonts w:ascii="Unistra B" w:hAnsi="Unistra B"/>
        </w:rPr>
        <w:t xml:space="preserve"> </w:t>
      </w:r>
      <w:r w:rsidR="001F7B0D" w:rsidRPr="007A7FE0">
        <w:rPr>
          <w:rFonts w:ascii="Unistra B" w:hAnsi="Unistra B"/>
        </w:rPr>
        <w:t>(</w:t>
      </w:r>
      <w:r w:rsidRPr="007A7FE0">
        <w:rPr>
          <w:rFonts w:ascii="Unistra B" w:hAnsi="Unistra B"/>
        </w:rPr>
        <w:t>Merci de renseigner les rubriques « à préciser » pour s’assurer de l’adéquation</w:t>
      </w:r>
      <w:r w:rsidR="00003C33" w:rsidRPr="007A7FE0">
        <w:rPr>
          <w:rFonts w:ascii="Unistra B" w:hAnsi="Unistra B"/>
        </w:rPr>
        <w:t xml:space="preserve"> des moyens sollicités</w:t>
      </w:r>
      <w:r w:rsidR="00DB4D52" w:rsidRPr="007A7FE0">
        <w:rPr>
          <w:rFonts w:ascii="Unistra B" w:hAnsi="Unistra B"/>
        </w:rPr>
        <w:t>)</w:t>
      </w:r>
    </w:p>
    <w:p w:rsidR="00DB4D52" w:rsidRPr="007A7FE0" w:rsidRDefault="00457AD2" w:rsidP="00DB4D52">
      <w:pPr>
        <w:spacing w:before="240" w:after="0"/>
        <w:ind w:firstLine="708"/>
        <w:rPr>
          <w:rFonts w:ascii="Unistra B" w:hAnsi="Unistra B"/>
          <w:i/>
        </w:rPr>
      </w:pPr>
      <w:r w:rsidRPr="007A7FE0">
        <w:rPr>
          <w:rFonts w:ascii="Segoe UI Symbol" w:hAnsi="Segoe UI Symbol" w:cs="Segoe UI Symbol"/>
        </w:rPr>
        <w:t>☐</w:t>
      </w:r>
      <w:r w:rsidRPr="007A7FE0">
        <w:rPr>
          <w:rFonts w:ascii="Unistra B" w:hAnsi="Unistra B"/>
        </w:rPr>
        <w:t xml:space="preserve"> frais de fonctionnement</w:t>
      </w:r>
      <w:r w:rsidR="00DB4D52" w:rsidRPr="007A7FE0">
        <w:rPr>
          <w:rFonts w:ascii="Unistra B" w:hAnsi="Unistra B"/>
        </w:rPr>
        <w:t xml:space="preserve"> </w:t>
      </w:r>
      <w:r w:rsidR="00DB4D52" w:rsidRPr="007A7FE0">
        <w:rPr>
          <w:rFonts w:ascii="Unistra B" w:hAnsi="Unistra B"/>
          <w:color w:val="808080" w:themeColor="background1" w:themeShade="80"/>
        </w:rPr>
        <w:t xml:space="preserve">– </w:t>
      </w:r>
      <w:r w:rsidR="00DB4D52" w:rsidRPr="007A7FE0">
        <w:rPr>
          <w:rFonts w:ascii="Unistra B" w:hAnsi="Unistra B"/>
          <w:i/>
          <w:color w:val="808080" w:themeColor="background1" w:themeShade="80"/>
        </w:rPr>
        <w:t>estimation éventuelle :         € TTC</w:t>
      </w:r>
    </w:p>
    <w:p w:rsidR="00457AD2" w:rsidRPr="007A7FE0" w:rsidRDefault="00457AD2" w:rsidP="00457AD2">
      <w:pPr>
        <w:spacing w:after="0"/>
        <w:rPr>
          <w:rFonts w:ascii="Unistra B" w:hAnsi="Unistra B"/>
        </w:rPr>
      </w:pPr>
      <w:r w:rsidRPr="007A7FE0">
        <w:rPr>
          <w:rFonts w:ascii="Unistra B" w:hAnsi="Unistra B"/>
          <w:u w:val="single"/>
        </w:rPr>
        <w:t>A préciser</w:t>
      </w:r>
      <w:r w:rsidRPr="007A7FE0">
        <w:rPr>
          <w:rFonts w:ascii="Unistra B" w:hAnsi="Unistra B"/>
        </w:rPr>
        <w:t> :</w:t>
      </w:r>
    </w:p>
    <w:p w:rsidR="00457AD2" w:rsidRPr="007A7FE0" w:rsidRDefault="00457AD2" w:rsidP="00457AD2">
      <w:pPr>
        <w:spacing w:after="0"/>
        <w:rPr>
          <w:rFonts w:ascii="Unistra B" w:hAnsi="Unistra B"/>
        </w:rPr>
      </w:pPr>
    </w:p>
    <w:p w:rsidR="00457AD2" w:rsidRPr="007A7FE0" w:rsidRDefault="00457AD2" w:rsidP="008951FA">
      <w:pPr>
        <w:spacing w:after="0"/>
        <w:ind w:firstLine="708"/>
        <w:rPr>
          <w:rFonts w:ascii="Unistra B" w:hAnsi="Unistra B"/>
        </w:rPr>
      </w:pPr>
      <w:r w:rsidRPr="007A7FE0">
        <w:rPr>
          <w:rFonts w:ascii="Segoe UI Symbol" w:hAnsi="Segoe UI Symbol" w:cs="Segoe UI Symbol"/>
        </w:rPr>
        <w:t>☐</w:t>
      </w:r>
      <w:r w:rsidRPr="007A7FE0">
        <w:rPr>
          <w:rFonts w:ascii="Unistra B" w:hAnsi="Unistra B"/>
        </w:rPr>
        <w:t xml:space="preserve"> frais d’investissement</w:t>
      </w:r>
      <w:r w:rsidRPr="007A7FE0">
        <w:rPr>
          <w:rFonts w:ascii="Unistra B" w:hAnsi="Unistra B"/>
          <w:vertAlign w:val="superscript"/>
        </w:rPr>
        <w:footnoteReference w:id="5"/>
      </w:r>
      <w:r w:rsidR="00DB4D52" w:rsidRPr="007A7FE0">
        <w:rPr>
          <w:rFonts w:ascii="Unistra B" w:hAnsi="Unistra B"/>
        </w:rPr>
        <w:t xml:space="preserve">– </w:t>
      </w:r>
      <w:r w:rsidR="00DB4D52" w:rsidRPr="007A7FE0">
        <w:rPr>
          <w:rFonts w:ascii="Unistra B" w:hAnsi="Unistra B"/>
          <w:i/>
          <w:color w:val="808080" w:themeColor="background1" w:themeShade="80"/>
        </w:rPr>
        <w:t>estimation éventuelle :         € TTC</w:t>
      </w:r>
    </w:p>
    <w:p w:rsidR="00457AD2" w:rsidRPr="007A7FE0" w:rsidRDefault="00457AD2" w:rsidP="00457AD2">
      <w:pPr>
        <w:spacing w:after="0"/>
        <w:rPr>
          <w:rFonts w:ascii="Unistra B" w:hAnsi="Unistra B"/>
        </w:rPr>
      </w:pPr>
      <w:r w:rsidRPr="007A7FE0">
        <w:rPr>
          <w:rFonts w:ascii="Unistra B" w:hAnsi="Unistra B"/>
          <w:u w:val="single"/>
        </w:rPr>
        <w:t>A préciser</w:t>
      </w:r>
      <w:r w:rsidRPr="007A7FE0">
        <w:rPr>
          <w:rFonts w:ascii="Unistra B" w:hAnsi="Unistra B"/>
        </w:rPr>
        <w:t> :</w:t>
      </w:r>
    </w:p>
    <w:p w:rsidR="00457AD2" w:rsidRPr="007A7FE0" w:rsidRDefault="00457AD2" w:rsidP="00457AD2">
      <w:pPr>
        <w:spacing w:after="0"/>
        <w:rPr>
          <w:rFonts w:ascii="Unistra B" w:hAnsi="Unistra B"/>
        </w:rPr>
      </w:pPr>
    </w:p>
    <w:p w:rsidR="008951FA" w:rsidRPr="007A7FE0" w:rsidRDefault="00457AD2" w:rsidP="008951FA">
      <w:pPr>
        <w:spacing w:after="0"/>
        <w:ind w:firstLine="708"/>
        <w:rPr>
          <w:rFonts w:ascii="Unistra B" w:hAnsi="Unistra B"/>
        </w:rPr>
      </w:pPr>
      <w:r w:rsidRPr="007A7FE0">
        <w:rPr>
          <w:rFonts w:ascii="Segoe UI Symbol" w:hAnsi="Segoe UI Symbol" w:cs="Segoe UI Symbol"/>
        </w:rPr>
        <w:t>☐</w:t>
      </w:r>
      <w:r w:rsidRPr="007A7FE0">
        <w:rPr>
          <w:rFonts w:ascii="Unistra B" w:hAnsi="Unistra B"/>
        </w:rPr>
        <w:t xml:space="preserve"> </w:t>
      </w:r>
      <w:r w:rsidR="008951FA" w:rsidRPr="007A7FE0">
        <w:rPr>
          <w:rFonts w:ascii="Unistra B" w:hAnsi="Unistra B"/>
        </w:rPr>
        <w:t>frais en personnel (dont heures)</w:t>
      </w:r>
      <w:r w:rsidR="00DB4D52" w:rsidRPr="007A7FE0">
        <w:rPr>
          <w:rFonts w:ascii="Unistra B" w:hAnsi="Unistra B"/>
        </w:rPr>
        <w:t xml:space="preserve"> – </w:t>
      </w:r>
      <w:r w:rsidR="00DB4D52" w:rsidRPr="007A7FE0">
        <w:rPr>
          <w:rFonts w:ascii="Unistra B" w:hAnsi="Unistra B"/>
          <w:i/>
          <w:color w:val="808080" w:themeColor="background1" w:themeShade="80"/>
        </w:rPr>
        <w:t>estimation éventuelle :         € TTC</w:t>
      </w:r>
    </w:p>
    <w:p w:rsidR="001A62DC" w:rsidRPr="007A7FE0" w:rsidRDefault="001A62DC" w:rsidP="001A62DC">
      <w:pPr>
        <w:spacing w:before="120" w:after="0"/>
        <w:rPr>
          <w:rFonts w:ascii="Unistra B" w:hAnsi="Unistra B"/>
        </w:rPr>
      </w:pPr>
      <w:r w:rsidRPr="007A7FE0">
        <w:rPr>
          <w:rFonts w:ascii="Unistra B" w:hAnsi="Unistra B"/>
          <w:u w:val="single"/>
        </w:rPr>
        <w:t>A préciser</w:t>
      </w:r>
      <w:r w:rsidRPr="007A7FE0">
        <w:rPr>
          <w:rFonts w:ascii="Unistra B" w:hAnsi="Unistra B"/>
        </w:rPr>
        <w:t xml:space="preserve"> </w:t>
      </w:r>
      <w:r w:rsidR="008951FA" w:rsidRPr="007A7FE0">
        <w:rPr>
          <w:rFonts w:ascii="Unistra B" w:hAnsi="Unistra B"/>
        </w:rPr>
        <w:t>:</w:t>
      </w:r>
    </w:p>
    <w:p w:rsidR="00C47C10" w:rsidRPr="007A7FE0" w:rsidRDefault="00C47C10" w:rsidP="001A62DC">
      <w:pPr>
        <w:spacing w:before="120" w:after="0"/>
        <w:rPr>
          <w:rFonts w:ascii="Unistra B" w:hAnsi="Unistra B"/>
        </w:rPr>
      </w:pPr>
    </w:p>
    <w:p w:rsidR="008951FA" w:rsidRPr="007A7FE0" w:rsidRDefault="00C47C10" w:rsidP="003D6332">
      <w:pPr>
        <w:spacing w:before="120" w:after="0"/>
        <w:rPr>
          <w:rFonts w:ascii="Unistra B" w:hAnsi="Unistra B"/>
          <w:b/>
        </w:rPr>
      </w:pPr>
      <w:r w:rsidRPr="007A7FE0">
        <w:rPr>
          <w:rFonts w:ascii="Unistra B" w:hAnsi="Unistra B"/>
          <w:b/>
        </w:rPr>
        <w:t xml:space="preserve">2.1.2 </w:t>
      </w:r>
      <w:r w:rsidR="00DB4D52" w:rsidRPr="007A7FE0">
        <w:rPr>
          <w:rFonts w:ascii="Unistra B" w:hAnsi="Unistra B"/>
          <w:b/>
        </w:rPr>
        <w:t>Un c</w:t>
      </w:r>
      <w:r w:rsidR="00CB0E00" w:rsidRPr="007A7FE0">
        <w:rPr>
          <w:rFonts w:ascii="Unistra B" w:hAnsi="Unistra B"/>
          <w:b/>
        </w:rPr>
        <w:t xml:space="preserve">ofinancement </w:t>
      </w:r>
      <w:r w:rsidR="00DB4D52" w:rsidRPr="007A7FE0">
        <w:rPr>
          <w:rFonts w:ascii="Unistra B" w:hAnsi="Unistra B"/>
          <w:b/>
        </w:rPr>
        <w:t xml:space="preserve">est-il </w:t>
      </w:r>
      <w:r w:rsidR="00CB0E00" w:rsidRPr="007A7FE0">
        <w:rPr>
          <w:rFonts w:ascii="Unistra B" w:hAnsi="Unistra B"/>
          <w:b/>
        </w:rPr>
        <w:t>envisagé</w:t>
      </w:r>
      <w:r w:rsidR="00DB4D52" w:rsidRPr="007A7FE0">
        <w:rPr>
          <w:rFonts w:ascii="Unistra B" w:hAnsi="Unistra B"/>
          <w:b/>
        </w:rPr>
        <w:t> ?</w:t>
      </w:r>
    </w:p>
    <w:p w:rsidR="00DB4D52" w:rsidRPr="00D47D5B" w:rsidRDefault="00DB4D52" w:rsidP="00216B35">
      <w:pPr>
        <w:spacing w:after="0"/>
        <w:jc w:val="both"/>
        <w:rPr>
          <w:rFonts w:ascii="Unistra B" w:hAnsi="Unistra B"/>
        </w:rPr>
      </w:pPr>
    </w:p>
    <w:p w:rsidR="00593695" w:rsidRPr="00593695" w:rsidRDefault="00593695" w:rsidP="00216B35">
      <w:pPr>
        <w:spacing w:after="0"/>
        <w:jc w:val="both"/>
        <w:rPr>
          <w:rFonts w:ascii="Unistra B" w:hAnsi="Unistra B"/>
        </w:rPr>
      </w:pPr>
    </w:p>
    <w:p w:rsidR="00B10B85" w:rsidRPr="007A7FE0" w:rsidRDefault="00C47C10" w:rsidP="00B10B85">
      <w:pPr>
        <w:spacing w:after="0"/>
        <w:rPr>
          <w:rFonts w:ascii="Unistra B" w:hAnsi="Unistra B"/>
          <w:b/>
        </w:rPr>
      </w:pPr>
      <w:r w:rsidRPr="007A7FE0">
        <w:rPr>
          <w:rFonts w:ascii="Unistra B" w:hAnsi="Unistra B"/>
          <w:b/>
        </w:rPr>
        <w:t xml:space="preserve">2.1.3 </w:t>
      </w:r>
      <w:r w:rsidR="00B10B85" w:rsidRPr="007A7FE0">
        <w:rPr>
          <w:rFonts w:ascii="Unistra B" w:hAnsi="Unistra B"/>
          <w:b/>
        </w:rPr>
        <w:t>Articulations éventuelles avec des dispositifs analogues ?</w:t>
      </w:r>
    </w:p>
    <w:p w:rsidR="00D1715C" w:rsidRDefault="00D1715C" w:rsidP="00B10B85">
      <w:pPr>
        <w:spacing w:after="0"/>
        <w:rPr>
          <w:rFonts w:ascii="Unistra B" w:hAnsi="Unistra B"/>
          <w:b/>
        </w:rPr>
      </w:pPr>
    </w:p>
    <w:p w:rsidR="007A7FE0" w:rsidRPr="007A7FE0" w:rsidRDefault="007A7FE0" w:rsidP="00B10B85">
      <w:pPr>
        <w:spacing w:after="0"/>
        <w:rPr>
          <w:rFonts w:ascii="Unistra B" w:hAnsi="Unistra B"/>
          <w:b/>
        </w:rPr>
      </w:pPr>
    </w:p>
    <w:p w:rsidR="00D1715C" w:rsidRPr="007A7FE0" w:rsidRDefault="00C47C10" w:rsidP="00C47C10">
      <w:pPr>
        <w:pStyle w:val="Sansinterligne"/>
        <w:rPr>
          <w:rFonts w:ascii="Unistra B" w:hAnsi="Unistra B"/>
          <w:b/>
          <w:color w:val="1F4D78"/>
          <w:sz w:val="28"/>
          <w:szCs w:val="28"/>
        </w:rPr>
      </w:pPr>
      <w:r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2.2</w:t>
      </w:r>
      <w:r w:rsidRPr="007A7FE0">
        <w:rPr>
          <w:rFonts w:ascii="Unistra B" w:hAnsi="Unistra B"/>
          <w:b/>
          <w:color w:val="1F4D78"/>
          <w:sz w:val="28"/>
          <w:szCs w:val="28"/>
        </w:rPr>
        <w:t xml:space="preserve"> </w:t>
      </w:r>
      <w:r w:rsidR="00D1715C"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Impacts numérique et/ou </w:t>
      </w:r>
      <w:proofErr w:type="spellStart"/>
      <w:r w:rsidR="00D1715C"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bâtimentaire</w:t>
      </w:r>
      <w:proofErr w:type="spellEnd"/>
      <w:r w:rsidR="00D1715C" w:rsidRPr="007A7FE0">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w:t>
      </w:r>
    </w:p>
    <w:p w:rsidR="00D1715C" w:rsidRPr="007A7FE0" w:rsidRDefault="00D1715C" w:rsidP="00D1715C">
      <w:pPr>
        <w:spacing w:before="120" w:after="0"/>
        <w:jc w:val="both"/>
        <w:rPr>
          <w:rFonts w:ascii="Unistra B" w:hAnsi="Unistra B"/>
          <w:b/>
        </w:rPr>
      </w:pPr>
      <w:r w:rsidRPr="007A7FE0">
        <w:rPr>
          <w:rFonts w:ascii="Unistra B" w:hAnsi="Unistra B"/>
          <w:b/>
        </w:rPr>
        <w:t xml:space="preserve">La demande nécessite-t-elle un aménagement </w:t>
      </w:r>
      <w:proofErr w:type="spellStart"/>
      <w:r w:rsidRPr="007A7FE0">
        <w:rPr>
          <w:rFonts w:ascii="Unistra B" w:hAnsi="Unistra B"/>
          <w:b/>
        </w:rPr>
        <w:t>bâtimentaire</w:t>
      </w:r>
      <w:proofErr w:type="spellEnd"/>
      <w:r w:rsidRPr="007A7FE0">
        <w:rPr>
          <w:rFonts w:ascii="Unistra B" w:hAnsi="Unistra B"/>
          <w:b/>
        </w:rPr>
        <w:t xml:space="preserve"> et/ou numérique spécifique ? </w:t>
      </w:r>
    </w:p>
    <w:p w:rsidR="00D1715C" w:rsidRPr="00D47D5B" w:rsidRDefault="00D1715C" w:rsidP="00D1715C">
      <w:pPr>
        <w:spacing w:after="0"/>
        <w:jc w:val="both"/>
        <w:rPr>
          <w:rFonts w:ascii="Unistra B" w:hAnsi="Unistra B"/>
          <w:i/>
          <w:color w:val="1F497D"/>
        </w:rPr>
      </w:pPr>
      <w:r w:rsidRPr="00D47D5B">
        <w:rPr>
          <w:rFonts w:ascii="Unistra B" w:hAnsi="Unistra B"/>
          <w:i/>
          <w:color w:val="1F497D"/>
        </w:rPr>
        <w:t>Les porteurs préciseront ici les éventuels développements informatiques et/ou numériques</w:t>
      </w:r>
      <w:r w:rsidRPr="007A7FE0">
        <w:rPr>
          <w:rStyle w:val="Appelnotedebasdep"/>
          <w:rFonts w:ascii="Unistra B" w:hAnsi="Unistra B"/>
          <w:i/>
          <w:color w:val="1F497D"/>
        </w:rPr>
        <w:footnoteReference w:id="6"/>
      </w:r>
      <w:r w:rsidRPr="007A7FE0">
        <w:rPr>
          <w:rFonts w:ascii="Unistra B" w:hAnsi="Unistra B"/>
          <w:i/>
          <w:color w:val="1F497D"/>
        </w:rPr>
        <w:t xml:space="preserve"> </w:t>
      </w:r>
      <w:r w:rsidRPr="00D47D5B">
        <w:rPr>
          <w:rFonts w:ascii="Unistra B" w:hAnsi="Unistra B"/>
          <w:i/>
          <w:color w:val="1F497D"/>
        </w:rPr>
        <w:t>ou travaux et aménagements engendrés par le projet nécessitant l’implication de la DNUM ou de la DPI. La présente demande a-t-elle fait l’objet d’une discussion avec la DPI et/ou la DNUM ?</w:t>
      </w:r>
    </w:p>
    <w:p w:rsidR="007A7FE0" w:rsidRPr="00593695" w:rsidRDefault="007A7FE0" w:rsidP="00D1715C">
      <w:pPr>
        <w:spacing w:after="0"/>
        <w:jc w:val="both"/>
        <w:rPr>
          <w:rFonts w:ascii="Unistra B" w:hAnsi="Unistra B"/>
        </w:rPr>
      </w:pPr>
    </w:p>
    <w:p w:rsidR="00593695" w:rsidRPr="00593695" w:rsidRDefault="00593695" w:rsidP="00D1715C">
      <w:pPr>
        <w:spacing w:after="0"/>
        <w:jc w:val="both"/>
        <w:rPr>
          <w:rFonts w:ascii="Unistra B" w:hAnsi="Unistra B"/>
        </w:rPr>
      </w:pPr>
    </w:p>
    <w:p w:rsidR="000C4A2D" w:rsidRPr="002D023E" w:rsidRDefault="000C4A2D" w:rsidP="000C4A2D">
      <w:r>
        <w:rPr>
          <w:rFonts w:ascii="Unistra B" w:hAnsi="Unistra B"/>
          <w:bCs/>
          <w:color w:val="548DD4"/>
          <w:sz w:val="24"/>
          <w:szCs w:val="24"/>
          <w14:shadow w14:blurRad="50800" w14:dist="38100" w14:dir="2700000" w14:sx="100000" w14:sy="100000" w14:kx="0" w14:ky="0" w14:algn="tl">
            <w14:srgbClr w14:val="000000">
              <w14:alpha w14:val="60000"/>
            </w14:srgbClr>
          </w14:shadow>
        </w:rPr>
        <w:t>2.3</w:t>
      </w:r>
      <w:r w:rsidRPr="000C4A2D">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 Impacts sur les maquettes de formation</w:t>
      </w:r>
    </w:p>
    <w:p w:rsidR="000C4A2D" w:rsidRPr="00D47D5B" w:rsidRDefault="000C4A2D" w:rsidP="000C4A2D">
      <w:pPr>
        <w:spacing w:before="120"/>
        <w:jc w:val="both"/>
        <w:rPr>
          <w:rFonts w:ascii="Unistra B" w:hAnsi="Unistra B"/>
          <w:i/>
          <w:color w:val="1F497D"/>
        </w:rPr>
      </w:pPr>
      <w:r w:rsidRPr="00D47D5B">
        <w:rPr>
          <w:rFonts w:ascii="Unistra B" w:hAnsi="Unistra B"/>
          <w:i/>
          <w:color w:val="1F497D"/>
        </w:rPr>
        <w:t>Le porteur précisera ici les impacts sur les maquettes des formations impliquées (éventuelles modifications – MECC).</w:t>
      </w:r>
    </w:p>
    <w:p w:rsidR="00593695" w:rsidRDefault="00593695" w:rsidP="00B10B85">
      <w:pPr>
        <w:spacing w:after="0"/>
        <w:rPr>
          <w:rFonts w:ascii="Unistra B" w:hAnsi="Unistra B"/>
          <w:b/>
        </w:rPr>
      </w:pPr>
    </w:p>
    <w:p w:rsidR="00870E8B" w:rsidRDefault="00870E8B" w:rsidP="00B10B85">
      <w:pPr>
        <w:spacing w:after="0"/>
        <w:rPr>
          <w:rFonts w:ascii="Unistra B" w:hAnsi="Unistra B"/>
          <w:b/>
        </w:rPr>
      </w:pPr>
    </w:p>
    <w:p w:rsidR="00870E8B" w:rsidRDefault="00870E8B" w:rsidP="00B10B85">
      <w:pPr>
        <w:spacing w:after="0"/>
        <w:rPr>
          <w:rFonts w:ascii="Unistra B" w:hAnsi="Unistra B"/>
          <w:b/>
        </w:rPr>
      </w:pPr>
    </w:p>
    <w:p w:rsidR="00870E8B" w:rsidRDefault="00870E8B" w:rsidP="00B10B85">
      <w:pPr>
        <w:spacing w:after="0"/>
        <w:rPr>
          <w:rFonts w:ascii="Unistra B" w:hAnsi="Unistra B"/>
          <w:b/>
        </w:rPr>
      </w:pPr>
    </w:p>
    <w:p w:rsidR="00DF06AC" w:rsidRDefault="00DF06AC" w:rsidP="00B10B85">
      <w:pPr>
        <w:spacing w:after="0"/>
        <w:rPr>
          <w:rFonts w:ascii="Unistra B" w:hAnsi="Unistra B"/>
          <w:b/>
        </w:rPr>
      </w:pPr>
    </w:p>
    <w:p w:rsidR="00D47D5B" w:rsidRDefault="00D47D5B" w:rsidP="00B10B85">
      <w:pPr>
        <w:spacing w:after="0"/>
        <w:rPr>
          <w:rFonts w:ascii="Unistra B" w:hAnsi="Unistra B"/>
          <w:b/>
        </w:rPr>
      </w:pPr>
    </w:p>
    <w:p w:rsidR="00D47D5B" w:rsidRDefault="00D47D5B" w:rsidP="00B10B85">
      <w:pPr>
        <w:spacing w:after="0"/>
        <w:rPr>
          <w:rFonts w:ascii="Unistra B" w:hAnsi="Unistra B"/>
          <w:b/>
        </w:rPr>
      </w:pPr>
    </w:p>
    <w:p w:rsidR="00DF06AC" w:rsidRPr="007A7FE0" w:rsidRDefault="00DF06AC" w:rsidP="00B10B85">
      <w:pPr>
        <w:spacing w:after="0"/>
        <w:rPr>
          <w:rFonts w:ascii="Unistra B" w:hAnsi="Unistra B"/>
          <w:b/>
        </w:rPr>
      </w:pPr>
    </w:p>
    <w:p w:rsidR="007E58FC" w:rsidRPr="007A7FE0" w:rsidRDefault="00D1715C" w:rsidP="00216B35">
      <w:pPr>
        <w:spacing w:after="0"/>
        <w:jc w:val="both"/>
        <w:rPr>
          <w:rFonts w:ascii="Unistra B" w:hAnsi="Unistra B"/>
          <w:b/>
          <w:color w:val="1F4D78"/>
          <w:sz w:val="24"/>
          <w:szCs w:val="24"/>
        </w:rPr>
      </w:pPr>
      <w:r w:rsidRPr="007A7FE0">
        <w:rPr>
          <w:rFonts w:ascii="Unistra B" w:hAnsi="Unistra B"/>
          <w:b/>
          <w:color w:val="1F4D78"/>
          <w:sz w:val="28"/>
          <w:szCs w:val="28"/>
        </w:rPr>
        <w:t>I</w:t>
      </w:r>
      <w:r w:rsidR="00C47C10" w:rsidRPr="007A7FE0">
        <w:rPr>
          <w:rFonts w:ascii="Unistra B" w:hAnsi="Unistra B"/>
          <w:b/>
          <w:color w:val="1F4D78"/>
          <w:sz w:val="28"/>
          <w:szCs w:val="28"/>
        </w:rPr>
        <w:t>II</w:t>
      </w:r>
      <w:r w:rsidRPr="007A7FE0">
        <w:rPr>
          <w:rFonts w:ascii="Unistra B" w:hAnsi="Unistra B"/>
          <w:b/>
          <w:color w:val="1F4D78"/>
          <w:sz w:val="28"/>
          <w:szCs w:val="28"/>
        </w:rPr>
        <w:t xml:space="preserve">. Caractéristiques du(des) dispositif(s) envisagé(s) </w:t>
      </w:r>
      <w:r w:rsidRPr="007A7FE0">
        <w:rPr>
          <w:rFonts w:ascii="Unistra B" w:hAnsi="Unistra B"/>
          <w:b/>
          <w:color w:val="1F4D78"/>
          <w:sz w:val="24"/>
          <w:szCs w:val="24"/>
        </w:rPr>
        <w:t>(selon la nature du projet)</w:t>
      </w:r>
    </w:p>
    <w:p w:rsidR="00D1715C" w:rsidRPr="007A7FE0" w:rsidRDefault="00D1715C" w:rsidP="00216B35">
      <w:pPr>
        <w:spacing w:after="0"/>
        <w:jc w:val="both"/>
        <w:rPr>
          <w:rFonts w:ascii="Unistra B" w:hAnsi="Unistra B"/>
        </w:rPr>
      </w:pPr>
    </w:p>
    <w:p w:rsidR="00D1715C" w:rsidRPr="003D79FA" w:rsidRDefault="00C47C10" w:rsidP="00D1715C">
      <w:pPr>
        <w:spacing w:after="0"/>
        <w:jc w:val="both"/>
        <w:outlineLvl w:val="0"/>
        <w:rPr>
          <w:rFonts w:ascii="Unistra B" w:hAnsi="Unistra B"/>
          <w:bCs/>
          <w:color w:val="548DD4"/>
          <w:sz w:val="24"/>
          <w:szCs w:val="24"/>
          <w14:shadow w14:blurRad="50800" w14:dist="38100" w14:dir="2700000" w14:sx="100000" w14:sy="100000" w14:kx="0" w14:ky="0" w14:algn="tl">
            <w14:srgbClr w14:val="000000">
              <w14:alpha w14:val="60000"/>
            </w14:srgbClr>
          </w14:shadow>
        </w:rPr>
      </w:pPr>
      <w:r w:rsidRPr="003D79FA">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3. 1 </w:t>
      </w:r>
      <w:r w:rsidR="00D1715C" w:rsidRPr="003D79FA">
        <w:rPr>
          <w:rFonts w:ascii="Unistra B" w:hAnsi="Unistra B"/>
          <w:bCs/>
          <w:color w:val="548DD4"/>
          <w:sz w:val="24"/>
          <w:szCs w:val="24"/>
          <w14:shadow w14:blurRad="50800" w14:dist="38100" w14:dir="2700000" w14:sx="100000" w14:sy="100000" w14:kx="0" w14:ky="0" w14:algn="tl">
            <w14:srgbClr w14:val="000000">
              <w14:alpha w14:val="60000"/>
            </w14:srgbClr>
          </w14:shadow>
        </w:rPr>
        <w:t>A compléter uniquement pour les dispositifs numériques et ou plateformes</w:t>
      </w:r>
    </w:p>
    <w:p w:rsidR="00DF06AC" w:rsidRDefault="00DF06AC" w:rsidP="00DF06AC">
      <w:pPr>
        <w:numPr>
          <w:ilvl w:val="0"/>
          <w:numId w:val="42"/>
        </w:numPr>
        <w:suppressAutoHyphens w:val="0"/>
        <w:spacing w:after="0" w:line="240" w:lineRule="auto"/>
        <w:outlineLvl w:val="0"/>
        <w:rPr>
          <w:rFonts w:ascii="Unistra B" w:hAnsi="Unistra B"/>
          <w:color w:val="1F497D"/>
        </w:rPr>
      </w:pPr>
      <w:r>
        <w:rPr>
          <w:rFonts w:ascii="Unistra B" w:hAnsi="Unistra B"/>
          <w:color w:val="1F497D"/>
        </w:rPr>
        <w:t xml:space="preserve">Localisation de la salle(s). </w:t>
      </w:r>
      <w:r w:rsidRPr="00DF06AC">
        <w:rPr>
          <w:rFonts w:ascii="Unistra B" w:hAnsi="Unistra B"/>
          <w:i/>
          <w:color w:val="1F497D"/>
        </w:rPr>
        <w:t>Merci de préciser si celle-ci est directement gérée par la composante.</w:t>
      </w:r>
    </w:p>
    <w:p w:rsidR="00DF06AC" w:rsidRPr="00D47D5B" w:rsidRDefault="00DF06AC" w:rsidP="00DF06AC">
      <w:pPr>
        <w:suppressAutoHyphens w:val="0"/>
        <w:spacing w:after="0" w:line="240" w:lineRule="auto"/>
        <w:ind w:left="360"/>
        <w:outlineLvl w:val="0"/>
        <w:rPr>
          <w:rFonts w:ascii="Unistra B" w:hAnsi="Unistra B"/>
        </w:rPr>
      </w:pPr>
    </w:p>
    <w:p w:rsidR="003F15E2" w:rsidRDefault="00CF1170" w:rsidP="00DF06AC">
      <w:pPr>
        <w:numPr>
          <w:ilvl w:val="0"/>
          <w:numId w:val="42"/>
        </w:numPr>
        <w:suppressAutoHyphens w:val="0"/>
        <w:spacing w:after="0" w:line="240" w:lineRule="auto"/>
        <w:outlineLvl w:val="0"/>
        <w:rPr>
          <w:rFonts w:ascii="Unistra B" w:hAnsi="Unistra B"/>
          <w:color w:val="1F497D"/>
        </w:rPr>
      </w:pPr>
      <w:r w:rsidRPr="003F15E2">
        <w:rPr>
          <w:rFonts w:ascii="Unistra B" w:hAnsi="Unistra B"/>
          <w:color w:val="1F497D"/>
        </w:rPr>
        <w:t>Les o</w:t>
      </w:r>
      <w:r w:rsidR="003F15E2">
        <w:rPr>
          <w:rFonts w:ascii="Unistra B" w:hAnsi="Unistra B"/>
          <w:color w:val="1F497D"/>
        </w:rPr>
        <w:t>bjectifs pédagogiques poursuivis</w:t>
      </w:r>
    </w:p>
    <w:p w:rsidR="00DF06AC" w:rsidRPr="00D47D5B" w:rsidRDefault="00DF06AC" w:rsidP="00DF06AC">
      <w:pPr>
        <w:suppressAutoHyphens w:val="0"/>
        <w:spacing w:after="0" w:line="240" w:lineRule="auto"/>
        <w:ind w:left="720"/>
        <w:outlineLvl w:val="0"/>
        <w:rPr>
          <w:rFonts w:ascii="Unistra B" w:hAnsi="Unistra B"/>
        </w:rPr>
      </w:pPr>
    </w:p>
    <w:p w:rsidR="00CF1170" w:rsidRDefault="00CF1170" w:rsidP="00CF1170">
      <w:pPr>
        <w:numPr>
          <w:ilvl w:val="0"/>
          <w:numId w:val="42"/>
        </w:numPr>
        <w:suppressAutoHyphens w:val="0"/>
        <w:spacing w:after="0" w:line="240" w:lineRule="auto"/>
        <w:outlineLvl w:val="0"/>
        <w:rPr>
          <w:rFonts w:ascii="Unistra B" w:hAnsi="Unistra B"/>
          <w:color w:val="1F497D"/>
        </w:rPr>
      </w:pPr>
      <w:r w:rsidRPr="003F15E2">
        <w:rPr>
          <w:rFonts w:ascii="Unistra B" w:hAnsi="Unistra B"/>
          <w:color w:val="1F497D"/>
        </w:rPr>
        <w:t xml:space="preserve">Type d’équipement et fonctionnalités </w:t>
      </w:r>
      <w:r w:rsidR="003F15E2">
        <w:rPr>
          <w:rFonts w:ascii="Unistra B" w:hAnsi="Unistra B"/>
          <w:color w:val="1F497D"/>
        </w:rPr>
        <w:t>envisagés</w:t>
      </w:r>
      <w:r w:rsidRPr="003F15E2">
        <w:rPr>
          <w:rFonts w:ascii="Unistra B" w:hAnsi="Unistra B"/>
          <w:color w:val="1F497D"/>
        </w:rPr>
        <w:t xml:space="preserve"> </w:t>
      </w:r>
    </w:p>
    <w:p w:rsidR="00DF06AC" w:rsidRPr="00D47D5B" w:rsidRDefault="00DF06AC" w:rsidP="00DF06AC">
      <w:pPr>
        <w:suppressAutoHyphens w:val="0"/>
        <w:spacing w:after="0" w:line="240" w:lineRule="auto"/>
        <w:outlineLvl w:val="0"/>
        <w:rPr>
          <w:rFonts w:ascii="Unistra B" w:hAnsi="Unistra B"/>
        </w:rPr>
      </w:pPr>
    </w:p>
    <w:p w:rsidR="00CF1170" w:rsidRDefault="00CF1170" w:rsidP="00CF1170">
      <w:pPr>
        <w:numPr>
          <w:ilvl w:val="0"/>
          <w:numId w:val="42"/>
        </w:numPr>
        <w:suppressAutoHyphens w:val="0"/>
        <w:spacing w:after="0" w:line="240" w:lineRule="auto"/>
        <w:outlineLvl w:val="0"/>
        <w:rPr>
          <w:rFonts w:ascii="Unistra B" w:hAnsi="Unistra B"/>
          <w:color w:val="1F497D"/>
        </w:rPr>
      </w:pPr>
      <w:r w:rsidRPr="003F15E2">
        <w:rPr>
          <w:rFonts w:ascii="Unistra B" w:hAnsi="Unistra B"/>
          <w:color w:val="1F497D"/>
        </w:rPr>
        <w:t>Les formats et caractéristiques des enseignements (innovants)</w:t>
      </w:r>
    </w:p>
    <w:p w:rsidR="00DF06AC" w:rsidRPr="00DF06AC" w:rsidRDefault="00DF06AC" w:rsidP="00DF06AC">
      <w:pPr>
        <w:suppressAutoHyphens w:val="0"/>
        <w:spacing w:after="0" w:line="240" w:lineRule="auto"/>
        <w:outlineLvl w:val="0"/>
        <w:rPr>
          <w:rFonts w:ascii="Unistra B" w:hAnsi="Unistra B"/>
          <w:color w:val="1F497D"/>
        </w:rPr>
      </w:pPr>
    </w:p>
    <w:p w:rsidR="00CF1170" w:rsidRDefault="00CF1170" w:rsidP="00CF1170">
      <w:pPr>
        <w:numPr>
          <w:ilvl w:val="0"/>
          <w:numId w:val="42"/>
        </w:numPr>
        <w:suppressAutoHyphens w:val="0"/>
        <w:spacing w:after="0" w:line="240" w:lineRule="auto"/>
        <w:outlineLvl w:val="0"/>
        <w:rPr>
          <w:rFonts w:ascii="Unistra B" w:hAnsi="Unistra B"/>
          <w:color w:val="1F497D"/>
        </w:rPr>
      </w:pPr>
      <w:r w:rsidRPr="003F15E2">
        <w:rPr>
          <w:rFonts w:ascii="Unistra B" w:hAnsi="Unistra B"/>
          <w:color w:val="1F497D"/>
        </w:rPr>
        <w:t xml:space="preserve">Les modalités d’utilisation et d’appropriation par les étudiants </w:t>
      </w:r>
      <w:proofErr w:type="spellStart"/>
      <w:r w:rsidRPr="003F15E2">
        <w:rPr>
          <w:rFonts w:ascii="Unistra B" w:hAnsi="Unistra B"/>
          <w:color w:val="1F497D"/>
        </w:rPr>
        <w:t>Unistra</w:t>
      </w:r>
      <w:proofErr w:type="spellEnd"/>
      <w:r w:rsidRPr="003F15E2">
        <w:rPr>
          <w:rFonts w:ascii="Unistra B" w:hAnsi="Unistra B"/>
          <w:color w:val="1F497D"/>
        </w:rPr>
        <w:t xml:space="preserve"> </w:t>
      </w:r>
    </w:p>
    <w:p w:rsidR="00DF06AC" w:rsidRPr="00D47D5B" w:rsidRDefault="00DF06AC" w:rsidP="00DF06AC">
      <w:pPr>
        <w:suppressAutoHyphens w:val="0"/>
        <w:spacing w:after="0" w:line="240" w:lineRule="auto"/>
        <w:outlineLvl w:val="0"/>
        <w:rPr>
          <w:rFonts w:ascii="Unistra B" w:hAnsi="Unistra B"/>
        </w:rPr>
      </w:pPr>
    </w:p>
    <w:p w:rsidR="00046E49" w:rsidRDefault="00CF1170" w:rsidP="00046E49">
      <w:pPr>
        <w:numPr>
          <w:ilvl w:val="0"/>
          <w:numId w:val="42"/>
        </w:numPr>
        <w:suppressAutoHyphens w:val="0"/>
        <w:spacing w:after="0" w:line="240" w:lineRule="auto"/>
        <w:outlineLvl w:val="0"/>
        <w:rPr>
          <w:rFonts w:ascii="Unistra B" w:hAnsi="Unistra B"/>
          <w:bCs/>
          <w14:shadow w14:blurRad="50800" w14:dist="38100" w14:dir="2700000" w14:sx="100000" w14:sy="100000" w14:kx="0" w14:ky="0" w14:algn="tl">
            <w14:srgbClr w14:val="000000">
              <w14:alpha w14:val="60000"/>
            </w14:srgbClr>
          </w14:shadow>
        </w:rPr>
      </w:pPr>
      <w:r w:rsidRPr="003F15E2">
        <w:rPr>
          <w:rFonts w:ascii="Unistra B" w:hAnsi="Unistra B"/>
          <w:color w:val="1F497D"/>
        </w:rPr>
        <w:t>Les indicateurs de réussite</w:t>
      </w:r>
      <w:r w:rsidRPr="00C112A9">
        <w:rPr>
          <w:rFonts w:ascii="Unistra B" w:hAnsi="Unistra B"/>
          <w:vertAlign w:val="superscript"/>
        </w:rPr>
        <w:footnoteReference w:id="7"/>
      </w:r>
      <w:r w:rsidRPr="00C112A9">
        <w:rPr>
          <w:rFonts w:ascii="Unistra B" w:hAnsi="Unistra B"/>
        </w:rPr>
        <w:t xml:space="preserve"> </w:t>
      </w:r>
      <w:r w:rsidRPr="003F15E2">
        <w:rPr>
          <w:rFonts w:ascii="Unistra B" w:hAnsi="Unistra B"/>
          <w:color w:val="1F497D"/>
        </w:rPr>
        <w:t>du projet envisagés</w:t>
      </w:r>
    </w:p>
    <w:p w:rsidR="00DF06AC" w:rsidRPr="00DF06AC" w:rsidRDefault="00DF06AC" w:rsidP="00DF06AC">
      <w:pPr>
        <w:suppressAutoHyphens w:val="0"/>
        <w:spacing w:after="0" w:line="240" w:lineRule="auto"/>
        <w:outlineLvl w:val="0"/>
        <w:rPr>
          <w:rFonts w:ascii="Unistra B" w:hAnsi="Unistra B"/>
          <w:bCs/>
          <w14:shadow w14:blurRad="50800" w14:dist="38100" w14:dir="2700000" w14:sx="100000" w14:sy="100000" w14:kx="0" w14:ky="0" w14:algn="tl">
            <w14:srgbClr w14:val="000000">
              <w14:alpha w14:val="60000"/>
            </w14:srgbClr>
          </w14:shadow>
        </w:rPr>
      </w:pPr>
    </w:p>
    <w:p w:rsidR="00D1715C" w:rsidRPr="003D79FA" w:rsidRDefault="00C47C10" w:rsidP="00D1715C">
      <w:pPr>
        <w:spacing w:before="240" w:after="120"/>
        <w:jc w:val="both"/>
        <w:outlineLvl w:val="0"/>
        <w:rPr>
          <w:rFonts w:ascii="Unistra B" w:hAnsi="Unistra B"/>
          <w:bCs/>
          <w:color w:val="548DD4"/>
          <w:sz w:val="24"/>
          <w:szCs w:val="24"/>
          <w14:shadow w14:blurRad="50800" w14:dist="38100" w14:dir="2700000" w14:sx="100000" w14:sy="100000" w14:kx="0" w14:ky="0" w14:algn="tl">
            <w14:srgbClr w14:val="000000">
              <w14:alpha w14:val="60000"/>
            </w14:srgbClr>
          </w14:shadow>
        </w:rPr>
      </w:pPr>
      <w:r w:rsidRPr="003D79FA">
        <w:rPr>
          <w:rFonts w:ascii="Unistra B" w:hAnsi="Unistra B"/>
          <w:bCs/>
          <w:color w:val="548DD4"/>
          <w:sz w:val="24"/>
          <w:szCs w:val="24"/>
          <w14:shadow w14:blurRad="50800" w14:dist="38100" w14:dir="2700000" w14:sx="100000" w14:sy="100000" w14:kx="0" w14:ky="0" w14:algn="tl">
            <w14:srgbClr w14:val="000000">
              <w14:alpha w14:val="60000"/>
            </w14:srgbClr>
          </w14:shadow>
        </w:rPr>
        <w:t xml:space="preserve">3.2 </w:t>
      </w:r>
      <w:r w:rsidR="00D1715C" w:rsidRPr="003D79FA">
        <w:rPr>
          <w:rFonts w:ascii="Unistra B" w:hAnsi="Unistra B"/>
          <w:bCs/>
          <w:color w:val="548DD4"/>
          <w:sz w:val="24"/>
          <w:szCs w:val="24"/>
          <w14:shadow w14:blurRad="50800" w14:dist="38100" w14:dir="2700000" w14:sx="100000" w14:sy="100000" w14:kx="0" w14:ky="0" w14:algn="tl">
            <w14:srgbClr w14:val="000000">
              <w14:alpha w14:val="60000"/>
            </w14:srgbClr>
          </w14:shadow>
        </w:rPr>
        <w:t>A compléter uniquement pour la mise en œuvre d’espaces de travail et de pédagogie innovants</w:t>
      </w:r>
    </w:p>
    <w:p w:rsidR="003F15E2" w:rsidRDefault="00DF06AC" w:rsidP="003F15E2">
      <w:pPr>
        <w:numPr>
          <w:ilvl w:val="0"/>
          <w:numId w:val="44"/>
        </w:numPr>
        <w:suppressAutoHyphens w:val="0"/>
        <w:spacing w:after="0" w:line="240" w:lineRule="auto"/>
        <w:jc w:val="both"/>
        <w:outlineLvl w:val="0"/>
        <w:rPr>
          <w:rFonts w:ascii="Unistra B" w:hAnsi="Unistra B"/>
          <w:color w:val="1F497D"/>
        </w:rPr>
      </w:pPr>
      <w:r>
        <w:rPr>
          <w:rFonts w:ascii="Unistra B" w:hAnsi="Unistra B"/>
          <w:color w:val="1F497D"/>
        </w:rPr>
        <w:t xml:space="preserve">Localisation de la salle(s). </w:t>
      </w:r>
      <w:r w:rsidRPr="00DF06AC">
        <w:rPr>
          <w:rFonts w:ascii="Unistra B" w:hAnsi="Unistra B"/>
          <w:i/>
          <w:color w:val="1F497D"/>
        </w:rPr>
        <w:t>Merci de préciser si celle-ci est directement gérée par la composante.</w:t>
      </w:r>
    </w:p>
    <w:p w:rsidR="003F15E2" w:rsidRPr="00D47D5B" w:rsidRDefault="003F15E2" w:rsidP="003F15E2">
      <w:pPr>
        <w:suppressAutoHyphens w:val="0"/>
        <w:spacing w:after="0" w:line="240" w:lineRule="auto"/>
        <w:ind w:left="360"/>
        <w:jc w:val="both"/>
        <w:outlineLvl w:val="0"/>
        <w:rPr>
          <w:rFonts w:ascii="Unistra B" w:hAnsi="Unistra B"/>
        </w:rPr>
      </w:pPr>
    </w:p>
    <w:p w:rsidR="003F15E2" w:rsidRDefault="003F15E2" w:rsidP="003F15E2">
      <w:pPr>
        <w:numPr>
          <w:ilvl w:val="0"/>
          <w:numId w:val="44"/>
        </w:numPr>
        <w:suppressAutoHyphens w:val="0"/>
        <w:spacing w:after="0" w:line="240" w:lineRule="auto"/>
        <w:jc w:val="both"/>
        <w:outlineLvl w:val="0"/>
        <w:rPr>
          <w:rFonts w:ascii="Unistra B" w:hAnsi="Unistra B"/>
          <w:color w:val="1F497D"/>
        </w:rPr>
      </w:pPr>
      <w:r w:rsidRPr="009F4261">
        <w:rPr>
          <w:rFonts w:ascii="Unistra B" w:hAnsi="Unistra B"/>
          <w:color w:val="1F497D"/>
        </w:rPr>
        <w:t>Les objectifs pédagogiques poursuivis</w:t>
      </w:r>
    </w:p>
    <w:p w:rsidR="00DF06AC" w:rsidRPr="00D47D5B" w:rsidRDefault="00DF06AC" w:rsidP="00DF06AC">
      <w:pPr>
        <w:suppressAutoHyphens w:val="0"/>
        <w:spacing w:after="0" w:line="240" w:lineRule="auto"/>
        <w:jc w:val="both"/>
        <w:outlineLvl w:val="0"/>
        <w:rPr>
          <w:rFonts w:ascii="Unistra B" w:hAnsi="Unistra B"/>
        </w:rPr>
      </w:pPr>
    </w:p>
    <w:p w:rsidR="003F15E2" w:rsidRDefault="003F15E2" w:rsidP="003F15E2">
      <w:pPr>
        <w:numPr>
          <w:ilvl w:val="0"/>
          <w:numId w:val="44"/>
        </w:numPr>
        <w:suppressAutoHyphens w:val="0"/>
        <w:spacing w:after="0" w:line="240" w:lineRule="auto"/>
        <w:jc w:val="both"/>
        <w:outlineLvl w:val="0"/>
        <w:rPr>
          <w:rFonts w:ascii="Unistra B" w:hAnsi="Unistra B"/>
          <w:color w:val="1F497D"/>
        </w:rPr>
      </w:pPr>
      <w:r w:rsidRPr="009F4261">
        <w:rPr>
          <w:rFonts w:ascii="Unistra B" w:hAnsi="Unistra B"/>
          <w:color w:val="1F497D"/>
        </w:rPr>
        <w:t xml:space="preserve">Le type de pratiques pédagogiques envisagées </w:t>
      </w:r>
    </w:p>
    <w:p w:rsidR="00DF06AC" w:rsidRPr="00DF06AC" w:rsidRDefault="00DF06AC" w:rsidP="00DF06AC">
      <w:pPr>
        <w:suppressAutoHyphens w:val="0"/>
        <w:spacing w:after="0" w:line="240" w:lineRule="auto"/>
        <w:jc w:val="both"/>
        <w:outlineLvl w:val="0"/>
        <w:rPr>
          <w:rFonts w:ascii="Unistra B" w:hAnsi="Unistra B"/>
          <w:color w:val="1F497D"/>
        </w:rPr>
      </w:pPr>
    </w:p>
    <w:p w:rsidR="003F15E2" w:rsidRDefault="003F15E2" w:rsidP="003F15E2">
      <w:pPr>
        <w:numPr>
          <w:ilvl w:val="0"/>
          <w:numId w:val="44"/>
        </w:numPr>
        <w:suppressAutoHyphens w:val="0"/>
        <w:spacing w:after="0" w:line="240" w:lineRule="auto"/>
        <w:jc w:val="both"/>
        <w:outlineLvl w:val="0"/>
        <w:rPr>
          <w:rFonts w:ascii="Unistra B" w:hAnsi="Unistra B"/>
          <w:color w:val="1F497D"/>
        </w:rPr>
      </w:pPr>
      <w:r w:rsidRPr="009F4261">
        <w:rPr>
          <w:rFonts w:ascii="Unistra B" w:hAnsi="Unistra B"/>
          <w:color w:val="1F497D"/>
        </w:rPr>
        <w:t xml:space="preserve">Les configurations de la salle envisagées, selon le type de travail (en mode de travail linéaire, en îlot, en demi-cercle, etc.). </w:t>
      </w:r>
      <w:r w:rsidRPr="009F4261">
        <w:rPr>
          <w:rFonts w:ascii="Unistra B" w:hAnsi="Unistra B"/>
          <w:i/>
          <w:color w:val="1F497D"/>
        </w:rPr>
        <w:t>Possibilité de joindre un schéma en annexe.</w:t>
      </w:r>
    </w:p>
    <w:p w:rsidR="00DF06AC" w:rsidRPr="00DF06AC" w:rsidRDefault="00DF06AC" w:rsidP="00DF06AC">
      <w:pPr>
        <w:suppressAutoHyphens w:val="0"/>
        <w:spacing w:after="0" w:line="240" w:lineRule="auto"/>
        <w:jc w:val="both"/>
        <w:outlineLvl w:val="0"/>
        <w:rPr>
          <w:rFonts w:ascii="Unistra B" w:hAnsi="Unistra B"/>
          <w:color w:val="1F497D"/>
        </w:rPr>
      </w:pPr>
    </w:p>
    <w:p w:rsidR="00DF06AC" w:rsidRDefault="003F15E2" w:rsidP="00DF06AC">
      <w:pPr>
        <w:numPr>
          <w:ilvl w:val="0"/>
          <w:numId w:val="44"/>
        </w:numPr>
        <w:suppressAutoHyphens w:val="0"/>
        <w:spacing w:after="0" w:line="240" w:lineRule="auto"/>
        <w:jc w:val="both"/>
        <w:outlineLvl w:val="0"/>
        <w:rPr>
          <w:rFonts w:ascii="Unistra B" w:hAnsi="Unistra B"/>
          <w:color w:val="1F497D"/>
        </w:rPr>
      </w:pPr>
      <w:r w:rsidRPr="009F4261">
        <w:rPr>
          <w:rFonts w:ascii="Unistra B" w:hAnsi="Unistra B"/>
          <w:color w:val="1F497D"/>
        </w:rPr>
        <w:t>Les indicateurs de réussite</w:t>
      </w:r>
      <w:r w:rsidRPr="009F4261">
        <w:rPr>
          <w:rStyle w:val="Appelnotedebasdep"/>
          <w:rFonts w:ascii="Unistra B" w:hAnsi="Unistra B"/>
          <w:color w:val="1F497D"/>
        </w:rPr>
        <w:footnoteReference w:id="8"/>
      </w:r>
      <w:r w:rsidR="00B306CB">
        <w:rPr>
          <w:rFonts w:ascii="Unistra B" w:hAnsi="Unistra B"/>
          <w:color w:val="1F497D"/>
        </w:rPr>
        <w:t xml:space="preserve"> du projet </w:t>
      </w:r>
      <w:r w:rsidR="00696158">
        <w:rPr>
          <w:rFonts w:ascii="Unistra B" w:hAnsi="Unistra B"/>
          <w:color w:val="1F497D"/>
        </w:rPr>
        <w:t>envisagés</w:t>
      </w:r>
    </w:p>
    <w:p w:rsidR="00B27141" w:rsidRDefault="00B27141" w:rsidP="00B27141">
      <w:pPr>
        <w:pStyle w:val="Paragraphedeliste"/>
        <w:rPr>
          <w:rFonts w:ascii="Unistra B" w:hAnsi="Unistra B"/>
          <w:color w:val="1F497D"/>
        </w:rPr>
      </w:pPr>
    </w:p>
    <w:p w:rsidR="00B27141" w:rsidRDefault="00B27141" w:rsidP="00B27141">
      <w:pPr>
        <w:suppressAutoHyphens w:val="0"/>
        <w:spacing w:after="0" w:line="240" w:lineRule="auto"/>
        <w:jc w:val="both"/>
        <w:outlineLvl w:val="0"/>
        <w:rPr>
          <w:rFonts w:ascii="Unistra B" w:hAnsi="Unistra B"/>
          <w:color w:val="1F497D"/>
        </w:rPr>
      </w:pPr>
    </w:p>
    <w:sectPr w:rsidR="00B27141" w:rsidSect="00B27141">
      <w:headerReference w:type="even" r:id="rId11"/>
      <w:headerReference w:type="default" r:id="rId12"/>
      <w:footerReference w:type="even" r:id="rId13"/>
      <w:footerReference w:type="default" r:id="rId14"/>
      <w:headerReference w:type="first" r:id="rId15"/>
      <w:footerReference w:type="first" r:id="rId16"/>
      <w:pgSz w:w="11905" w:h="16837"/>
      <w:pgMar w:top="284" w:right="1417" w:bottom="993" w:left="1417" w:header="426" w:footer="708" w:gutter="0"/>
      <w:pgNumType w:start="0"/>
      <w:cols w:space="720"/>
      <w:titlePg/>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33" w:rsidRDefault="00F02533">
      <w:pPr>
        <w:spacing w:after="0" w:line="240" w:lineRule="auto"/>
      </w:pPr>
      <w:r>
        <w:separator/>
      </w:r>
    </w:p>
  </w:endnote>
  <w:endnote w:type="continuationSeparator" w:id="0">
    <w:p w:rsidR="00F02533" w:rsidRDefault="00F0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stra B">
    <w:panose1 w:val="02000503030000020000"/>
    <w:charset w:val="00"/>
    <w:family w:val="auto"/>
    <w:pitch w:val="variable"/>
    <w:sig w:usb0="A00000AF" w:usb1="5000606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Unistra D">
    <w:panose1 w:val="02000503030000020000"/>
    <w:charset w:val="00"/>
    <w:family w:val="auto"/>
    <w:pitch w:val="variable"/>
    <w:sig w:usb0="A00000AF" w:usb1="50006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41" w:rsidRDefault="00B271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Unistra B" w:hAnsi="Unistra B"/>
      </w:rPr>
      <w:id w:val="-69191649"/>
      <w:docPartObj>
        <w:docPartGallery w:val="Page Numbers (Bottom of Page)"/>
        <w:docPartUnique/>
      </w:docPartObj>
    </w:sdtPr>
    <w:sdtEndPr/>
    <w:sdtContent>
      <w:sdt>
        <w:sdtPr>
          <w:rPr>
            <w:rFonts w:ascii="Unistra B" w:hAnsi="Unistra B"/>
          </w:rPr>
          <w:id w:val="-1769616900"/>
          <w:docPartObj>
            <w:docPartGallery w:val="Page Numbers (Top of Page)"/>
            <w:docPartUnique/>
          </w:docPartObj>
        </w:sdtPr>
        <w:sdtEndPr/>
        <w:sdtContent>
          <w:p w:rsidR="00B6402E" w:rsidRPr="00B6402E" w:rsidRDefault="00B6402E">
            <w:pPr>
              <w:pStyle w:val="Pieddepage"/>
              <w:jc w:val="right"/>
              <w:rPr>
                <w:rFonts w:ascii="Unistra B" w:hAnsi="Unistra B"/>
              </w:rPr>
            </w:pPr>
            <w:r w:rsidRPr="00B6402E">
              <w:rPr>
                <w:rFonts w:ascii="Unistra B" w:hAnsi="Unistra B"/>
              </w:rPr>
              <w:t xml:space="preserve">Page </w:t>
            </w:r>
            <w:r w:rsidRPr="00B6402E">
              <w:rPr>
                <w:rFonts w:ascii="Unistra B" w:hAnsi="Unistra B"/>
                <w:b/>
                <w:bCs/>
                <w:sz w:val="24"/>
                <w:szCs w:val="24"/>
              </w:rPr>
              <w:fldChar w:fldCharType="begin"/>
            </w:r>
            <w:r w:rsidRPr="00B6402E">
              <w:rPr>
                <w:rFonts w:ascii="Unistra B" w:hAnsi="Unistra B"/>
                <w:b/>
                <w:bCs/>
              </w:rPr>
              <w:instrText>PAGE</w:instrText>
            </w:r>
            <w:r w:rsidRPr="00B6402E">
              <w:rPr>
                <w:rFonts w:ascii="Unistra B" w:hAnsi="Unistra B"/>
                <w:b/>
                <w:bCs/>
                <w:sz w:val="24"/>
                <w:szCs w:val="24"/>
              </w:rPr>
              <w:fldChar w:fldCharType="separate"/>
            </w:r>
            <w:r w:rsidR="00CC360C">
              <w:rPr>
                <w:rFonts w:ascii="Unistra B" w:hAnsi="Unistra B"/>
                <w:b/>
                <w:bCs/>
                <w:noProof/>
              </w:rPr>
              <w:t>3</w:t>
            </w:r>
            <w:r w:rsidRPr="00B6402E">
              <w:rPr>
                <w:rFonts w:ascii="Unistra B" w:hAnsi="Unistra B"/>
                <w:b/>
                <w:bCs/>
                <w:sz w:val="24"/>
                <w:szCs w:val="24"/>
              </w:rPr>
              <w:fldChar w:fldCharType="end"/>
            </w:r>
            <w:r w:rsidRPr="00B6402E">
              <w:rPr>
                <w:rFonts w:ascii="Unistra B" w:hAnsi="Unistra B"/>
              </w:rPr>
              <w:t xml:space="preserve"> sur </w:t>
            </w:r>
            <w:r w:rsidR="003778FF">
              <w:rPr>
                <w:rFonts w:ascii="Unistra B" w:hAnsi="Unistra B"/>
                <w:b/>
                <w:bCs/>
                <w:sz w:val="24"/>
                <w:szCs w:val="24"/>
              </w:rPr>
              <w:t>4</w:t>
            </w:r>
          </w:p>
        </w:sdtContent>
      </w:sdt>
    </w:sdtContent>
  </w:sdt>
  <w:p w:rsidR="003712E0" w:rsidRPr="00B6402E" w:rsidRDefault="003712E0">
    <w:pPr>
      <w:pStyle w:val="Pieddepage"/>
      <w:rPr>
        <w:rFonts w:ascii="Unistra B" w:hAnsi="Unistra 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41" w:rsidRDefault="00B271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33" w:rsidRDefault="00F02533">
      <w:pPr>
        <w:spacing w:after="0" w:line="240" w:lineRule="auto"/>
      </w:pPr>
      <w:r>
        <w:separator/>
      </w:r>
    </w:p>
  </w:footnote>
  <w:footnote w:type="continuationSeparator" w:id="0">
    <w:p w:rsidR="00F02533" w:rsidRDefault="00F02533">
      <w:pPr>
        <w:spacing w:after="0" w:line="240" w:lineRule="auto"/>
      </w:pPr>
      <w:r>
        <w:continuationSeparator/>
      </w:r>
    </w:p>
  </w:footnote>
  <w:footnote w:id="1">
    <w:p w:rsidR="006A14D6" w:rsidRPr="000A578C" w:rsidRDefault="006A14D6">
      <w:pPr>
        <w:pStyle w:val="Notedebasdepage"/>
        <w:rPr>
          <w:rFonts w:ascii="Unistra B" w:hAnsi="Unistra B"/>
        </w:rPr>
      </w:pPr>
      <w:r>
        <w:rPr>
          <w:rStyle w:val="Appelnotedebasdep"/>
        </w:rPr>
        <w:footnoteRef/>
      </w:r>
      <w:r>
        <w:t xml:space="preserve"> </w:t>
      </w:r>
      <w:r w:rsidRPr="000A578C">
        <w:rPr>
          <w:rFonts w:ascii="Unistra B" w:hAnsi="Unistra B"/>
          <w:sz w:val="18"/>
          <w:szCs w:val="18"/>
        </w:rPr>
        <w:t>Les montants sollicités varient selon l’ampleur du dispositif et de la transformation ciblée</w:t>
      </w:r>
    </w:p>
  </w:footnote>
  <w:footnote w:id="2">
    <w:p w:rsidR="001516F4" w:rsidRPr="00BC6469" w:rsidRDefault="001516F4" w:rsidP="001516F4">
      <w:pPr>
        <w:pStyle w:val="Notedebasdepage"/>
        <w:jc w:val="both"/>
        <w:rPr>
          <w:sz w:val="18"/>
          <w:szCs w:val="18"/>
        </w:rPr>
      </w:pPr>
      <w:r>
        <w:rPr>
          <w:rStyle w:val="Appelnotedebasdep"/>
        </w:rPr>
        <w:footnoteRef/>
      </w:r>
      <w:r>
        <w:t xml:space="preserve"> </w:t>
      </w:r>
      <w:r w:rsidR="004457E5" w:rsidRPr="000A578C">
        <w:rPr>
          <w:rFonts w:ascii="Unistra B" w:hAnsi="Unistra B"/>
          <w:sz w:val="18"/>
          <w:szCs w:val="18"/>
        </w:rPr>
        <w:t>Exemples de projets inter composantes à l’échelle de l’</w:t>
      </w:r>
      <w:proofErr w:type="spellStart"/>
      <w:r w:rsidR="004457E5" w:rsidRPr="000A578C">
        <w:rPr>
          <w:rFonts w:ascii="Unistra B" w:hAnsi="Unistra B"/>
          <w:sz w:val="18"/>
          <w:szCs w:val="18"/>
        </w:rPr>
        <w:t>unistra</w:t>
      </w:r>
      <w:proofErr w:type="spellEnd"/>
      <w:r w:rsidR="004457E5" w:rsidRPr="000A578C">
        <w:rPr>
          <w:rFonts w:ascii="Unistra B" w:hAnsi="Unistra B"/>
          <w:sz w:val="18"/>
          <w:szCs w:val="18"/>
        </w:rPr>
        <w:t xml:space="preserve"> : </w:t>
      </w:r>
      <w:r w:rsidRPr="000A578C">
        <w:rPr>
          <w:rFonts w:ascii="Unistra B" w:hAnsi="Unistra B"/>
          <w:i/>
          <w:sz w:val="18"/>
          <w:szCs w:val="18"/>
        </w:rPr>
        <w:t>structuration de</w:t>
      </w:r>
      <w:r w:rsidR="004457E5" w:rsidRPr="000A578C">
        <w:rPr>
          <w:rFonts w:ascii="Unistra B" w:hAnsi="Unistra B"/>
          <w:i/>
          <w:sz w:val="18"/>
          <w:szCs w:val="18"/>
        </w:rPr>
        <w:t xml:space="preserve"> l’enseignement à distance</w:t>
      </w:r>
      <w:r w:rsidR="004457E5" w:rsidRPr="000A578C">
        <w:rPr>
          <w:rFonts w:ascii="Unistra B" w:hAnsi="Unistra B"/>
          <w:sz w:val="18"/>
          <w:szCs w:val="18"/>
        </w:rPr>
        <w:t>;</w:t>
      </w:r>
      <w:r w:rsidRPr="000A578C">
        <w:rPr>
          <w:rFonts w:ascii="Unistra B" w:hAnsi="Unistra B"/>
          <w:sz w:val="18"/>
          <w:szCs w:val="18"/>
        </w:rPr>
        <w:t xml:space="preserve"> </w:t>
      </w:r>
      <w:r w:rsidR="004457E5" w:rsidRPr="000A578C">
        <w:rPr>
          <w:rFonts w:ascii="Unistra B" w:hAnsi="Unistra B"/>
          <w:i/>
          <w:sz w:val="18"/>
          <w:szCs w:val="18"/>
        </w:rPr>
        <w:t xml:space="preserve">structuration de </w:t>
      </w:r>
      <w:r w:rsidRPr="000A578C">
        <w:rPr>
          <w:rFonts w:ascii="Unistra B" w:hAnsi="Unistra B"/>
          <w:i/>
          <w:sz w:val="18"/>
          <w:szCs w:val="18"/>
        </w:rPr>
        <w:t>l’enseignement d</w:t>
      </w:r>
      <w:r w:rsidR="004457E5" w:rsidRPr="000A578C">
        <w:rPr>
          <w:rFonts w:ascii="Unistra B" w:hAnsi="Unistra B"/>
          <w:i/>
          <w:sz w:val="18"/>
          <w:szCs w:val="18"/>
        </w:rPr>
        <w:t>e B</w:t>
      </w:r>
      <w:r w:rsidRPr="000A578C">
        <w:rPr>
          <w:rFonts w:ascii="Unistra B" w:hAnsi="Unistra B"/>
          <w:i/>
          <w:sz w:val="18"/>
          <w:szCs w:val="18"/>
        </w:rPr>
        <w:t xml:space="preserve">otanique à </w:t>
      </w:r>
      <w:r w:rsidR="004457E5" w:rsidRPr="000A578C">
        <w:rPr>
          <w:rFonts w:ascii="Unistra B" w:hAnsi="Unistra B"/>
          <w:i/>
          <w:sz w:val="18"/>
          <w:szCs w:val="18"/>
        </w:rPr>
        <w:t xml:space="preserve">travers les nouveaux outils numériques </w:t>
      </w:r>
      <w:r w:rsidR="004457E5" w:rsidRPr="000A578C">
        <w:rPr>
          <w:rFonts w:ascii="Unistra B" w:hAnsi="Unistra B"/>
          <w:sz w:val="18"/>
          <w:szCs w:val="18"/>
        </w:rPr>
        <w:t>etc.</w:t>
      </w:r>
    </w:p>
  </w:footnote>
  <w:footnote w:id="3">
    <w:p w:rsidR="001516F4" w:rsidRPr="00BC6469" w:rsidRDefault="001516F4" w:rsidP="001516F4">
      <w:pPr>
        <w:pStyle w:val="Notedebasdepage"/>
        <w:jc w:val="both"/>
        <w:rPr>
          <w:sz w:val="18"/>
          <w:szCs w:val="18"/>
        </w:rPr>
      </w:pPr>
      <w:r w:rsidRPr="00BC6469">
        <w:rPr>
          <w:rStyle w:val="Appelnotedebasdep"/>
          <w:sz w:val="18"/>
          <w:szCs w:val="18"/>
        </w:rPr>
        <w:footnoteRef/>
      </w:r>
      <w:r w:rsidRPr="00BC6469">
        <w:rPr>
          <w:sz w:val="18"/>
          <w:szCs w:val="18"/>
        </w:rPr>
        <w:t xml:space="preserve"> </w:t>
      </w:r>
      <w:r w:rsidRPr="000A578C">
        <w:rPr>
          <w:rFonts w:ascii="Unistra B" w:hAnsi="Unistra B"/>
          <w:sz w:val="18"/>
          <w:szCs w:val="18"/>
        </w:rPr>
        <w:t xml:space="preserve">Projet collaboratif intégrant les facultés présentes sur ce campus. Campus Esplanade ; campus Historique ; campus Médecine ; campus d’Illkirch ; campus de la </w:t>
      </w:r>
      <w:proofErr w:type="spellStart"/>
      <w:r w:rsidRPr="000A578C">
        <w:rPr>
          <w:rFonts w:ascii="Unistra B" w:hAnsi="Unistra B"/>
          <w:sz w:val="18"/>
          <w:szCs w:val="18"/>
        </w:rPr>
        <w:t>Meinau</w:t>
      </w:r>
      <w:proofErr w:type="spellEnd"/>
      <w:r w:rsidRPr="000A578C">
        <w:rPr>
          <w:rFonts w:ascii="Unistra B" w:hAnsi="Unistra B"/>
          <w:sz w:val="18"/>
          <w:szCs w:val="18"/>
        </w:rPr>
        <w:t xml:space="preserve"> ; campus de </w:t>
      </w:r>
      <w:proofErr w:type="spellStart"/>
      <w:r w:rsidRPr="000A578C">
        <w:rPr>
          <w:rFonts w:ascii="Unistra B" w:hAnsi="Unistra B"/>
          <w:sz w:val="18"/>
          <w:szCs w:val="18"/>
        </w:rPr>
        <w:t>Cronenbourg</w:t>
      </w:r>
      <w:proofErr w:type="spellEnd"/>
      <w:r w:rsidRPr="000A578C">
        <w:rPr>
          <w:rFonts w:ascii="Unistra B" w:hAnsi="Unistra B"/>
          <w:sz w:val="18"/>
          <w:szCs w:val="18"/>
        </w:rPr>
        <w:t>- Schiltigheim ; campus de Haguenau</w:t>
      </w:r>
    </w:p>
  </w:footnote>
  <w:footnote w:id="4">
    <w:p w:rsidR="00593695" w:rsidRDefault="00593695" w:rsidP="00D47D5B">
      <w:pPr>
        <w:pStyle w:val="Notedebasdepage"/>
        <w:jc w:val="both"/>
      </w:pPr>
      <w:r>
        <w:rPr>
          <w:rStyle w:val="Appelnotedebasdep"/>
        </w:rPr>
        <w:footnoteRef/>
      </w:r>
      <w:r>
        <w:t xml:space="preserve"> </w:t>
      </w:r>
      <w:r w:rsidRPr="00D47D5B">
        <w:rPr>
          <w:rStyle w:val="Appelnotedebasdep"/>
          <w:rFonts w:ascii="Unistra B" w:hAnsi="Unistra B" w:cs="Calibri Light"/>
          <w:sz w:val="18"/>
          <w:szCs w:val="18"/>
          <w:vertAlign w:val="baseline"/>
        </w:rPr>
        <w:t>Effet de levier de l’</w:t>
      </w:r>
      <w:proofErr w:type="spellStart"/>
      <w:r w:rsidRPr="00D47D5B">
        <w:rPr>
          <w:rStyle w:val="Appelnotedebasdep"/>
          <w:rFonts w:ascii="Unistra B" w:hAnsi="Unistra B" w:cs="Calibri Light"/>
          <w:sz w:val="18"/>
          <w:szCs w:val="18"/>
          <w:vertAlign w:val="baseline"/>
        </w:rPr>
        <w:t>IdEx</w:t>
      </w:r>
      <w:proofErr w:type="spellEnd"/>
      <w:r w:rsidRPr="00D47D5B">
        <w:rPr>
          <w:rStyle w:val="Appelnotedebasdep"/>
          <w:rFonts w:ascii="Unistra B" w:hAnsi="Unistra B" w:cs="Calibri Light"/>
          <w:sz w:val="18"/>
          <w:szCs w:val="18"/>
          <w:vertAlign w:val="baseline"/>
        </w:rPr>
        <w:t xml:space="preserve"> – Il est important d’envisager dès à présent, des pistes pour que le projet puisse être « soutenable » dès la phase de déploiement. Les composantes seront-elles en mesure de prendre en charge les financements non inclus dans l’appel ou postérieur à la phase de déploiement ?</w:t>
      </w:r>
    </w:p>
  </w:footnote>
  <w:footnote w:id="5">
    <w:p w:rsidR="00A4766B" w:rsidRPr="00C47C10" w:rsidRDefault="00457AD2" w:rsidP="00A3777C">
      <w:pPr>
        <w:pStyle w:val="Sansinterligne"/>
        <w:jc w:val="both"/>
        <w:rPr>
          <w:rFonts w:ascii="Calibri Light" w:hAnsi="Calibri Light" w:cs="Calibri Light"/>
          <w:sz w:val="18"/>
          <w:szCs w:val="18"/>
        </w:rPr>
      </w:pPr>
      <w:r w:rsidRPr="001B2862">
        <w:rPr>
          <w:rStyle w:val="Appelnotedebasdep"/>
          <w:rFonts w:ascii="Unistra D" w:hAnsi="Unistra D"/>
          <w:i/>
        </w:rPr>
        <w:footnoteRef/>
      </w:r>
      <w:r w:rsidRPr="00235550">
        <w:rPr>
          <w:rStyle w:val="Appelnotedebasdep"/>
          <w:rFonts w:ascii="Unistra D" w:hAnsi="Unistra D"/>
          <w:i/>
          <w:vertAlign w:val="baseline"/>
        </w:rPr>
        <w:t xml:space="preserve"> </w:t>
      </w:r>
      <w:r w:rsidRPr="00D47D5B">
        <w:rPr>
          <w:rStyle w:val="Appelnotedebasdep"/>
          <w:rFonts w:ascii="Unistra B" w:hAnsi="Unistra B" w:cs="Calibri Light"/>
          <w:sz w:val="18"/>
          <w:szCs w:val="18"/>
          <w:vertAlign w:val="baseline"/>
        </w:rPr>
        <w:t>Nous invitons les porteurs de projet à se rapprocher de leur gestionnaire financier pour vérifier que les dépenses envisagées relèvent bien de l’investissement</w:t>
      </w:r>
      <w:r w:rsidR="007D1036" w:rsidRPr="00D47D5B">
        <w:rPr>
          <w:rFonts w:ascii="Unistra B" w:hAnsi="Unistra B" w:cs="Calibri Light"/>
          <w:sz w:val="18"/>
          <w:szCs w:val="18"/>
        </w:rPr>
        <w:t xml:space="preserve"> et à effectuer des demandes de devis en vue du dépôt du dossie</w:t>
      </w:r>
      <w:r w:rsidR="00AA65DD" w:rsidRPr="00D47D5B">
        <w:rPr>
          <w:rFonts w:ascii="Unistra B" w:hAnsi="Unistra B" w:cs="Calibri Light"/>
          <w:sz w:val="18"/>
          <w:szCs w:val="18"/>
        </w:rPr>
        <w:t>r de candidature</w:t>
      </w:r>
      <w:r w:rsidRPr="00D47D5B">
        <w:rPr>
          <w:rStyle w:val="Appelnotedebasdep"/>
          <w:rFonts w:ascii="Unistra B" w:hAnsi="Unistra B" w:cs="Calibri Light"/>
          <w:sz w:val="18"/>
          <w:szCs w:val="18"/>
          <w:vertAlign w:val="baseline"/>
        </w:rPr>
        <w:t>.</w:t>
      </w:r>
    </w:p>
  </w:footnote>
  <w:footnote w:id="6">
    <w:p w:rsidR="00D1715C" w:rsidRPr="00917B8A" w:rsidRDefault="00D1715C" w:rsidP="00D1715C">
      <w:pPr>
        <w:pStyle w:val="Notedebasdepage"/>
        <w:spacing w:after="0"/>
        <w:jc w:val="both"/>
        <w:rPr>
          <w:rFonts w:ascii="Calibri Light" w:hAnsi="Calibri Light" w:cs="Calibri Light"/>
          <w:sz w:val="18"/>
          <w:szCs w:val="18"/>
        </w:rPr>
      </w:pPr>
      <w:r w:rsidRPr="00875951">
        <w:rPr>
          <w:rStyle w:val="Appelnotedebasdep"/>
        </w:rPr>
        <w:footnoteRef/>
      </w:r>
      <w:r w:rsidRPr="00875951">
        <w:t xml:space="preserve"> </w:t>
      </w:r>
      <w:r w:rsidRPr="00D47D5B">
        <w:rPr>
          <w:rStyle w:val="Appelnotedebasdep"/>
          <w:rFonts w:ascii="Unistra B" w:hAnsi="Unistra B" w:cs="Calibri Light"/>
          <w:sz w:val="18"/>
          <w:szCs w:val="18"/>
          <w:vertAlign w:val="baseline"/>
        </w:rPr>
        <w:t>Intégration au réseau, besoin en développement, création/captation d’image et son, création de supports graphiques.</w:t>
      </w:r>
    </w:p>
  </w:footnote>
  <w:footnote w:id="7">
    <w:p w:rsidR="00CF1170" w:rsidRPr="009F4261" w:rsidRDefault="00CF1170" w:rsidP="003F15E2">
      <w:pPr>
        <w:pStyle w:val="Notedebasdepage"/>
        <w:jc w:val="both"/>
        <w:rPr>
          <w:rFonts w:ascii="Unistra B" w:hAnsi="Unistra B" w:cs="Arial"/>
          <w:sz w:val="18"/>
          <w:szCs w:val="18"/>
        </w:rPr>
      </w:pPr>
      <w:r>
        <w:rPr>
          <w:rStyle w:val="Appelnotedebasdep"/>
        </w:rPr>
        <w:footnoteRef/>
      </w:r>
      <w:r>
        <w:t xml:space="preserve"> </w:t>
      </w:r>
      <w:r w:rsidRPr="009F4261">
        <w:rPr>
          <w:rFonts w:ascii="Unistra B" w:hAnsi="Unistra B" w:cs="Arial"/>
          <w:sz w:val="18"/>
          <w:szCs w:val="18"/>
        </w:rPr>
        <w:t xml:space="preserve">Mise en œuvre d’une évaluation du dispositif et de son impact sur les pratiques pédagogiques en renseignant des indicateurs tels </w:t>
      </w:r>
      <w:proofErr w:type="gramStart"/>
      <w:r w:rsidRPr="009F4261">
        <w:rPr>
          <w:rFonts w:ascii="Unistra B" w:hAnsi="Unistra B" w:cs="Arial"/>
          <w:sz w:val="18"/>
          <w:szCs w:val="18"/>
        </w:rPr>
        <w:t xml:space="preserve">que </w:t>
      </w:r>
      <w:r w:rsidR="003F15E2">
        <w:rPr>
          <w:rFonts w:ascii="Unistra B" w:hAnsi="Unistra B" w:cs="Arial"/>
          <w:sz w:val="18"/>
          <w:szCs w:val="18"/>
        </w:rPr>
        <w:t xml:space="preserve"> </w:t>
      </w:r>
      <w:r w:rsidRPr="009F4261">
        <w:rPr>
          <w:rFonts w:ascii="Unistra B" w:hAnsi="Unistra B" w:cs="Arial"/>
          <w:sz w:val="18"/>
          <w:szCs w:val="18"/>
        </w:rPr>
        <w:t>-</w:t>
      </w:r>
      <w:proofErr w:type="gramEnd"/>
      <w:r w:rsidRPr="009F4261">
        <w:rPr>
          <w:rFonts w:ascii="Unistra B" w:hAnsi="Unistra B" w:cs="Arial"/>
          <w:sz w:val="18"/>
          <w:szCs w:val="18"/>
        </w:rPr>
        <w:t xml:space="preserve"> mesurer l’évolution du nombre d’étudiants utilisateurs de la plateforme /du dispositif numérique</w:t>
      </w:r>
      <w:r w:rsidR="003F15E2">
        <w:rPr>
          <w:rFonts w:ascii="Unistra B" w:hAnsi="Unistra B" w:cs="Arial"/>
          <w:sz w:val="18"/>
          <w:szCs w:val="18"/>
        </w:rPr>
        <w:t xml:space="preserve"> ; </w:t>
      </w:r>
      <w:r w:rsidRPr="009F4261">
        <w:rPr>
          <w:rFonts w:ascii="Unistra B" w:hAnsi="Unistra B" w:cs="Arial"/>
          <w:sz w:val="18"/>
          <w:szCs w:val="18"/>
        </w:rPr>
        <w:t>- mesurer l’évolution du nombre d’enseignants contributeurs</w:t>
      </w:r>
      <w:r w:rsidR="003F15E2">
        <w:rPr>
          <w:rFonts w:ascii="Unistra B" w:hAnsi="Unistra B" w:cs="Arial"/>
          <w:sz w:val="18"/>
          <w:szCs w:val="18"/>
        </w:rPr>
        <w:t>…</w:t>
      </w:r>
      <w:r w:rsidRPr="009F4261">
        <w:rPr>
          <w:rFonts w:ascii="Unistra B" w:hAnsi="Unistra B" w:cs="Arial"/>
          <w:sz w:val="18"/>
          <w:szCs w:val="18"/>
        </w:rPr>
        <w:t xml:space="preserve"> </w:t>
      </w:r>
    </w:p>
  </w:footnote>
  <w:footnote w:id="8">
    <w:p w:rsidR="003F15E2" w:rsidRPr="00DF06AC" w:rsidRDefault="003F15E2" w:rsidP="003F15E2">
      <w:pPr>
        <w:pStyle w:val="Notedebasdepage"/>
        <w:jc w:val="both"/>
        <w:rPr>
          <w:rFonts w:ascii="Unistra B" w:hAnsi="Unistra B" w:cs="Arial"/>
          <w:sz w:val="18"/>
          <w:szCs w:val="18"/>
        </w:rPr>
      </w:pPr>
      <w:r w:rsidRPr="009F4261">
        <w:rPr>
          <w:rStyle w:val="Appelnotedebasdep"/>
          <w:rFonts w:ascii="Unistra B" w:hAnsi="Unistra B"/>
        </w:rPr>
        <w:footnoteRef/>
      </w:r>
      <w:r w:rsidRPr="009F4261">
        <w:rPr>
          <w:rFonts w:ascii="Unistra B" w:hAnsi="Unistra B"/>
        </w:rPr>
        <w:t xml:space="preserve"> </w:t>
      </w:r>
      <w:r w:rsidRPr="009F4261">
        <w:rPr>
          <w:rFonts w:ascii="Unistra B" w:hAnsi="Unistra B" w:cs="Arial"/>
          <w:sz w:val="18"/>
          <w:szCs w:val="18"/>
        </w:rPr>
        <w:t>Mise en œuvre d’une évaluation du dispositif et de son impact sur les pratiques pédagogiques en renseignant des indicateurs tels que - mesurer l’évolution du taux d’occupation de la salle selon le type de pratiques pédagogiques (nombre d’heures par semestre ou année universitaire) ;</w:t>
      </w:r>
      <w:r>
        <w:rPr>
          <w:rFonts w:ascii="Unistra B" w:hAnsi="Unistra B" w:cs="Arial"/>
          <w:sz w:val="18"/>
          <w:szCs w:val="18"/>
        </w:rPr>
        <w:t xml:space="preserve"> </w:t>
      </w:r>
      <w:r w:rsidRPr="009F4261">
        <w:rPr>
          <w:rFonts w:ascii="Unistra B" w:hAnsi="Unistra B" w:cs="Arial"/>
          <w:sz w:val="18"/>
          <w:szCs w:val="18"/>
        </w:rPr>
        <w:t>- mesurer l’évolution du nombre d’enseignements dispensé au sein des formations</w:t>
      </w:r>
      <w:r>
        <w:rPr>
          <w:rFonts w:ascii="Unistra B" w:hAnsi="Unistra B"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41" w:rsidRDefault="00B271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F4" w:rsidRPr="00B6402E" w:rsidRDefault="00B6402E" w:rsidP="00B6402E">
    <w:pPr>
      <w:pStyle w:val="En-tte"/>
      <w:rPr>
        <w:rFonts w:ascii="Unistra B" w:hAnsi="Unistra B"/>
      </w:rPr>
    </w:pPr>
    <w:r w:rsidRPr="00B6402E">
      <w:rPr>
        <w:rFonts w:ascii="Unistra B" w:hAnsi="Unistra B"/>
      </w:rPr>
      <w:t>Lettre d’intention</w:t>
    </w:r>
    <w:r w:rsidR="006454C3">
      <w:rPr>
        <w:rFonts w:ascii="Unistra B" w:hAnsi="Unistra B"/>
      </w:rPr>
      <w:t xml:space="preserve"> AMI </w:t>
    </w:r>
    <w:proofErr w:type="spellStart"/>
    <w:r w:rsidR="006454C3">
      <w:rPr>
        <w:rFonts w:ascii="Unistra B" w:hAnsi="Unistra B"/>
      </w:rPr>
      <w:t>IdEx</w:t>
    </w:r>
    <w:proofErr w:type="spellEnd"/>
    <w:r w:rsidR="006454C3">
      <w:rPr>
        <w:rFonts w:ascii="Unistra B" w:hAnsi="Unistra B"/>
      </w:rPr>
      <w:t xml:space="preserve"> Structuration </w:t>
    </w:r>
    <w:r w:rsidR="00DA0774">
      <w:rPr>
        <w:rFonts w:ascii="Unistra B" w:hAnsi="Unistra B"/>
      </w:rPr>
      <w:t>2021</w:t>
    </w:r>
    <w:r w:rsidR="006454C3">
      <w:rPr>
        <w:rFonts w:ascii="Unistra B" w:hAnsi="Unistra B"/>
      </w:rPr>
      <w:t>-</w:t>
    </w:r>
    <w:r w:rsidRPr="00B6402E">
      <w:rPr>
        <w:rFonts w:ascii="Unistra B" w:hAnsi="Unistra B"/>
      </w:rPr>
      <w:t xml:space="preserve"> projet </w:t>
    </w:r>
    <w:r>
      <w:rPr>
        <w:rFonts w:ascii="Unistra B" w:hAnsi="Unistra B"/>
      </w:rPr>
      <w:t>x [à renseigner]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41" w:rsidRDefault="00B271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2148" w:hanging="360"/>
      </w:pPr>
      <w:rPr>
        <w:rFonts w:ascii="Symbol" w:hAnsi="Symbol"/>
      </w:rPr>
    </w:lvl>
    <w:lvl w:ilvl="1">
      <w:start w:val="1"/>
      <w:numFmt w:val="bullet"/>
      <w:lvlText w:val="o"/>
      <w:lvlJc w:val="left"/>
      <w:pPr>
        <w:tabs>
          <w:tab w:val="num" w:pos="0"/>
        </w:tabs>
        <w:ind w:left="2868" w:hanging="360"/>
      </w:pPr>
      <w:rPr>
        <w:rFonts w:ascii="Courier New" w:hAnsi="Courier New" w:cs="Courier New"/>
      </w:rPr>
    </w:lvl>
    <w:lvl w:ilvl="2">
      <w:start w:val="1"/>
      <w:numFmt w:val="bullet"/>
      <w:lvlText w:val=""/>
      <w:lvlJc w:val="left"/>
      <w:pPr>
        <w:tabs>
          <w:tab w:val="num" w:pos="0"/>
        </w:tabs>
        <w:ind w:left="3588" w:hanging="360"/>
      </w:pPr>
      <w:rPr>
        <w:rFonts w:ascii="Wingdings" w:hAnsi="Wingdings"/>
      </w:rPr>
    </w:lvl>
    <w:lvl w:ilvl="3">
      <w:start w:val="1"/>
      <w:numFmt w:val="bullet"/>
      <w:lvlText w:val=""/>
      <w:lvlJc w:val="left"/>
      <w:pPr>
        <w:tabs>
          <w:tab w:val="num" w:pos="0"/>
        </w:tabs>
        <w:ind w:left="4308" w:hanging="360"/>
      </w:pPr>
      <w:rPr>
        <w:rFonts w:ascii="Symbol" w:hAnsi="Symbol"/>
      </w:rPr>
    </w:lvl>
    <w:lvl w:ilvl="4">
      <w:start w:val="1"/>
      <w:numFmt w:val="bullet"/>
      <w:lvlText w:val="o"/>
      <w:lvlJc w:val="left"/>
      <w:pPr>
        <w:tabs>
          <w:tab w:val="num" w:pos="0"/>
        </w:tabs>
        <w:ind w:left="5028" w:hanging="360"/>
      </w:pPr>
      <w:rPr>
        <w:rFonts w:ascii="Courier New" w:hAnsi="Courier New" w:cs="Courier New"/>
      </w:rPr>
    </w:lvl>
    <w:lvl w:ilvl="5">
      <w:start w:val="1"/>
      <w:numFmt w:val="bullet"/>
      <w:lvlText w:val=""/>
      <w:lvlJc w:val="left"/>
      <w:pPr>
        <w:tabs>
          <w:tab w:val="num" w:pos="0"/>
        </w:tabs>
        <w:ind w:left="5748" w:hanging="360"/>
      </w:pPr>
      <w:rPr>
        <w:rFonts w:ascii="Wingdings" w:hAnsi="Wingdings"/>
      </w:rPr>
    </w:lvl>
    <w:lvl w:ilvl="6">
      <w:start w:val="1"/>
      <w:numFmt w:val="bullet"/>
      <w:lvlText w:val=""/>
      <w:lvlJc w:val="left"/>
      <w:pPr>
        <w:tabs>
          <w:tab w:val="num" w:pos="0"/>
        </w:tabs>
        <w:ind w:left="6468" w:hanging="360"/>
      </w:pPr>
      <w:rPr>
        <w:rFonts w:ascii="Symbol" w:hAnsi="Symbol"/>
      </w:rPr>
    </w:lvl>
    <w:lvl w:ilvl="7">
      <w:start w:val="1"/>
      <w:numFmt w:val="bullet"/>
      <w:lvlText w:val="o"/>
      <w:lvlJc w:val="left"/>
      <w:pPr>
        <w:tabs>
          <w:tab w:val="num" w:pos="0"/>
        </w:tabs>
        <w:ind w:left="7188" w:hanging="360"/>
      </w:pPr>
      <w:rPr>
        <w:rFonts w:ascii="Courier New" w:hAnsi="Courier New" w:cs="Courier New"/>
      </w:rPr>
    </w:lvl>
    <w:lvl w:ilvl="8">
      <w:start w:val="1"/>
      <w:numFmt w:val="bullet"/>
      <w:lvlText w:val=""/>
      <w:lvlJc w:val="left"/>
      <w:pPr>
        <w:tabs>
          <w:tab w:val="num" w:pos="0"/>
        </w:tabs>
        <w:ind w:left="7908" w:hanging="360"/>
      </w:pPr>
      <w:rPr>
        <w:rFonts w:ascii="Wingdings" w:hAnsi="Wingdings"/>
      </w:rPr>
    </w:lvl>
  </w:abstractNum>
  <w:abstractNum w:abstractNumId="3" w15:restartNumberingAfterBreak="0">
    <w:nsid w:val="073824A4"/>
    <w:multiLevelType w:val="hybridMultilevel"/>
    <w:tmpl w:val="E19CA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E762BC"/>
    <w:multiLevelType w:val="hybridMultilevel"/>
    <w:tmpl w:val="23DC1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9E2D68"/>
    <w:multiLevelType w:val="multilevel"/>
    <w:tmpl w:val="61DE18B2"/>
    <w:lvl w:ilvl="0">
      <w:start w:val="1"/>
      <w:numFmt w:val="decimal"/>
      <w:lvlText w:val="%1"/>
      <w:lvlJc w:val="left"/>
      <w:pPr>
        <w:ind w:left="360" w:hanging="360"/>
      </w:pPr>
      <w:rPr>
        <w:rFonts w:hint="default"/>
        <w:b w:val="0"/>
        <w:color w:val="548DD4"/>
        <w:sz w:val="24"/>
      </w:rPr>
    </w:lvl>
    <w:lvl w:ilvl="1">
      <w:start w:val="1"/>
      <w:numFmt w:val="decimal"/>
      <w:lvlText w:val="%1.%2"/>
      <w:lvlJc w:val="left"/>
      <w:pPr>
        <w:ind w:left="360" w:hanging="360"/>
      </w:pPr>
      <w:rPr>
        <w:rFonts w:hint="default"/>
        <w:b w:val="0"/>
        <w:color w:val="548DD4"/>
        <w:sz w:val="24"/>
      </w:rPr>
    </w:lvl>
    <w:lvl w:ilvl="2">
      <w:start w:val="1"/>
      <w:numFmt w:val="decimal"/>
      <w:lvlText w:val="%1.%2.%3"/>
      <w:lvlJc w:val="left"/>
      <w:pPr>
        <w:ind w:left="720" w:hanging="720"/>
      </w:pPr>
      <w:rPr>
        <w:rFonts w:hint="default"/>
        <w:b w:val="0"/>
        <w:color w:val="548DD4"/>
        <w:sz w:val="24"/>
      </w:rPr>
    </w:lvl>
    <w:lvl w:ilvl="3">
      <w:start w:val="1"/>
      <w:numFmt w:val="decimal"/>
      <w:lvlText w:val="%1.%2.%3.%4"/>
      <w:lvlJc w:val="left"/>
      <w:pPr>
        <w:ind w:left="720" w:hanging="720"/>
      </w:pPr>
      <w:rPr>
        <w:rFonts w:hint="default"/>
        <w:b w:val="0"/>
        <w:color w:val="548DD4"/>
        <w:sz w:val="24"/>
      </w:rPr>
    </w:lvl>
    <w:lvl w:ilvl="4">
      <w:start w:val="1"/>
      <w:numFmt w:val="decimal"/>
      <w:lvlText w:val="%1.%2.%3.%4.%5"/>
      <w:lvlJc w:val="left"/>
      <w:pPr>
        <w:ind w:left="1080" w:hanging="1080"/>
      </w:pPr>
      <w:rPr>
        <w:rFonts w:hint="default"/>
        <w:b w:val="0"/>
        <w:color w:val="548DD4"/>
        <w:sz w:val="24"/>
      </w:rPr>
    </w:lvl>
    <w:lvl w:ilvl="5">
      <w:start w:val="1"/>
      <w:numFmt w:val="decimal"/>
      <w:lvlText w:val="%1.%2.%3.%4.%5.%6"/>
      <w:lvlJc w:val="left"/>
      <w:pPr>
        <w:ind w:left="1080" w:hanging="1080"/>
      </w:pPr>
      <w:rPr>
        <w:rFonts w:hint="default"/>
        <w:b w:val="0"/>
        <w:color w:val="548DD4"/>
        <w:sz w:val="24"/>
      </w:rPr>
    </w:lvl>
    <w:lvl w:ilvl="6">
      <w:start w:val="1"/>
      <w:numFmt w:val="decimal"/>
      <w:lvlText w:val="%1.%2.%3.%4.%5.%6.%7"/>
      <w:lvlJc w:val="left"/>
      <w:pPr>
        <w:ind w:left="1440" w:hanging="1440"/>
      </w:pPr>
      <w:rPr>
        <w:rFonts w:hint="default"/>
        <w:b w:val="0"/>
        <w:color w:val="548DD4"/>
        <w:sz w:val="24"/>
      </w:rPr>
    </w:lvl>
    <w:lvl w:ilvl="7">
      <w:start w:val="1"/>
      <w:numFmt w:val="decimal"/>
      <w:lvlText w:val="%1.%2.%3.%4.%5.%6.%7.%8"/>
      <w:lvlJc w:val="left"/>
      <w:pPr>
        <w:ind w:left="1440" w:hanging="1440"/>
      </w:pPr>
      <w:rPr>
        <w:rFonts w:hint="default"/>
        <w:b w:val="0"/>
        <w:color w:val="548DD4"/>
        <w:sz w:val="24"/>
      </w:rPr>
    </w:lvl>
    <w:lvl w:ilvl="8">
      <w:start w:val="1"/>
      <w:numFmt w:val="decimal"/>
      <w:lvlText w:val="%1.%2.%3.%4.%5.%6.%7.%8.%9"/>
      <w:lvlJc w:val="left"/>
      <w:pPr>
        <w:ind w:left="1800" w:hanging="1800"/>
      </w:pPr>
      <w:rPr>
        <w:rFonts w:hint="default"/>
        <w:b w:val="0"/>
        <w:color w:val="548DD4"/>
        <w:sz w:val="24"/>
      </w:rPr>
    </w:lvl>
  </w:abstractNum>
  <w:abstractNum w:abstractNumId="6" w15:restartNumberingAfterBreak="0">
    <w:nsid w:val="15551F77"/>
    <w:multiLevelType w:val="hybridMultilevel"/>
    <w:tmpl w:val="A726C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35148D"/>
    <w:multiLevelType w:val="multilevel"/>
    <w:tmpl w:val="30545FD8"/>
    <w:lvl w:ilvl="0">
      <w:start w:val="1"/>
      <w:numFmt w:val="decimal"/>
      <w:lvlText w:val="%1"/>
      <w:lvlJc w:val="left"/>
      <w:pPr>
        <w:ind w:left="360" w:hanging="360"/>
      </w:pPr>
      <w:rPr>
        <w:rFonts w:hint="default"/>
        <w:b w:val="0"/>
        <w:color w:val="548DD4"/>
        <w:sz w:val="24"/>
      </w:rPr>
    </w:lvl>
    <w:lvl w:ilvl="1">
      <w:start w:val="1"/>
      <w:numFmt w:val="decimal"/>
      <w:lvlText w:val="%1.%2"/>
      <w:lvlJc w:val="left"/>
      <w:pPr>
        <w:ind w:left="360" w:hanging="360"/>
      </w:pPr>
      <w:rPr>
        <w:rFonts w:hint="default"/>
        <w:b w:val="0"/>
        <w:color w:val="548DD4"/>
        <w:sz w:val="24"/>
      </w:rPr>
    </w:lvl>
    <w:lvl w:ilvl="2">
      <w:start w:val="1"/>
      <w:numFmt w:val="decimal"/>
      <w:lvlText w:val="%1.%2.%3"/>
      <w:lvlJc w:val="left"/>
      <w:pPr>
        <w:ind w:left="720" w:hanging="720"/>
      </w:pPr>
      <w:rPr>
        <w:rFonts w:hint="default"/>
        <w:b w:val="0"/>
        <w:color w:val="548DD4"/>
        <w:sz w:val="24"/>
      </w:rPr>
    </w:lvl>
    <w:lvl w:ilvl="3">
      <w:start w:val="1"/>
      <w:numFmt w:val="decimal"/>
      <w:lvlText w:val="%1.%2.%3.%4"/>
      <w:lvlJc w:val="left"/>
      <w:pPr>
        <w:ind w:left="720" w:hanging="720"/>
      </w:pPr>
      <w:rPr>
        <w:rFonts w:hint="default"/>
        <w:b w:val="0"/>
        <w:color w:val="548DD4"/>
        <w:sz w:val="24"/>
      </w:rPr>
    </w:lvl>
    <w:lvl w:ilvl="4">
      <w:start w:val="1"/>
      <w:numFmt w:val="decimal"/>
      <w:lvlText w:val="%1.%2.%3.%4.%5"/>
      <w:lvlJc w:val="left"/>
      <w:pPr>
        <w:ind w:left="1080" w:hanging="1080"/>
      </w:pPr>
      <w:rPr>
        <w:rFonts w:hint="default"/>
        <w:b w:val="0"/>
        <w:color w:val="548DD4"/>
        <w:sz w:val="24"/>
      </w:rPr>
    </w:lvl>
    <w:lvl w:ilvl="5">
      <w:start w:val="1"/>
      <w:numFmt w:val="decimal"/>
      <w:lvlText w:val="%1.%2.%3.%4.%5.%6"/>
      <w:lvlJc w:val="left"/>
      <w:pPr>
        <w:ind w:left="1080" w:hanging="1080"/>
      </w:pPr>
      <w:rPr>
        <w:rFonts w:hint="default"/>
        <w:b w:val="0"/>
        <w:color w:val="548DD4"/>
        <w:sz w:val="24"/>
      </w:rPr>
    </w:lvl>
    <w:lvl w:ilvl="6">
      <w:start w:val="1"/>
      <w:numFmt w:val="decimal"/>
      <w:lvlText w:val="%1.%2.%3.%4.%5.%6.%7"/>
      <w:lvlJc w:val="left"/>
      <w:pPr>
        <w:ind w:left="1440" w:hanging="1440"/>
      </w:pPr>
      <w:rPr>
        <w:rFonts w:hint="default"/>
        <w:b w:val="0"/>
        <w:color w:val="548DD4"/>
        <w:sz w:val="24"/>
      </w:rPr>
    </w:lvl>
    <w:lvl w:ilvl="7">
      <w:start w:val="1"/>
      <w:numFmt w:val="decimal"/>
      <w:lvlText w:val="%1.%2.%3.%4.%5.%6.%7.%8"/>
      <w:lvlJc w:val="left"/>
      <w:pPr>
        <w:ind w:left="1440" w:hanging="1440"/>
      </w:pPr>
      <w:rPr>
        <w:rFonts w:hint="default"/>
        <w:b w:val="0"/>
        <w:color w:val="548DD4"/>
        <w:sz w:val="24"/>
      </w:rPr>
    </w:lvl>
    <w:lvl w:ilvl="8">
      <w:start w:val="1"/>
      <w:numFmt w:val="decimal"/>
      <w:lvlText w:val="%1.%2.%3.%4.%5.%6.%7.%8.%9"/>
      <w:lvlJc w:val="left"/>
      <w:pPr>
        <w:ind w:left="1800" w:hanging="1800"/>
      </w:pPr>
      <w:rPr>
        <w:rFonts w:hint="default"/>
        <w:b w:val="0"/>
        <w:color w:val="548DD4"/>
        <w:sz w:val="24"/>
      </w:rPr>
    </w:lvl>
  </w:abstractNum>
  <w:abstractNum w:abstractNumId="8" w15:restartNumberingAfterBreak="0">
    <w:nsid w:val="1E2642FF"/>
    <w:multiLevelType w:val="hybridMultilevel"/>
    <w:tmpl w:val="ED36BFDC"/>
    <w:lvl w:ilvl="0" w:tplc="0F50BC7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4C5F3A"/>
    <w:multiLevelType w:val="hybridMultilevel"/>
    <w:tmpl w:val="0D328F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21DA6"/>
    <w:multiLevelType w:val="hybridMultilevel"/>
    <w:tmpl w:val="47EEFC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1F1C86"/>
    <w:multiLevelType w:val="multilevel"/>
    <w:tmpl w:val="F4F2A5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897CAA"/>
    <w:multiLevelType w:val="hybridMultilevel"/>
    <w:tmpl w:val="3A68F5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A1E20"/>
    <w:multiLevelType w:val="hybridMultilevel"/>
    <w:tmpl w:val="C382F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ED21F1"/>
    <w:multiLevelType w:val="hybridMultilevel"/>
    <w:tmpl w:val="A6B02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3F30DC"/>
    <w:multiLevelType w:val="hybridMultilevel"/>
    <w:tmpl w:val="CD26B9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4E0142"/>
    <w:multiLevelType w:val="hybridMultilevel"/>
    <w:tmpl w:val="DECE3962"/>
    <w:lvl w:ilvl="0" w:tplc="09346D14">
      <w:numFmt w:val="bullet"/>
      <w:lvlText w:val="•"/>
      <w:lvlJc w:val="left"/>
      <w:pPr>
        <w:ind w:left="1790" w:hanging="710"/>
      </w:pPr>
      <w:rPr>
        <w:rFonts w:ascii="Unistra B" w:eastAsia="SimSun" w:hAnsi="Unistra B"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0A478F"/>
    <w:multiLevelType w:val="hybridMultilevel"/>
    <w:tmpl w:val="946EDB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981F48"/>
    <w:multiLevelType w:val="hybridMultilevel"/>
    <w:tmpl w:val="86FCD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4303FD"/>
    <w:multiLevelType w:val="hybridMultilevel"/>
    <w:tmpl w:val="D35892C2"/>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FD0CB8"/>
    <w:multiLevelType w:val="multilevel"/>
    <w:tmpl w:val="4A18E2B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4630D6"/>
    <w:multiLevelType w:val="multilevel"/>
    <w:tmpl w:val="07E894EC"/>
    <w:lvl w:ilvl="0">
      <w:start w:val="1"/>
      <w:numFmt w:val="upperRoman"/>
      <w:suff w:val="space"/>
      <w:lvlText w:val="%1."/>
      <w:lvlJc w:val="left"/>
      <w:pPr>
        <w:ind w:left="170" w:hanging="170"/>
      </w:pPr>
      <w:rPr>
        <w:rFonts w:cs="Times New Roman" w:hint="default"/>
      </w:rPr>
    </w:lvl>
    <w:lvl w:ilvl="1">
      <w:start w:val="1"/>
      <w:numFmt w:val="upperLetter"/>
      <w:suff w:val="space"/>
      <w:lvlText w:val="%2."/>
      <w:lvlJc w:val="left"/>
      <w:pPr>
        <w:ind w:left="890" w:hanging="890"/>
      </w:pPr>
      <w:rPr>
        <w:rFonts w:cs="Times New Roman" w:hint="default"/>
      </w:rPr>
    </w:lvl>
    <w:lvl w:ilvl="2">
      <w:start w:val="1"/>
      <w:numFmt w:val="decimal"/>
      <w:lvlText w:val="%3."/>
      <w:lvlJc w:val="left"/>
      <w:pPr>
        <w:ind w:left="1610"/>
      </w:pPr>
      <w:rPr>
        <w:rFonts w:cs="Times New Roman" w:hint="default"/>
      </w:rPr>
    </w:lvl>
    <w:lvl w:ilvl="3">
      <w:start w:val="1"/>
      <w:numFmt w:val="lowerLetter"/>
      <w:lvlText w:val="%4)"/>
      <w:lvlJc w:val="left"/>
      <w:pPr>
        <w:ind w:left="2330"/>
      </w:pPr>
      <w:rPr>
        <w:rFonts w:cs="Times New Roman" w:hint="default"/>
      </w:rPr>
    </w:lvl>
    <w:lvl w:ilvl="4">
      <w:start w:val="1"/>
      <w:numFmt w:val="decimal"/>
      <w:lvlText w:val="(%5)"/>
      <w:lvlJc w:val="left"/>
      <w:pPr>
        <w:ind w:left="3050"/>
      </w:pPr>
      <w:rPr>
        <w:rFonts w:cs="Times New Roman" w:hint="default"/>
      </w:rPr>
    </w:lvl>
    <w:lvl w:ilvl="5">
      <w:start w:val="1"/>
      <w:numFmt w:val="lowerLetter"/>
      <w:lvlText w:val="(%6)"/>
      <w:lvlJc w:val="left"/>
      <w:pPr>
        <w:ind w:left="3770"/>
      </w:pPr>
      <w:rPr>
        <w:rFonts w:cs="Times New Roman" w:hint="default"/>
      </w:rPr>
    </w:lvl>
    <w:lvl w:ilvl="6">
      <w:start w:val="1"/>
      <w:numFmt w:val="lowerRoman"/>
      <w:lvlText w:val="(%7)"/>
      <w:lvlJc w:val="left"/>
      <w:pPr>
        <w:ind w:left="4490"/>
      </w:pPr>
      <w:rPr>
        <w:rFonts w:cs="Times New Roman" w:hint="default"/>
      </w:rPr>
    </w:lvl>
    <w:lvl w:ilvl="7">
      <w:start w:val="1"/>
      <w:numFmt w:val="lowerLetter"/>
      <w:lvlText w:val="(%8)"/>
      <w:lvlJc w:val="left"/>
      <w:pPr>
        <w:ind w:left="5210"/>
      </w:pPr>
      <w:rPr>
        <w:rFonts w:cs="Times New Roman" w:hint="default"/>
      </w:rPr>
    </w:lvl>
    <w:lvl w:ilvl="8">
      <w:start w:val="1"/>
      <w:numFmt w:val="lowerRoman"/>
      <w:lvlText w:val="(%9)"/>
      <w:lvlJc w:val="left"/>
      <w:pPr>
        <w:ind w:left="5930"/>
      </w:pPr>
      <w:rPr>
        <w:rFonts w:cs="Times New Roman" w:hint="default"/>
      </w:rPr>
    </w:lvl>
  </w:abstractNum>
  <w:abstractNum w:abstractNumId="22" w15:restartNumberingAfterBreak="0">
    <w:nsid w:val="44954510"/>
    <w:multiLevelType w:val="hybridMultilevel"/>
    <w:tmpl w:val="2ABCCB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39126A"/>
    <w:multiLevelType w:val="hybridMultilevel"/>
    <w:tmpl w:val="58B80F7E"/>
    <w:lvl w:ilvl="0" w:tplc="3E629AB6">
      <w:numFmt w:val="bullet"/>
      <w:lvlText w:val="-"/>
      <w:lvlJc w:val="left"/>
      <w:pPr>
        <w:ind w:left="720" w:hanging="360"/>
      </w:pPr>
      <w:rPr>
        <w:rFonts w:ascii="Unistra B" w:eastAsia="SimSun" w:hAnsi="Unistra B"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7B2B2F"/>
    <w:multiLevelType w:val="hybridMultilevel"/>
    <w:tmpl w:val="81C87968"/>
    <w:lvl w:ilvl="0" w:tplc="46185A08">
      <w:start w:val="1"/>
      <w:numFmt w:val="decimal"/>
      <w:lvlText w:val="%1."/>
      <w:lvlJc w:val="left"/>
      <w:pPr>
        <w:ind w:left="720" w:hanging="360"/>
      </w:pPr>
      <w:rPr>
        <w:rFonts w:hint="default"/>
        <w:b w:val="0"/>
        <w:color w:val="548DD4"/>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AB4D30"/>
    <w:multiLevelType w:val="multilevel"/>
    <w:tmpl w:val="0106A386"/>
    <w:lvl w:ilvl="0">
      <w:start w:val="1"/>
      <w:numFmt w:val="decimal"/>
      <w:lvlText w:val="%1"/>
      <w:lvlJc w:val="left"/>
      <w:pPr>
        <w:ind w:left="360" w:hanging="360"/>
      </w:pPr>
      <w:rPr>
        <w:rFonts w:hint="default"/>
        <w:b w:val="0"/>
        <w:color w:val="548DD4"/>
        <w:sz w:val="24"/>
      </w:rPr>
    </w:lvl>
    <w:lvl w:ilvl="1">
      <w:start w:val="1"/>
      <w:numFmt w:val="decimal"/>
      <w:lvlText w:val="%1.%2"/>
      <w:lvlJc w:val="left"/>
      <w:pPr>
        <w:ind w:left="360" w:hanging="360"/>
      </w:pPr>
      <w:rPr>
        <w:rFonts w:hint="default"/>
        <w:b w:val="0"/>
        <w:color w:val="548DD4"/>
        <w:sz w:val="24"/>
      </w:rPr>
    </w:lvl>
    <w:lvl w:ilvl="2">
      <w:start w:val="1"/>
      <w:numFmt w:val="decimal"/>
      <w:lvlText w:val="%1.%2.%3"/>
      <w:lvlJc w:val="left"/>
      <w:pPr>
        <w:ind w:left="720" w:hanging="720"/>
      </w:pPr>
      <w:rPr>
        <w:rFonts w:hint="default"/>
        <w:b w:val="0"/>
        <w:color w:val="548DD4"/>
        <w:sz w:val="24"/>
      </w:rPr>
    </w:lvl>
    <w:lvl w:ilvl="3">
      <w:start w:val="1"/>
      <w:numFmt w:val="decimal"/>
      <w:lvlText w:val="%1.%2.%3.%4"/>
      <w:lvlJc w:val="left"/>
      <w:pPr>
        <w:ind w:left="720" w:hanging="720"/>
      </w:pPr>
      <w:rPr>
        <w:rFonts w:hint="default"/>
        <w:b w:val="0"/>
        <w:color w:val="548DD4"/>
        <w:sz w:val="24"/>
      </w:rPr>
    </w:lvl>
    <w:lvl w:ilvl="4">
      <w:start w:val="1"/>
      <w:numFmt w:val="decimal"/>
      <w:lvlText w:val="%1.%2.%3.%4.%5"/>
      <w:lvlJc w:val="left"/>
      <w:pPr>
        <w:ind w:left="1080" w:hanging="1080"/>
      </w:pPr>
      <w:rPr>
        <w:rFonts w:hint="default"/>
        <w:b w:val="0"/>
        <w:color w:val="548DD4"/>
        <w:sz w:val="24"/>
      </w:rPr>
    </w:lvl>
    <w:lvl w:ilvl="5">
      <w:start w:val="1"/>
      <w:numFmt w:val="decimal"/>
      <w:lvlText w:val="%1.%2.%3.%4.%5.%6"/>
      <w:lvlJc w:val="left"/>
      <w:pPr>
        <w:ind w:left="1080" w:hanging="1080"/>
      </w:pPr>
      <w:rPr>
        <w:rFonts w:hint="default"/>
        <w:b w:val="0"/>
        <w:color w:val="548DD4"/>
        <w:sz w:val="24"/>
      </w:rPr>
    </w:lvl>
    <w:lvl w:ilvl="6">
      <w:start w:val="1"/>
      <w:numFmt w:val="decimal"/>
      <w:lvlText w:val="%1.%2.%3.%4.%5.%6.%7"/>
      <w:lvlJc w:val="left"/>
      <w:pPr>
        <w:ind w:left="1440" w:hanging="1440"/>
      </w:pPr>
      <w:rPr>
        <w:rFonts w:hint="default"/>
        <w:b w:val="0"/>
        <w:color w:val="548DD4"/>
        <w:sz w:val="24"/>
      </w:rPr>
    </w:lvl>
    <w:lvl w:ilvl="7">
      <w:start w:val="1"/>
      <w:numFmt w:val="decimal"/>
      <w:lvlText w:val="%1.%2.%3.%4.%5.%6.%7.%8"/>
      <w:lvlJc w:val="left"/>
      <w:pPr>
        <w:ind w:left="1440" w:hanging="1440"/>
      </w:pPr>
      <w:rPr>
        <w:rFonts w:hint="default"/>
        <w:b w:val="0"/>
        <w:color w:val="548DD4"/>
        <w:sz w:val="24"/>
      </w:rPr>
    </w:lvl>
    <w:lvl w:ilvl="8">
      <w:start w:val="1"/>
      <w:numFmt w:val="decimal"/>
      <w:lvlText w:val="%1.%2.%3.%4.%5.%6.%7.%8.%9"/>
      <w:lvlJc w:val="left"/>
      <w:pPr>
        <w:ind w:left="1800" w:hanging="1800"/>
      </w:pPr>
      <w:rPr>
        <w:rFonts w:hint="default"/>
        <w:b w:val="0"/>
        <w:color w:val="548DD4"/>
        <w:sz w:val="24"/>
      </w:rPr>
    </w:lvl>
  </w:abstractNum>
  <w:abstractNum w:abstractNumId="26" w15:restartNumberingAfterBreak="0">
    <w:nsid w:val="59850EAE"/>
    <w:multiLevelType w:val="hybridMultilevel"/>
    <w:tmpl w:val="78280090"/>
    <w:lvl w:ilvl="0" w:tplc="3E629AB6">
      <w:numFmt w:val="bullet"/>
      <w:lvlText w:val="-"/>
      <w:lvlJc w:val="left"/>
      <w:pPr>
        <w:ind w:left="720" w:hanging="360"/>
      </w:pPr>
      <w:rPr>
        <w:rFonts w:ascii="Unistra B" w:eastAsia="SimSun" w:hAnsi="Unistra B" w:cs="Calibri" w:hint="default"/>
      </w:rPr>
    </w:lvl>
    <w:lvl w:ilvl="1" w:tplc="09346D14">
      <w:numFmt w:val="bullet"/>
      <w:lvlText w:val="•"/>
      <w:lvlJc w:val="left"/>
      <w:pPr>
        <w:ind w:left="1790" w:hanging="710"/>
      </w:pPr>
      <w:rPr>
        <w:rFonts w:ascii="Unistra B" w:eastAsia="SimSun" w:hAnsi="Unistra B"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FC4C12"/>
    <w:multiLevelType w:val="hybridMultilevel"/>
    <w:tmpl w:val="15FCBFC8"/>
    <w:lvl w:ilvl="0" w:tplc="09346D14">
      <w:numFmt w:val="bullet"/>
      <w:lvlText w:val="•"/>
      <w:lvlJc w:val="left"/>
      <w:pPr>
        <w:ind w:left="1790" w:hanging="710"/>
      </w:pPr>
      <w:rPr>
        <w:rFonts w:ascii="Unistra B" w:eastAsia="SimSun" w:hAnsi="Unistra B"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EE0A16"/>
    <w:multiLevelType w:val="hybridMultilevel"/>
    <w:tmpl w:val="C0F27C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270D43"/>
    <w:multiLevelType w:val="hybridMultilevel"/>
    <w:tmpl w:val="659C68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E007B4"/>
    <w:multiLevelType w:val="hybridMultilevel"/>
    <w:tmpl w:val="3F842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95121C"/>
    <w:multiLevelType w:val="hybridMultilevel"/>
    <w:tmpl w:val="B13AAA6E"/>
    <w:lvl w:ilvl="0" w:tplc="3E629AB6">
      <w:numFmt w:val="bullet"/>
      <w:lvlText w:val="-"/>
      <w:lvlJc w:val="left"/>
      <w:pPr>
        <w:ind w:left="720" w:hanging="360"/>
      </w:pPr>
      <w:rPr>
        <w:rFonts w:ascii="Unistra B" w:eastAsia="SimSun" w:hAnsi="Unistra B"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8859FC"/>
    <w:multiLevelType w:val="hybridMultilevel"/>
    <w:tmpl w:val="BB228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5F0FCA"/>
    <w:multiLevelType w:val="hybridMultilevel"/>
    <w:tmpl w:val="BB648B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C1336D"/>
    <w:multiLevelType w:val="hybridMultilevel"/>
    <w:tmpl w:val="4C0CEA18"/>
    <w:lvl w:ilvl="0" w:tplc="40C29E5A">
      <w:numFmt w:val="bullet"/>
      <w:lvlText w:val=""/>
      <w:lvlJc w:val="left"/>
      <w:pPr>
        <w:ind w:left="720" w:hanging="360"/>
      </w:pPr>
      <w:rPr>
        <w:rFonts w:ascii="Symbol" w:eastAsia="SimSu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6D4901"/>
    <w:multiLevelType w:val="hybridMultilevel"/>
    <w:tmpl w:val="146EFD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5D3A2E"/>
    <w:multiLevelType w:val="hybridMultilevel"/>
    <w:tmpl w:val="9A344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E64DBE"/>
    <w:multiLevelType w:val="hybridMultilevel"/>
    <w:tmpl w:val="9286B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492719"/>
    <w:multiLevelType w:val="hybridMultilevel"/>
    <w:tmpl w:val="CA2CA99A"/>
    <w:lvl w:ilvl="0" w:tplc="224ACE6E">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4"/>
  </w:num>
  <w:num w:numId="5">
    <w:abstractNumId w:val="21"/>
  </w:num>
  <w:num w:numId="6">
    <w:abstractNumId w:val="0"/>
  </w:num>
  <w:num w:numId="7">
    <w:abstractNumId w:val="0"/>
  </w:num>
  <w:num w:numId="8">
    <w:abstractNumId w:val="0"/>
  </w:num>
  <w:num w:numId="9">
    <w:abstractNumId w:val="22"/>
  </w:num>
  <w:num w:numId="10">
    <w:abstractNumId w:val="0"/>
  </w:num>
  <w:num w:numId="11">
    <w:abstractNumId w:val="19"/>
  </w:num>
  <w:num w:numId="12">
    <w:abstractNumId w:val="17"/>
  </w:num>
  <w:num w:numId="13">
    <w:abstractNumId w:val="28"/>
  </w:num>
  <w:num w:numId="14">
    <w:abstractNumId w:val="12"/>
  </w:num>
  <w:num w:numId="15">
    <w:abstractNumId w:val="15"/>
  </w:num>
  <w:num w:numId="16">
    <w:abstractNumId w:val="11"/>
  </w:num>
  <w:num w:numId="17">
    <w:abstractNumId w:val="20"/>
  </w:num>
  <w:num w:numId="18">
    <w:abstractNumId w:val="30"/>
  </w:num>
  <w:num w:numId="19">
    <w:abstractNumId w:val="4"/>
  </w:num>
  <w:num w:numId="20">
    <w:abstractNumId w:val="3"/>
  </w:num>
  <w:num w:numId="21">
    <w:abstractNumId w:val="18"/>
  </w:num>
  <w:num w:numId="22">
    <w:abstractNumId w:val="36"/>
  </w:num>
  <w:num w:numId="23">
    <w:abstractNumId w:val="35"/>
  </w:num>
  <w:num w:numId="24">
    <w:abstractNumId w:val="14"/>
  </w:num>
  <w:num w:numId="25">
    <w:abstractNumId w:val="29"/>
  </w:num>
  <w:num w:numId="26">
    <w:abstractNumId w:val="9"/>
  </w:num>
  <w:num w:numId="27">
    <w:abstractNumId w:val="33"/>
  </w:num>
  <w:num w:numId="28">
    <w:abstractNumId w:val="10"/>
  </w:num>
  <w:num w:numId="29">
    <w:abstractNumId w:val="24"/>
  </w:num>
  <w:num w:numId="30">
    <w:abstractNumId w:val="7"/>
  </w:num>
  <w:num w:numId="31">
    <w:abstractNumId w:val="5"/>
  </w:num>
  <w:num w:numId="32">
    <w:abstractNumId w:val="25"/>
  </w:num>
  <w:num w:numId="33">
    <w:abstractNumId w:val="13"/>
  </w:num>
  <w:num w:numId="34">
    <w:abstractNumId w:val="6"/>
  </w:num>
  <w:num w:numId="35">
    <w:abstractNumId w:val="31"/>
  </w:num>
  <w:num w:numId="36">
    <w:abstractNumId w:val="26"/>
  </w:num>
  <w:num w:numId="37">
    <w:abstractNumId w:val="16"/>
  </w:num>
  <w:num w:numId="38">
    <w:abstractNumId w:val="27"/>
  </w:num>
  <w:num w:numId="39">
    <w:abstractNumId w:val="23"/>
  </w:num>
  <w:num w:numId="40">
    <w:abstractNumId w:val="32"/>
  </w:num>
  <w:num w:numId="41">
    <w:abstractNumId w:val="0"/>
  </w:num>
  <w:num w:numId="42">
    <w:abstractNumId w:val="8"/>
  </w:num>
  <w:num w:numId="43">
    <w:abstractNumId w:val="3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55"/>
    <w:rsid w:val="00003C33"/>
    <w:rsid w:val="00012478"/>
    <w:rsid w:val="0001466E"/>
    <w:rsid w:val="00021653"/>
    <w:rsid w:val="00031547"/>
    <w:rsid w:val="000348B3"/>
    <w:rsid w:val="000405BE"/>
    <w:rsid w:val="000438AB"/>
    <w:rsid w:val="00044521"/>
    <w:rsid w:val="00046E49"/>
    <w:rsid w:val="00046F44"/>
    <w:rsid w:val="00053289"/>
    <w:rsid w:val="00054852"/>
    <w:rsid w:val="00070F3B"/>
    <w:rsid w:val="00075D75"/>
    <w:rsid w:val="000808B7"/>
    <w:rsid w:val="0008185B"/>
    <w:rsid w:val="00081F57"/>
    <w:rsid w:val="00082AA4"/>
    <w:rsid w:val="00086F5F"/>
    <w:rsid w:val="00091D8B"/>
    <w:rsid w:val="000A4E0C"/>
    <w:rsid w:val="000A578C"/>
    <w:rsid w:val="000A7E1E"/>
    <w:rsid w:val="000B0DB8"/>
    <w:rsid w:val="000B763D"/>
    <w:rsid w:val="000C17D5"/>
    <w:rsid w:val="000C4A2D"/>
    <w:rsid w:val="000E2A50"/>
    <w:rsid w:val="000F0856"/>
    <w:rsid w:val="000F229D"/>
    <w:rsid w:val="000F32B5"/>
    <w:rsid w:val="000F7DF8"/>
    <w:rsid w:val="001003F9"/>
    <w:rsid w:val="00122B6A"/>
    <w:rsid w:val="0012409A"/>
    <w:rsid w:val="00125D22"/>
    <w:rsid w:val="00137169"/>
    <w:rsid w:val="00140BF5"/>
    <w:rsid w:val="001516F4"/>
    <w:rsid w:val="001640E0"/>
    <w:rsid w:val="00167DB9"/>
    <w:rsid w:val="0017080E"/>
    <w:rsid w:val="001777AA"/>
    <w:rsid w:val="0019616A"/>
    <w:rsid w:val="001A5658"/>
    <w:rsid w:val="001A62DC"/>
    <w:rsid w:val="001B2862"/>
    <w:rsid w:val="001B4202"/>
    <w:rsid w:val="001B73B7"/>
    <w:rsid w:val="001C3C6D"/>
    <w:rsid w:val="001C3F86"/>
    <w:rsid w:val="001F7017"/>
    <w:rsid w:val="001F7B0D"/>
    <w:rsid w:val="00202345"/>
    <w:rsid w:val="00206013"/>
    <w:rsid w:val="00215635"/>
    <w:rsid w:val="00216B35"/>
    <w:rsid w:val="002352F6"/>
    <w:rsid w:val="00235550"/>
    <w:rsid w:val="00236E8C"/>
    <w:rsid w:val="00242F46"/>
    <w:rsid w:val="00261C40"/>
    <w:rsid w:val="00293832"/>
    <w:rsid w:val="002A6925"/>
    <w:rsid w:val="002A6E01"/>
    <w:rsid w:val="002C11C0"/>
    <w:rsid w:val="002C13B4"/>
    <w:rsid w:val="002D023E"/>
    <w:rsid w:val="002D0EB5"/>
    <w:rsid w:val="002E380C"/>
    <w:rsid w:val="002F01C3"/>
    <w:rsid w:val="002F1B4B"/>
    <w:rsid w:val="002F240B"/>
    <w:rsid w:val="003012B6"/>
    <w:rsid w:val="0030533D"/>
    <w:rsid w:val="00310558"/>
    <w:rsid w:val="00316C24"/>
    <w:rsid w:val="00336043"/>
    <w:rsid w:val="00344643"/>
    <w:rsid w:val="0035018E"/>
    <w:rsid w:val="00361F22"/>
    <w:rsid w:val="00362A2E"/>
    <w:rsid w:val="00362DBA"/>
    <w:rsid w:val="003712E0"/>
    <w:rsid w:val="003712F7"/>
    <w:rsid w:val="00372199"/>
    <w:rsid w:val="003752CE"/>
    <w:rsid w:val="003778FF"/>
    <w:rsid w:val="00377EC4"/>
    <w:rsid w:val="00386D72"/>
    <w:rsid w:val="00387A80"/>
    <w:rsid w:val="003B03D9"/>
    <w:rsid w:val="003B153D"/>
    <w:rsid w:val="003B2A1D"/>
    <w:rsid w:val="003C0526"/>
    <w:rsid w:val="003C4BE5"/>
    <w:rsid w:val="003C6C05"/>
    <w:rsid w:val="003D6332"/>
    <w:rsid w:val="003D7394"/>
    <w:rsid w:val="003D79FA"/>
    <w:rsid w:val="003F15E2"/>
    <w:rsid w:val="003F4E6C"/>
    <w:rsid w:val="00404FBD"/>
    <w:rsid w:val="00407F15"/>
    <w:rsid w:val="004207DE"/>
    <w:rsid w:val="004305F9"/>
    <w:rsid w:val="00437BC9"/>
    <w:rsid w:val="004446F0"/>
    <w:rsid w:val="004457E5"/>
    <w:rsid w:val="00450745"/>
    <w:rsid w:val="0045463F"/>
    <w:rsid w:val="00457AD2"/>
    <w:rsid w:val="00473548"/>
    <w:rsid w:val="00481015"/>
    <w:rsid w:val="00484CCB"/>
    <w:rsid w:val="004A4EAC"/>
    <w:rsid w:val="004C0030"/>
    <w:rsid w:val="004C4128"/>
    <w:rsid w:val="004D1CFD"/>
    <w:rsid w:val="004E2B2A"/>
    <w:rsid w:val="004E6751"/>
    <w:rsid w:val="004E7DE5"/>
    <w:rsid w:val="00503C96"/>
    <w:rsid w:val="00506736"/>
    <w:rsid w:val="00514244"/>
    <w:rsid w:val="00534567"/>
    <w:rsid w:val="005510DC"/>
    <w:rsid w:val="005626E3"/>
    <w:rsid w:val="0056330F"/>
    <w:rsid w:val="005645E5"/>
    <w:rsid w:val="005669C4"/>
    <w:rsid w:val="00574A55"/>
    <w:rsid w:val="00580F76"/>
    <w:rsid w:val="00593695"/>
    <w:rsid w:val="005A094C"/>
    <w:rsid w:val="005A712F"/>
    <w:rsid w:val="005B3AAE"/>
    <w:rsid w:val="005D0D1C"/>
    <w:rsid w:val="005D1540"/>
    <w:rsid w:val="005E3CE1"/>
    <w:rsid w:val="005E56F8"/>
    <w:rsid w:val="005F65A8"/>
    <w:rsid w:val="00606FF1"/>
    <w:rsid w:val="00607018"/>
    <w:rsid w:val="006454C3"/>
    <w:rsid w:val="006645CF"/>
    <w:rsid w:val="0066473A"/>
    <w:rsid w:val="006718B9"/>
    <w:rsid w:val="00696158"/>
    <w:rsid w:val="006A14D6"/>
    <w:rsid w:val="006A212E"/>
    <w:rsid w:val="006A30D9"/>
    <w:rsid w:val="006A4BBD"/>
    <w:rsid w:val="006A7276"/>
    <w:rsid w:val="006B7576"/>
    <w:rsid w:val="006C3073"/>
    <w:rsid w:val="006D0CD7"/>
    <w:rsid w:val="006F6F57"/>
    <w:rsid w:val="00700C93"/>
    <w:rsid w:val="00706905"/>
    <w:rsid w:val="00722F47"/>
    <w:rsid w:val="0072725D"/>
    <w:rsid w:val="00732C95"/>
    <w:rsid w:val="00741CEC"/>
    <w:rsid w:val="00752016"/>
    <w:rsid w:val="0076174C"/>
    <w:rsid w:val="00765488"/>
    <w:rsid w:val="00765CB4"/>
    <w:rsid w:val="007743C9"/>
    <w:rsid w:val="007A2C1F"/>
    <w:rsid w:val="007A63FB"/>
    <w:rsid w:val="007A7FE0"/>
    <w:rsid w:val="007B312C"/>
    <w:rsid w:val="007C389D"/>
    <w:rsid w:val="007C3DC0"/>
    <w:rsid w:val="007D1036"/>
    <w:rsid w:val="007D215B"/>
    <w:rsid w:val="007D72A0"/>
    <w:rsid w:val="007D7693"/>
    <w:rsid w:val="007E4C2D"/>
    <w:rsid w:val="007E58FC"/>
    <w:rsid w:val="007F206C"/>
    <w:rsid w:val="00817745"/>
    <w:rsid w:val="0082172A"/>
    <w:rsid w:val="00832259"/>
    <w:rsid w:val="00833915"/>
    <w:rsid w:val="00843A1F"/>
    <w:rsid w:val="00854D09"/>
    <w:rsid w:val="00870E8B"/>
    <w:rsid w:val="0087307F"/>
    <w:rsid w:val="008731BA"/>
    <w:rsid w:val="008951FA"/>
    <w:rsid w:val="008B2394"/>
    <w:rsid w:val="008D0871"/>
    <w:rsid w:val="008D75CA"/>
    <w:rsid w:val="008E02F5"/>
    <w:rsid w:val="008E528D"/>
    <w:rsid w:val="008F4194"/>
    <w:rsid w:val="009071BB"/>
    <w:rsid w:val="00910A77"/>
    <w:rsid w:val="00915A01"/>
    <w:rsid w:val="00917B8A"/>
    <w:rsid w:val="00921869"/>
    <w:rsid w:val="009341CF"/>
    <w:rsid w:val="00980667"/>
    <w:rsid w:val="00981DF4"/>
    <w:rsid w:val="00992224"/>
    <w:rsid w:val="00994041"/>
    <w:rsid w:val="009956CA"/>
    <w:rsid w:val="00995790"/>
    <w:rsid w:val="009A309C"/>
    <w:rsid w:val="009B2316"/>
    <w:rsid w:val="009C2BD6"/>
    <w:rsid w:val="009D68B7"/>
    <w:rsid w:val="009D70A4"/>
    <w:rsid w:val="00A00772"/>
    <w:rsid w:val="00A057BD"/>
    <w:rsid w:val="00A1274A"/>
    <w:rsid w:val="00A166EF"/>
    <w:rsid w:val="00A172B3"/>
    <w:rsid w:val="00A17C91"/>
    <w:rsid w:val="00A24E5B"/>
    <w:rsid w:val="00A336AC"/>
    <w:rsid w:val="00A33CEE"/>
    <w:rsid w:val="00A34DDF"/>
    <w:rsid w:val="00A3777C"/>
    <w:rsid w:val="00A42E5D"/>
    <w:rsid w:val="00A4766B"/>
    <w:rsid w:val="00A5357A"/>
    <w:rsid w:val="00A67374"/>
    <w:rsid w:val="00A75C3E"/>
    <w:rsid w:val="00A95F23"/>
    <w:rsid w:val="00AA36E3"/>
    <w:rsid w:val="00AA65DD"/>
    <w:rsid w:val="00AB17F3"/>
    <w:rsid w:val="00AB7937"/>
    <w:rsid w:val="00AC0B9F"/>
    <w:rsid w:val="00AE16C8"/>
    <w:rsid w:val="00AE6B6F"/>
    <w:rsid w:val="00B00D6A"/>
    <w:rsid w:val="00B10B85"/>
    <w:rsid w:val="00B23FEF"/>
    <w:rsid w:val="00B27141"/>
    <w:rsid w:val="00B306CB"/>
    <w:rsid w:val="00B3711A"/>
    <w:rsid w:val="00B6402E"/>
    <w:rsid w:val="00B6422F"/>
    <w:rsid w:val="00B74D71"/>
    <w:rsid w:val="00B94889"/>
    <w:rsid w:val="00B96D0E"/>
    <w:rsid w:val="00BA1B0F"/>
    <w:rsid w:val="00BA416A"/>
    <w:rsid w:val="00BA4FF3"/>
    <w:rsid w:val="00BA50D2"/>
    <w:rsid w:val="00BC5418"/>
    <w:rsid w:val="00BD7992"/>
    <w:rsid w:val="00BE7E18"/>
    <w:rsid w:val="00C32A39"/>
    <w:rsid w:val="00C35BAF"/>
    <w:rsid w:val="00C3738A"/>
    <w:rsid w:val="00C47C10"/>
    <w:rsid w:val="00C51A6B"/>
    <w:rsid w:val="00C526AC"/>
    <w:rsid w:val="00C62939"/>
    <w:rsid w:val="00C63C80"/>
    <w:rsid w:val="00C72C96"/>
    <w:rsid w:val="00C741AE"/>
    <w:rsid w:val="00CA0352"/>
    <w:rsid w:val="00CB008C"/>
    <w:rsid w:val="00CB0E00"/>
    <w:rsid w:val="00CB4375"/>
    <w:rsid w:val="00CC0C42"/>
    <w:rsid w:val="00CC360C"/>
    <w:rsid w:val="00CD0082"/>
    <w:rsid w:val="00CD1898"/>
    <w:rsid w:val="00CD18B2"/>
    <w:rsid w:val="00CD3D2A"/>
    <w:rsid w:val="00CD5CE1"/>
    <w:rsid w:val="00CE0146"/>
    <w:rsid w:val="00CE1E9D"/>
    <w:rsid w:val="00CE2F75"/>
    <w:rsid w:val="00CF0109"/>
    <w:rsid w:val="00CF1170"/>
    <w:rsid w:val="00CF228B"/>
    <w:rsid w:val="00CF64FE"/>
    <w:rsid w:val="00D00066"/>
    <w:rsid w:val="00D007EF"/>
    <w:rsid w:val="00D110D1"/>
    <w:rsid w:val="00D157AC"/>
    <w:rsid w:val="00D1715C"/>
    <w:rsid w:val="00D21A67"/>
    <w:rsid w:val="00D3266B"/>
    <w:rsid w:val="00D47D5B"/>
    <w:rsid w:val="00D52013"/>
    <w:rsid w:val="00D6205A"/>
    <w:rsid w:val="00D65FE6"/>
    <w:rsid w:val="00D67328"/>
    <w:rsid w:val="00D74A8C"/>
    <w:rsid w:val="00D82BC6"/>
    <w:rsid w:val="00D94241"/>
    <w:rsid w:val="00DA0774"/>
    <w:rsid w:val="00DA526A"/>
    <w:rsid w:val="00DB381D"/>
    <w:rsid w:val="00DB4D52"/>
    <w:rsid w:val="00DC0850"/>
    <w:rsid w:val="00DC16B7"/>
    <w:rsid w:val="00DD0AE7"/>
    <w:rsid w:val="00DF06AC"/>
    <w:rsid w:val="00DF1002"/>
    <w:rsid w:val="00DF711B"/>
    <w:rsid w:val="00E017E1"/>
    <w:rsid w:val="00E02163"/>
    <w:rsid w:val="00E15F10"/>
    <w:rsid w:val="00E22DBE"/>
    <w:rsid w:val="00E363D4"/>
    <w:rsid w:val="00E41786"/>
    <w:rsid w:val="00E42F39"/>
    <w:rsid w:val="00E60622"/>
    <w:rsid w:val="00E64255"/>
    <w:rsid w:val="00E7096B"/>
    <w:rsid w:val="00E73E9D"/>
    <w:rsid w:val="00EA3BEA"/>
    <w:rsid w:val="00EA3E4A"/>
    <w:rsid w:val="00EA500F"/>
    <w:rsid w:val="00EC1173"/>
    <w:rsid w:val="00EC58D9"/>
    <w:rsid w:val="00EC65CB"/>
    <w:rsid w:val="00ED3585"/>
    <w:rsid w:val="00EF0240"/>
    <w:rsid w:val="00F02533"/>
    <w:rsid w:val="00F15B9A"/>
    <w:rsid w:val="00F21B5D"/>
    <w:rsid w:val="00F24C91"/>
    <w:rsid w:val="00F26CF2"/>
    <w:rsid w:val="00F30D2A"/>
    <w:rsid w:val="00F35118"/>
    <w:rsid w:val="00F37C7B"/>
    <w:rsid w:val="00F409AC"/>
    <w:rsid w:val="00F626E9"/>
    <w:rsid w:val="00F627AA"/>
    <w:rsid w:val="00F700D0"/>
    <w:rsid w:val="00F7265F"/>
    <w:rsid w:val="00F73A49"/>
    <w:rsid w:val="00F82FCC"/>
    <w:rsid w:val="00F844D9"/>
    <w:rsid w:val="00F965AE"/>
    <w:rsid w:val="00FA40DC"/>
    <w:rsid w:val="00FA4BED"/>
    <w:rsid w:val="00FC020B"/>
    <w:rsid w:val="00FC5358"/>
    <w:rsid w:val="00FC7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FE11B2"/>
  <w15:chartTrackingRefBased/>
  <w15:docId w15:val="{E2425C24-070F-4417-948A-C7E67FA0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46"/>
    <w:pPr>
      <w:suppressAutoHyphens/>
      <w:spacing w:after="160" w:line="259" w:lineRule="auto"/>
    </w:pPr>
    <w:rPr>
      <w:rFonts w:ascii="Calibri" w:eastAsia="SimSun" w:hAnsi="Calibri" w:cs="Calibri"/>
      <w:kern w:val="1"/>
      <w:sz w:val="22"/>
      <w:szCs w:val="22"/>
      <w:lang w:eastAsia="ar-SA"/>
    </w:rPr>
  </w:style>
  <w:style w:type="paragraph" w:styleId="Titre1">
    <w:name w:val="heading 1"/>
    <w:basedOn w:val="Normal"/>
    <w:next w:val="Corpsdetexte"/>
    <w:qFormat/>
    <w:pPr>
      <w:keepNext/>
      <w:keepLines/>
      <w:spacing w:before="240" w:after="0"/>
      <w:outlineLvl w:val="0"/>
    </w:pPr>
    <w:rPr>
      <w:rFonts w:ascii="Calibri Light" w:hAnsi="Calibri Light"/>
      <w:color w:val="2E74B5"/>
      <w:sz w:val="32"/>
      <w:szCs w:val="32"/>
    </w:rPr>
  </w:style>
  <w:style w:type="paragraph" w:styleId="Titre2">
    <w:name w:val="heading 2"/>
    <w:basedOn w:val="Normal"/>
    <w:next w:val="Corpsdetexte"/>
    <w:qFormat/>
    <w:pPr>
      <w:keepNext/>
      <w:keepLines/>
      <w:numPr>
        <w:ilvl w:val="1"/>
        <w:numId w:val="1"/>
      </w:numPr>
      <w:spacing w:before="40" w:after="0"/>
      <w:outlineLvl w:val="1"/>
    </w:pPr>
    <w:rPr>
      <w:rFonts w:ascii="Calibri Light" w:hAnsi="Calibri Light"/>
      <w:color w:val="2E74B5"/>
      <w:sz w:val="26"/>
      <w:szCs w:val="26"/>
    </w:rPr>
  </w:style>
  <w:style w:type="paragraph" w:styleId="Titre3">
    <w:name w:val="heading 3"/>
    <w:basedOn w:val="Normal"/>
    <w:next w:val="Corpsdetexte"/>
    <w:qFormat/>
    <w:pPr>
      <w:keepNext/>
      <w:keepLines/>
      <w:numPr>
        <w:ilvl w:val="2"/>
        <w:numId w:val="1"/>
      </w:numPr>
      <w:spacing w:before="40" w:after="0"/>
      <w:outlineLvl w:val="2"/>
    </w:pPr>
    <w:rPr>
      <w:rFonts w:ascii="Calibri Light" w:hAnsi="Calibri Light"/>
      <w:color w:val="1F4D78"/>
      <w:sz w:val="24"/>
      <w:szCs w:val="24"/>
    </w:rPr>
  </w:style>
  <w:style w:type="paragraph" w:styleId="Titre4">
    <w:name w:val="heading 4"/>
    <w:basedOn w:val="Normal"/>
    <w:next w:val="Normal"/>
    <w:link w:val="Titre4Car"/>
    <w:qFormat/>
    <w:rsid w:val="002F240B"/>
    <w:pPr>
      <w:keepNext/>
      <w:keepLines/>
      <w:suppressAutoHyphens w:val="0"/>
      <w:spacing w:before="200" w:after="0" w:line="240" w:lineRule="auto"/>
      <w:ind w:left="2330"/>
      <w:jc w:val="both"/>
      <w:outlineLvl w:val="3"/>
    </w:pPr>
    <w:rPr>
      <w:rFonts w:eastAsia="MS ????" w:cs="Times New Roman"/>
      <w:b/>
      <w:bCs/>
      <w:i/>
      <w:iCs/>
      <w:color w:val="4F81BD"/>
      <w:kern w:val="0"/>
      <w:sz w:val="20"/>
      <w:szCs w:val="24"/>
      <w:lang w:eastAsia="fr-FR"/>
    </w:rPr>
  </w:style>
  <w:style w:type="paragraph" w:styleId="Titre5">
    <w:name w:val="heading 5"/>
    <w:basedOn w:val="Normal"/>
    <w:next w:val="Normal"/>
    <w:link w:val="Titre5Car"/>
    <w:qFormat/>
    <w:rsid w:val="002F240B"/>
    <w:pPr>
      <w:keepNext/>
      <w:keepLines/>
      <w:suppressAutoHyphens w:val="0"/>
      <w:spacing w:before="200" w:after="0" w:line="240" w:lineRule="auto"/>
      <w:ind w:left="3050"/>
      <w:jc w:val="both"/>
      <w:outlineLvl w:val="4"/>
    </w:pPr>
    <w:rPr>
      <w:rFonts w:eastAsia="MS ????" w:cs="Times New Roman"/>
      <w:color w:val="243F60"/>
      <w:kern w:val="0"/>
      <w:sz w:val="20"/>
      <w:szCs w:val="24"/>
      <w:lang w:eastAsia="fr-FR"/>
    </w:rPr>
  </w:style>
  <w:style w:type="paragraph" w:styleId="Titre6">
    <w:name w:val="heading 6"/>
    <w:basedOn w:val="Normal"/>
    <w:next w:val="Normal"/>
    <w:link w:val="Titre6Car"/>
    <w:qFormat/>
    <w:rsid w:val="002F240B"/>
    <w:pPr>
      <w:keepNext/>
      <w:keepLines/>
      <w:suppressAutoHyphens w:val="0"/>
      <w:spacing w:before="200" w:after="0" w:line="240" w:lineRule="auto"/>
      <w:ind w:left="3770"/>
      <w:jc w:val="both"/>
      <w:outlineLvl w:val="5"/>
    </w:pPr>
    <w:rPr>
      <w:rFonts w:eastAsia="MS ????" w:cs="Times New Roman"/>
      <w:i/>
      <w:iCs/>
      <w:color w:val="243F60"/>
      <w:kern w:val="0"/>
      <w:sz w:val="20"/>
      <w:szCs w:val="24"/>
      <w:lang w:eastAsia="fr-FR"/>
    </w:rPr>
  </w:style>
  <w:style w:type="paragraph" w:styleId="Titre7">
    <w:name w:val="heading 7"/>
    <w:basedOn w:val="Normal"/>
    <w:next w:val="Normal"/>
    <w:link w:val="Titre7Car"/>
    <w:qFormat/>
    <w:rsid w:val="002F240B"/>
    <w:pPr>
      <w:keepNext/>
      <w:keepLines/>
      <w:suppressAutoHyphens w:val="0"/>
      <w:spacing w:before="200" w:after="0" w:line="240" w:lineRule="auto"/>
      <w:ind w:left="4490"/>
      <w:jc w:val="both"/>
      <w:outlineLvl w:val="6"/>
    </w:pPr>
    <w:rPr>
      <w:rFonts w:eastAsia="MS ????" w:cs="Times New Roman"/>
      <w:i/>
      <w:iCs/>
      <w:color w:val="404040"/>
      <w:kern w:val="0"/>
      <w:sz w:val="20"/>
      <w:szCs w:val="24"/>
      <w:lang w:eastAsia="fr-FR"/>
    </w:rPr>
  </w:style>
  <w:style w:type="paragraph" w:styleId="Titre8">
    <w:name w:val="heading 8"/>
    <w:basedOn w:val="Normal"/>
    <w:next w:val="Normal"/>
    <w:link w:val="Titre8Car"/>
    <w:qFormat/>
    <w:rsid w:val="002F240B"/>
    <w:pPr>
      <w:keepNext/>
      <w:keepLines/>
      <w:suppressAutoHyphens w:val="0"/>
      <w:spacing w:before="200" w:after="0" w:line="240" w:lineRule="auto"/>
      <w:ind w:left="5210"/>
      <w:jc w:val="both"/>
      <w:outlineLvl w:val="7"/>
    </w:pPr>
    <w:rPr>
      <w:rFonts w:eastAsia="MS ????" w:cs="Times New Roman"/>
      <w:color w:val="404040"/>
      <w:kern w:val="0"/>
      <w:sz w:val="20"/>
      <w:szCs w:val="20"/>
      <w:lang w:eastAsia="fr-FR"/>
    </w:rPr>
  </w:style>
  <w:style w:type="paragraph" w:styleId="Titre9">
    <w:name w:val="heading 9"/>
    <w:basedOn w:val="Normal"/>
    <w:next w:val="Normal"/>
    <w:link w:val="Titre9Car"/>
    <w:qFormat/>
    <w:rsid w:val="002F240B"/>
    <w:pPr>
      <w:keepNext/>
      <w:keepLines/>
      <w:suppressAutoHyphens w:val="0"/>
      <w:spacing w:before="200" w:after="0" w:line="240" w:lineRule="auto"/>
      <w:ind w:left="5930"/>
      <w:jc w:val="both"/>
      <w:outlineLvl w:val="8"/>
    </w:pPr>
    <w:rPr>
      <w:rFonts w:eastAsia="MS ????" w:cs="Times New Roman"/>
      <w:i/>
      <w:iCs/>
      <w:color w:val="404040"/>
      <w:kern w:val="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rPr>
      <w:rFonts w:ascii="Calibri Light" w:hAnsi="Calibri Light"/>
      <w:color w:val="2E74B5"/>
      <w:sz w:val="32"/>
      <w:szCs w:val="32"/>
    </w:rPr>
  </w:style>
  <w:style w:type="character" w:customStyle="1" w:styleId="Titre2Car">
    <w:name w:val="Titre 2 Car"/>
    <w:rPr>
      <w:rFonts w:ascii="Calibri Light" w:hAnsi="Calibri Light"/>
      <w:color w:val="2E74B5"/>
      <w:sz w:val="26"/>
      <w:szCs w:val="26"/>
    </w:rPr>
  </w:style>
  <w:style w:type="character" w:customStyle="1" w:styleId="Titre3Car">
    <w:name w:val="Titre 3 Car"/>
    <w:rPr>
      <w:rFonts w:ascii="Calibri Light" w:hAnsi="Calibri Light"/>
      <w:color w:val="1F4D78"/>
      <w:sz w:val="24"/>
      <w:szCs w:val="24"/>
    </w:rPr>
  </w:style>
  <w:style w:type="character" w:customStyle="1" w:styleId="Textedelespacerserv1">
    <w:name w:val="Texte de l'espace réservé1"/>
    <w:rPr>
      <w:color w:val="808080"/>
    </w:rPr>
  </w:style>
  <w:style w:type="character" w:customStyle="1" w:styleId="TextedebullesCar">
    <w:name w:val="Texte de bulles Car"/>
    <w:rPr>
      <w:rFonts w:ascii="Tahoma" w:hAnsi="Tahoma" w:cs="Tahoma"/>
      <w:sz w:val="16"/>
      <w:szCs w:val="16"/>
    </w:rPr>
  </w:style>
  <w:style w:type="character" w:customStyle="1" w:styleId="En-tteCar">
    <w:name w:val="En-tête Car"/>
    <w:basedOn w:val="Policepardfaut1"/>
  </w:style>
  <w:style w:type="character" w:customStyle="1" w:styleId="PieddepageCar">
    <w:name w:val="Pied de page Car"/>
    <w:basedOn w:val="Policepardfaut1"/>
    <w:uiPriority w:val="99"/>
  </w:style>
  <w:style w:type="character" w:customStyle="1" w:styleId="ListLabel1">
    <w:name w:val="ListLabel 1"/>
    <w:rPr>
      <w:rFonts w:cs="Courier New"/>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ragraphedeliste1">
    <w:name w:val="Paragraphe de liste1"/>
    <w:basedOn w:val="Normal"/>
    <w:pPr>
      <w:ind w:left="720"/>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uiPriority w:val="99"/>
    <w:pPr>
      <w:suppressLineNumbers/>
      <w:tabs>
        <w:tab w:val="center" w:pos="4536"/>
        <w:tab w:val="right" w:pos="9072"/>
      </w:tabs>
      <w:spacing w:after="0" w:line="100" w:lineRule="atLeast"/>
    </w:pPr>
  </w:style>
  <w:style w:type="character" w:styleId="Lienhypertexte">
    <w:name w:val="Hyperlink"/>
    <w:uiPriority w:val="99"/>
    <w:unhideWhenUsed/>
    <w:rsid w:val="00765CB4"/>
    <w:rPr>
      <w:color w:val="0000FF"/>
      <w:u w:val="single"/>
    </w:rPr>
  </w:style>
  <w:style w:type="character" w:customStyle="1" w:styleId="Sous-titre1">
    <w:name w:val="Sous-titre1"/>
    <w:rsid w:val="00C51A6B"/>
  </w:style>
  <w:style w:type="character" w:customStyle="1" w:styleId="Titre4Car">
    <w:name w:val="Titre 4 Car"/>
    <w:link w:val="Titre4"/>
    <w:rsid w:val="002F240B"/>
    <w:rPr>
      <w:rFonts w:ascii="Calibri" w:eastAsia="MS ????" w:hAnsi="Calibri"/>
      <w:b/>
      <w:bCs/>
      <w:i/>
      <w:iCs/>
      <w:color w:val="4F81BD"/>
      <w:szCs w:val="24"/>
      <w:lang w:val="fr-FR" w:eastAsia="fr-FR"/>
    </w:rPr>
  </w:style>
  <w:style w:type="character" w:customStyle="1" w:styleId="Titre5Car">
    <w:name w:val="Titre 5 Car"/>
    <w:link w:val="Titre5"/>
    <w:rsid w:val="002F240B"/>
    <w:rPr>
      <w:rFonts w:ascii="Calibri" w:eastAsia="MS ????" w:hAnsi="Calibri"/>
      <w:color w:val="243F60"/>
      <w:szCs w:val="24"/>
      <w:lang w:val="fr-FR" w:eastAsia="fr-FR"/>
    </w:rPr>
  </w:style>
  <w:style w:type="character" w:customStyle="1" w:styleId="Titre6Car">
    <w:name w:val="Titre 6 Car"/>
    <w:link w:val="Titre6"/>
    <w:rsid w:val="002F240B"/>
    <w:rPr>
      <w:rFonts w:ascii="Calibri" w:eastAsia="MS ????" w:hAnsi="Calibri"/>
      <w:i/>
      <w:iCs/>
      <w:color w:val="243F60"/>
      <w:szCs w:val="24"/>
      <w:lang w:val="fr-FR" w:eastAsia="fr-FR"/>
    </w:rPr>
  </w:style>
  <w:style w:type="character" w:customStyle="1" w:styleId="Titre7Car">
    <w:name w:val="Titre 7 Car"/>
    <w:link w:val="Titre7"/>
    <w:rsid w:val="002F240B"/>
    <w:rPr>
      <w:rFonts w:ascii="Calibri" w:eastAsia="MS ????" w:hAnsi="Calibri"/>
      <w:i/>
      <w:iCs/>
      <w:color w:val="404040"/>
      <w:szCs w:val="24"/>
      <w:lang w:val="fr-FR" w:eastAsia="fr-FR"/>
    </w:rPr>
  </w:style>
  <w:style w:type="character" w:customStyle="1" w:styleId="Titre8Car">
    <w:name w:val="Titre 8 Car"/>
    <w:link w:val="Titre8"/>
    <w:rsid w:val="002F240B"/>
    <w:rPr>
      <w:rFonts w:ascii="Calibri" w:eastAsia="MS ????" w:hAnsi="Calibri"/>
      <w:color w:val="404040"/>
      <w:lang w:val="fr-FR" w:eastAsia="fr-FR"/>
    </w:rPr>
  </w:style>
  <w:style w:type="character" w:customStyle="1" w:styleId="Titre9Car">
    <w:name w:val="Titre 9 Car"/>
    <w:link w:val="Titre9"/>
    <w:rsid w:val="002F240B"/>
    <w:rPr>
      <w:rFonts w:ascii="Calibri" w:eastAsia="MS ????" w:hAnsi="Calibri"/>
      <w:i/>
      <w:iCs/>
      <w:color w:val="404040"/>
      <w:lang w:val="fr-FR" w:eastAsia="fr-FR"/>
    </w:rPr>
  </w:style>
  <w:style w:type="paragraph" w:styleId="Sansinterligne">
    <w:name w:val="No Spacing"/>
    <w:uiPriority w:val="1"/>
    <w:qFormat/>
    <w:rsid w:val="00700C93"/>
    <w:pPr>
      <w:suppressAutoHyphens/>
    </w:pPr>
    <w:rPr>
      <w:rFonts w:ascii="Calibri" w:eastAsia="SimSun" w:hAnsi="Calibri" w:cs="Calibri"/>
      <w:kern w:val="1"/>
      <w:sz w:val="22"/>
      <w:szCs w:val="22"/>
      <w:lang w:eastAsia="ar-SA"/>
    </w:rPr>
  </w:style>
  <w:style w:type="paragraph" w:styleId="Notedebasdepage">
    <w:name w:val="footnote text"/>
    <w:basedOn w:val="Normal"/>
    <w:link w:val="NotedebasdepageCar"/>
    <w:semiHidden/>
    <w:unhideWhenUsed/>
    <w:rsid w:val="003B2A1D"/>
    <w:rPr>
      <w:sz w:val="20"/>
      <w:szCs w:val="20"/>
    </w:rPr>
  </w:style>
  <w:style w:type="character" w:customStyle="1" w:styleId="NotedebasdepageCar">
    <w:name w:val="Note de bas de page Car"/>
    <w:link w:val="Notedebasdepage"/>
    <w:semiHidden/>
    <w:rsid w:val="003B2A1D"/>
    <w:rPr>
      <w:rFonts w:ascii="Calibri" w:eastAsia="SimSun" w:hAnsi="Calibri" w:cs="Calibri"/>
      <w:kern w:val="1"/>
      <w:lang w:eastAsia="ar-SA"/>
    </w:rPr>
  </w:style>
  <w:style w:type="character" w:styleId="Appelnotedebasdep">
    <w:name w:val="footnote reference"/>
    <w:unhideWhenUsed/>
    <w:rsid w:val="003B2A1D"/>
    <w:rPr>
      <w:vertAlign w:val="superscript"/>
    </w:rPr>
  </w:style>
  <w:style w:type="paragraph" w:styleId="Textedebulles">
    <w:name w:val="Balloon Text"/>
    <w:basedOn w:val="Normal"/>
    <w:link w:val="TextedebullesCar1"/>
    <w:uiPriority w:val="99"/>
    <w:semiHidden/>
    <w:unhideWhenUsed/>
    <w:rsid w:val="005E3CE1"/>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sid w:val="005E3CE1"/>
    <w:rPr>
      <w:rFonts w:ascii="Segoe UI" w:eastAsia="SimSun" w:hAnsi="Segoe UI" w:cs="Segoe UI"/>
      <w:kern w:val="1"/>
      <w:sz w:val="18"/>
      <w:szCs w:val="18"/>
      <w:lang w:eastAsia="ar-SA"/>
    </w:rPr>
  </w:style>
  <w:style w:type="character" w:styleId="Textedelespacerserv">
    <w:name w:val="Placeholder Text"/>
    <w:uiPriority w:val="99"/>
    <w:semiHidden/>
    <w:rsid w:val="003D6332"/>
    <w:rPr>
      <w:color w:val="808080"/>
    </w:rPr>
  </w:style>
  <w:style w:type="character" w:styleId="Marquedecommentaire">
    <w:name w:val="annotation reference"/>
    <w:basedOn w:val="Policepardfaut"/>
    <w:uiPriority w:val="99"/>
    <w:semiHidden/>
    <w:unhideWhenUsed/>
    <w:rsid w:val="00D1715C"/>
    <w:rPr>
      <w:sz w:val="16"/>
      <w:szCs w:val="16"/>
    </w:rPr>
  </w:style>
  <w:style w:type="paragraph" w:styleId="Commentaire">
    <w:name w:val="annotation text"/>
    <w:basedOn w:val="Normal"/>
    <w:link w:val="CommentaireCar"/>
    <w:uiPriority w:val="99"/>
    <w:semiHidden/>
    <w:unhideWhenUsed/>
    <w:rsid w:val="00D1715C"/>
    <w:pPr>
      <w:spacing w:line="240" w:lineRule="auto"/>
    </w:pPr>
    <w:rPr>
      <w:sz w:val="20"/>
      <w:szCs w:val="20"/>
    </w:rPr>
  </w:style>
  <w:style w:type="character" w:customStyle="1" w:styleId="CommentaireCar">
    <w:name w:val="Commentaire Car"/>
    <w:basedOn w:val="Policepardfaut"/>
    <w:link w:val="Commentaire"/>
    <w:uiPriority w:val="99"/>
    <w:semiHidden/>
    <w:rsid w:val="00D1715C"/>
    <w:rPr>
      <w:rFonts w:ascii="Calibri" w:eastAsia="SimSun" w:hAnsi="Calibri" w:cs="Calibri"/>
      <w:kern w:val="1"/>
      <w:lang w:eastAsia="ar-SA"/>
    </w:rPr>
  </w:style>
  <w:style w:type="paragraph" w:styleId="Objetducommentaire">
    <w:name w:val="annotation subject"/>
    <w:basedOn w:val="Commentaire"/>
    <w:next w:val="Commentaire"/>
    <w:link w:val="ObjetducommentaireCar"/>
    <w:uiPriority w:val="99"/>
    <w:semiHidden/>
    <w:unhideWhenUsed/>
    <w:rsid w:val="00D1715C"/>
    <w:rPr>
      <w:b/>
      <w:bCs/>
    </w:rPr>
  </w:style>
  <w:style w:type="character" w:customStyle="1" w:styleId="ObjetducommentaireCar">
    <w:name w:val="Objet du commentaire Car"/>
    <w:basedOn w:val="CommentaireCar"/>
    <w:link w:val="Objetducommentaire"/>
    <w:uiPriority w:val="99"/>
    <w:semiHidden/>
    <w:rsid w:val="00D1715C"/>
    <w:rPr>
      <w:rFonts w:ascii="Calibri" w:eastAsia="SimSun" w:hAnsi="Calibri" w:cs="Calibri"/>
      <w:b/>
      <w:bCs/>
      <w:kern w:val="1"/>
      <w:lang w:eastAsia="ar-SA"/>
    </w:rPr>
  </w:style>
  <w:style w:type="paragraph" w:styleId="Paragraphedeliste">
    <w:name w:val="List Paragraph"/>
    <w:basedOn w:val="Normal"/>
    <w:uiPriority w:val="34"/>
    <w:qFormat/>
    <w:rsid w:val="000F7DF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customStyle="1" w:styleId="zmsearchresult">
    <w:name w:val="zmsearchresult"/>
    <w:basedOn w:val="Policepardfaut"/>
    <w:rsid w:val="001C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242">
      <w:bodyDiv w:val="1"/>
      <w:marLeft w:val="0"/>
      <w:marRight w:val="0"/>
      <w:marTop w:val="0"/>
      <w:marBottom w:val="0"/>
      <w:divBdr>
        <w:top w:val="none" w:sz="0" w:space="0" w:color="auto"/>
        <w:left w:val="none" w:sz="0" w:space="0" w:color="auto"/>
        <w:bottom w:val="none" w:sz="0" w:space="0" w:color="auto"/>
        <w:right w:val="none" w:sz="0" w:space="0" w:color="auto"/>
      </w:divBdr>
    </w:div>
    <w:div w:id="1003245511">
      <w:bodyDiv w:val="1"/>
      <w:marLeft w:val="0"/>
      <w:marRight w:val="0"/>
      <w:marTop w:val="0"/>
      <w:marBottom w:val="0"/>
      <w:divBdr>
        <w:top w:val="none" w:sz="0" w:space="0" w:color="auto"/>
        <w:left w:val="none" w:sz="0" w:space="0" w:color="auto"/>
        <w:bottom w:val="none" w:sz="0" w:space="0" w:color="auto"/>
        <w:right w:val="none" w:sz="0" w:space="0" w:color="auto"/>
      </w:divBdr>
    </w:div>
    <w:div w:id="1091701225">
      <w:bodyDiv w:val="1"/>
      <w:marLeft w:val="0"/>
      <w:marRight w:val="0"/>
      <w:marTop w:val="0"/>
      <w:marBottom w:val="0"/>
      <w:divBdr>
        <w:top w:val="none" w:sz="0" w:space="0" w:color="auto"/>
        <w:left w:val="none" w:sz="0" w:space="0" w:color="auto"/>
        <w:bottom w:val="none" w:sz="0" w:space="0" w:color="auto"/>
        <w:right w:val="none" w:sz="0" w:space="0" w:color="auto"/>
      </w:divBdr>
    </w:div>
    <w:div w:id="1288127546">
      <w:bodyDiv w:val="1"/>
      <w:marLeft w:val="0"/>
      <w:marRight w:val="0"/>
      <w:marTop w:val="0"/>
      <w:marBottom w:val="0"/>
      <w:divBdr>
        <w:top w:val="none" w:sz="0" w:space="0" w:color="auto"/>
        <w:left w:val="none" w:sz="0" w:space="0" w:color="auto"/>
        <w:bottom w:val="none" w:sz="0" w:space="0" w:color="auto"/>
        <w:right w:val="none" w:sz="0" w:space="0" w:color="auto"/>
      </w:divBdr>
    </w:div>
    <w:div w:id="1375617688">
      <w:bodyDiv w:val="1"/>
      <w:marLeft w:val="0"/>
      <w:marRight w:val="0"/>
      <w:marTop w:val="0"/>
      <w:marBottom w:val="0"/>
      <w:divBdr>
        <w:top w:val="none" w:sz="0" w:space="0" w:color="auto"/>
        <w:left w:val="none" w:sz="0" w:space="0" w:color="auto"/>
        <w:bottom w:val="none" w:sz="0" w:space="0" w:color="auto"/>
        <w:right w:val="none" w:sz="0" w:space="0" w:color="auto"/>
      </w:divBdr>
    </w:div>
    <w:div w:id="1829780533">
      <w:bodyDiv w:val="1"/>
      <w:marLeft w:val="0"/>
      <w:marRight w:val="0"/>
      <w:marTop w:val="0"/>
      <w:marBottom w:val="0"/>
      <w:divBdr>
        <w:top w:val="none" w:sz="0" w:space="0" w:color="auto"/>
        <w:left w:val="none" w:sz="0" w:space="0" w:color="auto"/>
        <w:bottom w:val="none" w:sz="0" w:space="0" w:color="auto"/>
        <w:right w:val="none" w:sz="0" w:space="0" w:color="auto"/>
      </w:divBdr>
      <w:divsChild>
        <w:div w:id="834146644">
          <w:marLeft w:val="0"/>
          <w:marRight w:val="0"/>
          <w:marTop w:val="0"/>
          <w:marBottom w:val="0"/>
          <w:divBdr>
            <w:top w:val="none" w:sz="0" w:space="0" w:color="auto"/>
            <w:left w:val="none" w:sz="0" w:space="0" w:color="auto"/>
            <w:bottom w:val="none" w:sz="0" w:space="0" w:color="auto"/>
            <w:right w:val="none" w:sz="0" w:space="0" w:color="auto"/>
          </w:divBdr>
        </w:div>
        <w:div w:id="1549949581">
          <w:marLeft w:val="0"/>
          <w:marRight w:val="0"/>
          <w:marTop w:val="0"/>
          <w:marBottom w:val="0"/>
          <w:divBdr>
            <w:top w:val="none" w:sz="0" w:space="0" w:color="auto"/>
            <w:left w:val="none" w:sz="0" w:space="0" w:color="auto"/>
            <w:bottom w:val="none" w:sz="0" w:space="0" w:color="auto"/>
            <w:right w:val="none" w:sz="0" w:space="0" w:color="auto"/>
          </w:divBdr>
        </w:div>
        <w:div w:id="165237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berle@unistra.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E6CE-3783-4268-B9CA-EF1D4CBD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1070</Words>
  <Characters>5886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oberle laurence</dc:creator>
  <cp:keywords/>
  <cp:lastModifiedBy>OBERLE VANDEPUTTE Laurence</cp:lastModifiedBy>
  <cp:revision>32</cp:revision>
  <cp:lastPrinted>2019-03-14T19:49:00Z</cp:lastPrinted>
  <dcterms:created xsi:type="dcterms:W3CDTF">2020-11-26T09:32:00Z</dcterms:created>
  <dcterms:modified xsi:type="dcterms:W3CDTF">2021-01-07T09:49:00Z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