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38" w:rsidRPr="006342FC" w:rsidRDefault="00060DAF" w:rsidP="00F638B5">
      <w:pPr>
        <w:spacing w:before="360"/>
        <w:ind w:left="-1080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Les dossiers sont à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saisir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 en ligne.</w:t>
      </w:r>
    </w:p>
    <w:p w:rsidR="00060DAF" w:rsidRDefault="00060DAF" w:rsidP="00453663">
      <w:pPr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Le présent document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est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 mis à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votre </w:t>
      </w:r>
      <w:r w:rsidRPr="006342FC">
        <w:rPr>
          <w:rFonts w:ascii="Unistra A" w:hAnsi="Unistra A" w:cs="Arial"/>
          <w:b/>
          <w:i/>
          <w:color w:val="0070C0"/>
          <w:sz w:val="22"/>
          <w:szCs w:val="22"/>
        </w:rPr>
        <w:t>disposition po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ur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vous 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 xml:space="preserve">aider </w:t>
      </w:r>
      <w:r w:rsidR="00A81286" w:rsidRPr="006342FC">
        <w:rPr>
          <w:rFonts w:ascii="Unistra A" w:hAnsi="Unistra A" w:cs="Arial"/>
          <w:b/>
          <w:i/>
          <w:color w:val="0070C0"/>
          <w:sz w:val="22"/>
          <w:szCs w:val="22"/>
        </w:rPr>
        <w:t>dans cette démarche</w:t>
      </w:r>
      <w:r w:rsidR="00A133D4" w:rsidRPr="006342FC">
        <w:rPr>
          <w:rFonts w:ascii="Unistra A" w:hAnsi="Unistra A" w:cs="Arial"/>
          <w:b/>
          <w:i/>
          <w:color w:val="0070C0"/>
          <w:sz w:val="22"/>
          <w:szCs w:val="22"/>
        </w:rPr>
        <w:t>.</w:t>
      </w:r>
    </w:p>
    <w:p w:rsidR="00D870F6" w:rsidRPr="006342FC" w:rsidRDefault="00D870F6" w:rsidP="00453663">
      <w:pPr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</w:p>
    <w:p w:rsidR="00C37CAA" w:rsidRPr="006342FC" w:rsidRDefault="00C37CAA" w:rsidP="00D870F6">
      <w:pPr>
        <w:pStyle w:val="Lgende"/>
        <w:spacing w:after="120"/>
        <w:rPr>
          <w:rFonts w:ascii="Unistra Encadre" w:hAnsi="Unistra Encadre" w:cs="Arial"/>
          <w:color w:val="E36C0A"/>
          <w:sz w:val="40"/>
          <w:szCs w:val="40"/>
        </w:rPr>
      </w:pPr>
      <w:r w:rsidRPr="006342FC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1A484E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6342FC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D665CB">
        <w:rPr>
          <w:rFonts w:ascii="Unistra Encadre" w:hAnsi="Unistra Encadre" w:cs="Arial"/>
          <w:color w:val="E36C0A"/>
          <w:sz w:val="40"/>
          <w:szCs w:val="40"/>
        </w:rPr>
        <w:t>20</w:t>
      </w:r>
      <w:r w:rsidR="00782DAC">
        <w:rPr>
          <w:rFonts w:ascii="Unistra Encadre" w:hAnsi="Unistra Encadre" w:cs="Arial"/>
          <w:color w:val="E36C0A"/>
          <w:sz w:val="40"/>
          <w:szCs w:val="40"/>
        </w:rPr>
        <w:t>2</w:t>
      </w:r>
      <w:r w:rsidR="000052AC">
        <w:rPr>
          <w:rFonts w:ascii="Unistra Encadre" w:hAnsi="Unistra Encadre" w:cs="Arial"/>
          <w:color w:val="E36C0A"/>
          <w:sz w:val="40"/>
          <w:szCs w:val="40"/>
        </w:rPr>
        <w:t>1</w:t>
      </w:r>
    </w:p>
    <w:p w:rsidR="00C37CAA" w:rsidRPr="00767E32" w:rsidRDefault="00C37CAA" w:rsidP="00F638B5">
      <w:pPr>
        <w:pStyle w:val="Lgende"/>
        <w:spacing w:after="600"/>
        <w:rPr>
          <w:rFonts w:ascii="Unistra D" w:hAnsi="Unistra D" w:cs="Arial"/>
          <w:color w:val="E36C0A" w:themeColor="accent6" w:themeShade="BF"/>
          <w:sz w:val="36"/>
          <w:szCs w:val="36"/>
        </w:rPr>
      </w:pPr>
      <w:r w:rsidRPr="00767E32">
        <w:rPr>
          <w:rFonts w:ascii="Unistra D" w:hAnsi="Unistra D" w:cs="Arial"/>
          <w:color w:val="E36C0A" w:themeColor="accent6" w:themeShade="BF"/>
          <w:sz w:val="36"/>
          <w:szCs w:val="36"/>
        </w:rPr>
        <w:t>ATTRACTIVITE</w:t>
      </w:r>
      <w:r w:rsidR="00767E32" w:rsidRPr="00767E32">
        <w:rPr>
          <w:rFonts w:ascii="Unistra D" w:hAnsi="Unistra D" w:cs="Arial"/>
          <w:color w:val="E36C0A" w:themeColor="accent6" w:themeShade="BF"/>
          <w:sz w:val="36"/>
          <w:szCs w:val="36"/>
        </w:rPr>
        <w:t> : 1</w:t>
      </w:r>
      <w:r w:rsidR="00767E32" w:rsidRPr="00767E32">
        <w:rPr>
          <w:rFonts w:ascii="Unistra D" w:hAnsi="Unistra D" w:cs="Arial"/>
          <w:color w:val="E36C0A" w:themeColor="accent6" w:themeShade="BF"/>
          <w:sz w:val="36"/>
          <w:szCs w:val="36"/>
          <w:vertAlign w:val="superscript"/>
        </w:rPr>
        <w:t>er</w:t>
      </w:r>
      <w:r w:rsidR="00767E32" w:rsidRPr="00767E32">
        <w:rPr>
          <w:rFonts w:ascii="Unistra D" w:hAnsi="Unistra D" w:cs="Arial"/>
          <w:color w:val="E36C0A" w:themeColor="accent6" w:themeShade="BF"/>
          <w:sz w:val="36"/>
          <w:szCs w:val="36"/>
        </w:rPr>
        <w:t xml:space="preserve"> équipement</w:t>
      </w:r>
      <w:r w:rsidR="00767E32">
        <w:rPr>
          <w:rFonts w:ascii="Unistra D" w:hAnsi="Unistra D" w:cs="Arial"/>
          <w:color w:val="E36C0A" w:themeColor="accent6" w:themeShade="BF"/>
          <w:sz w:val="36"/>
          <w:szCs w:val="36"/>
        </w:rPr>
        <w:t xml:space="preserve"> ou 1ères actions de recherche</w:t>
      </w:r>
    </w:p>
    <w:p w:rsidR="006342FC" w:rsidRPr="00D9424B" w:rsidRDefault="00D870F6" w:rsidP="006342FC">
      <w:pPr>
        <w:rPr>
          <w:rFonts w:ascii="Unistra A" w:hAnsi="Unistra A" w:cs="Arial"/>
          <w:color w:val="1F497D"/>
          <w:szCs w:val="22"/>
        </w:rPr>
      </w:pPr>
      <w:r w:rsidRPr="00762807">
        <w:rPr>
          <w:rFonts w:ascii="Unistra A" w:hAnsi="Unistra A" w:cs="Arial"/>
          <w:color w:val="1F497D"/>
          <w:szCs w:val="22"/>
        </w:rPr>
        <w:t xml:space="preserve"> </w:t>
      </w:r>
      <w:r w:rsidR="00F638B5" w:rsidRPr="00762807">
        <w:rPr>
          <w:rFonts w:ascii="Unistra A" w:hAnsi="Unistra A" w:cs="Arial"/>
          <w:color w:val="1F497D"/>
          <w:szCs w:val="22"/>
        </w:rPr>
        <w:t>(</w:t>
      </w:r>
      <w:r w:rsidR="00F638B5" w:rsidRPr="00762807">
        <w:rPr>
          <w:rFonts w:ascii="Unistra A" w:hAnsi="Unistra A" w:cs="Arial"/>
          <w:color w:val="E36C0A" w:themeColor="accent6" w:themeShade="BF"/>
          <w:szCs w:val="22"/>
        </w:rPr>
        <w:t>*</w:t>
      </w:r>
      <w:r w:rsidR="00F638B5" w:rsidRPr="00762807">
        <w:rPr>
          <w:rFonts w:ascii="Unistra A" w:hAnsi="Unistra A" w:cs="Arial"/>
          <w:color w:val="1F497D"/>
          <w:szCs w:val="22"/>
        </w:rPr>
        <w:t xml:space="preserve">) </w:t>
      </w:r>
      <w:r w:rsidR="00F638B5" w:rsidRPr="00D9424B">
        <w:rPr>
          <w:rFonts w:ascii="Unistra A" w:hAnsi="Unistra A" w:cs="Arial"/>
          <w:color w:val="1F497D"/>
          <w:szCs w:val="22"/>
        </w:rPr>
        <w:t>Ces rubriques sont à remplir obligatoirement sur la plateforme.</w:t>
      </w:r>
    </w:p>
    <w:p w:rsidR="00603A66" w:rsidRPr="00BF1344" w:rsidRDefault="006342FC" w:rsidP="007E52ED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37780">
        <w:rPr>
          <w:rFonts w:ascii="Unistra A" w:hAnsi="Unistra A" w:cs="Arial"/>
          <w:b/>
          <w:bCs/>
          <w:color w:val="E36C0A"/>
          <w:sz w:val="28"/>
          <w:szCs w:val="28"/>
        </w:rPr>
        <w:t>I - 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453663" w:rsidTr="000E0301">
        <w:tc>
          <w:tcPr>
            <w:tcW w:w="9782" w:type="dxa"/>
            <w:shd w:val="clear" w:color="auto" w:fill="auto"/>
          </w:tcPr>
          <w:p w:rsidR="00C37CAA" w:rsidRPr="006342FC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6342FC" w:rsidRDefault="006342FC" w:rsidP="00C37CAA">
            <w:pPr>
              <w:rPr>
                <w:rFonts w:ascii="Unistra A" w:hAnsi="Unistra A" w:cs="Arial"/>
              </w:rPr>
            </w:pPr>
          </w:p>
          <w:p w:rsidR="007E52ED" w:rsidRDefault="007E52ED" w:rsidP="00C37CAA">
            <w:pPr>
              <w:rPr>
                <w:rFonts w:ascii="Unistra A" w:hAnsi="Unistra A" w:cs="Arial"/>
              </w:rPr>
            </w:pPr>
          </w:p>
          <w:p w:rsidR="00A01562" w:rsidRPr="00A01562" w:rsidRDefault="00A01562" w:rsidP="00C37CAA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A0156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 :</w:t>
            </w:r>
          </w:p>
          <w:p w:rsidR="00A01562" w:rsidRPr="006342FC" w:rsidRDefault="00A01562" w:rsidP="00C37CAA">
            <w:pPr>
              <w:rPr>
                <w:rFonts w:ascii="Unistra A" w:hAnsi="Unistra A" w:cs="Arial"/>
              </w:rPr>
            </w:pPr>
          </w:p>
        </w:tc>
      </w:tr>
    </w:tbl>
    <w:p w:rsidR="00E919C0" w:rsidRDefault="00E919C0" w:rsidP="00E919C0">
      <w:pPr>
        <w:rPr>
          <w:rFonts w:ascii="Unistra A" w:hAnsi="Unistra A" w:cs="Arial"/>
          <w:color w:val="1F497D"/>
          <w:sz w:val="10"/>
          <w:szCs w:val="10"/>
        </w:rPr>
      </w:pPr>
    </w:p>
    <w:p w:rsidR="00AE3952" w:rsidRDefault="00AE3952" w:rsidP="00E919C0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E3952" w:rsidRPr="006342FC" w:rsidTr="001F2712">
        <w:tc>
          <w:tcPr>
            <w:tcW w:w="9782" w:type="dxa"/>
            <w:shd w:val="clear" w:color="auto" w:fill="auto"/>
          </w:tcPr>
          <w:p w:rsidR="00AE3952" w:rsidRPr="006342FC" w:rsidRDefault="003A4B27" w:rsidP="001F27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AE3952"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du projet de recherche </w:t>
            </w:r>
            <w:r w:rsidR="00AE3952"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AE3952"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AE3952" w:rsidRPr="006342FC" w:rsidRDefault="00AE3952" w:rsidP="001F2712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3A4B27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1500</w:t>
            </w: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caractères maximum</w:t>
            </w:r>
            <w:r w:rsidR="003A4B27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, espaces compris</w:t>
            </w:r>
          </w:p>
          <w:p w:rsidR="00AE3952" w:rsidRDefault="00AE3952" w:rsidP="001F2712">
            <w:pPr>
              <w:rPr>
                <w:rFonts w:ascii="Unistra A" w:hAnsi="Unistra A" w:cs="Arial"/>
              </w:rPr>
            </w:pPr>
          </w:p>
          <w:p w:rsidR="00942E67" w:rsidRDefault="00942E67" w:rsidP="001F2712">
            <w:pPr>
              <w:rPr>
                <w:rFonts w:ascii="Unistra A" w:hAnsi="Unistra A" w:cs="Arial"/>
              </w:rPr>
            </w:pPr>
          </w:p>
          <w:p w:rsidR="00AE3952" w:rsidRPr="006342FC" w:rsidRDefault="00AE3952" w:rsidP="001F2712">
            <w:pPr>
              <w:rPr>
                <w:rFonts w:ascii="Unistra A" w:hAnsi="Unistra A" w:cs="Arial"/>
              </w:rPr>
            </w:pPr>
          </w:p>
        </w:tc>
      </w:tr>
    </w:tbl>
    <w:p w:rsidR="00AE3952" w:rsidRDefault="00AE3952" w:rsidP="00E919C0">
      <w:pPr>
        <w:rPr>
          <w:rFonts w:ascii="Unistra A" w:hAnsi="Unistra A" w:cs="Arial"/>
          <w:color w:val="1F497D"/>
          <w:sz w:val="10"/>
          <w:szCs w:val="10"/>
        </w:rPr>
      </w:pPr>
    </w:p>
    <w:p w:rsidR="00AE3952" w:rsidRPr="00F73FE5" w:rsidRDefault="00AE3952" w:rsidP="00E919C0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</w:tblGrid>
      <w:tr w:rsidR="00E919C0" w:rsidRPr="008D5E5C" w:rsidTr="00E919C0">
        <w:tc>
          <w:tcPr>
            <w:tcW w:w="9782" w:type="dxa"/>
            <w:shd w:val="clear" w:color="auto" w:fill="auto"/>
          </w:tcPr>
          <w:p w:rsidR="00E919C0" w:rsidRPr="00237669" w:rsidRDefault="00E919C0" w:rsidP="00E919C0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du </w:t>
            </w:r>
            <w:r w:rsidR="00D665CB" w:rsidRPr="00237669">
              <w:rPr>
                <w:rFonts w:ascii="Unistra A" w:hAnsi="Unistra A" w:cs="Arial"/>
                <w:color w:val="1F497D"/>
                <w:szCs w:val="22"/>
              </w:rPr>
              <w:t>projet</w:t>
            </w:r>
            <w:r w:rsidR="00D665CB">
              <w:rPr>
                <w:rFonts w:ascii="Unistra A" w:hAnsi="Unistra A" w:cs="Arial"/>
                <w:color w:val="1F497D"/>
                <w:sz w:val="20"/>
                <w:szCs w:val="22"/>
              </w:rPr>
              <w:t> (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cocher </w:t>
            </w:r>
            <w:proofErr w:type="spellStart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 w:rsidR="00892CAA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case</w:t>
            </w:r>
            <w:r w:rsidR="00892CAA">
              <w:rPr>
                <w:rFonts w:ascii="Unistra A" w:hAnsi="Unistra A" w:cs="Arial"/>
                <w:color w:val="1F497D"/>
                <w:sz w:val="20"/>
                <w:szCs w:val="22"/>
              </w:rPr>
              <w:t>(s)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concernée</w:t>
            </w:r>
            <w:r w:rsidR="00892CAA">
              <w:rPr>
                <w:rFonts w:ascii="Unistra A" w:hAnsi="Unistra A" w:cs="Arial"/>
                <w:color w:val="1F497D"/>
                <w:sz w:val="20"/>
                <w:szCs w:val="22"/>
              </w:rPr>
              <w:t>(s)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:rsidR="00E919C0" w:rsidRPr="00237669" w:rsidRDefault="00E919C0" w:rsidP="00E919C0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:rsidR="00E919C0" w:rsidRPr="00237669" w:rsidRDefault="00E919C0" w:rsidP="00E919C0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:rsidR="00E919C0" w:rsidRPr="00CF633F" w:rsidRDefault="00E919C0" w:rsidP="00F5019F">
      <w:pPr>
        <w:rPr>
          <w:rFonts w:ascii="Unistra A" w:hAnsi="Unistra A" w:cs="Arial"/>
          <w:bCs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82961" w:rsidRPr="00453663" w:rsidTr="000E0301">
        <w:trPr>
          <w:trHeight w:val="1557"/>
        </w:trPr>
        <w:tc>
          <w:tcPr>
            <w:tcW w:w="9782" w:type="dxa"/>
            <w:shd w:val="clear" w:color="auto" w:fill="auto"/>
          </w:tcPr>
          <w:p w:rsidR="00D82961" w:rsidRPr="00F638B5" w:rsidRDefault="00D82961" w:rsidP="00F638B5">
            <w:pPr>
              <w:spacing w:after="120"/>
              <w:rPr>
                <w:rFonts w:ascii="Unistra A" w:hAnsi="Unistra A"/>
                <w:color w:val="1F497D" w:themeColor="text2"/>
                <w:sz w:val="22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En cochant cette case, vous vous engagez à mener vos recherches selon la charte de déontologie des métier</w:t>
            </w:r>
            <w:r w:rsidR="00356294">
              <w:rPr>
                <w:rFonts w:ascii="Unistra A" w:hAnsi="Unistra A" w:cs="Arial"/>
                <w:color w:val="1F497D"/>
                <w:sz w:val="22"/>
                <w:szCs w:val="22"/>
              </w:rPr>
              <w:t>s de la recherche signée par l'U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niversité de Strasbourg</w:t>
            </w:r>
            <w:r w:rsidR="00F638B5" w:rsidRPr="00F638B5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F638B5" w:rsidRPr="00F638B5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D82961" w:rsidRPr="00F638B5" w:rsidRDefault="00D82961" w:rsidP="007E52E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638B5"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J’accepte les engagements de la charte de déontologie des métiers de la recherche</w:t>
            </w:r>
          </w:p>
          <w:p w:rsidR="00D82961" w:rsidRPr="007E52ED" w:rsidRDefault="00D82961" w:rsidP="007E52ED">
            <w:pPr>
              <w:spacing w:before="120" w:after="120"/>
              <w:ind w:left="426" w:firstLine="426"/>
              <w:rPr>
                <w:rFonts w:ascii="Unistra A" w:hAnsi="Unistra A" w:cs="Arial"/>
                <w:color w:val="1F497D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Informations sur cette </w:t>
            </w:r>
            <w:hyperlink r:id="rId8" w:history="1">
              <w:r w:rsidR="003F41B2" w:rsidRPr="00762807">
                <w:rPr>
                  <w:rStyle w:val="Lienhypertexte"/>
                  <w:rFonts w:ascii="Unistra A" w:hAnsi="Unistra A"/>
                  <w:sz w:val="22"/>
                  <w:szCs w:val="22"/>
                </w:rPr>
                <w:t>charte</w:t>
              </w:r>
            </w:hyperlink>
          </w:p>
        </w:tc>
      </w:tr>
    </w:tbl>
    <w:p w:rsidR="00613B70" w:rsidRPr="00BF1344" w:rsidRDefault="006342FC" w:rsidP="007E52ED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II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Présentation du porteur de projet</w:t>
      </w:r>
      <w:r w:rsidR="004B78B7" w:rsidRPr="006342FC">
        <w:rPr>
          <w:rFonts w:ascii="Unistra A" w:hAnsi="Unistra A" w:cs="Arial"/>
          <w:b/>
          <w:bCs/>
          <w:color w:val="E36C0A"/>
          <w:sz w:val="28"/>
          <w:szCs w:val="28"/>
        </w:rPr>
        <w:t>: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5133"/>
        <w:gridCol w:w="4649"/>
      </w:tblGrid>
      <w:tr w:rsidR="00613B70" w:rsidRPr="006D6766" w:rsidTr="00FD7470">
        <w:tc>
          <w:tcPr>
            <w:tcW w:w="5133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porteur du projet </w:t>
            </w:r>
          </w:p>
          <w:p w:rsidR="00613B70" w:rsidRPr="006D6766" w:rsidRDefault="005F4357" w:rsidP="0086207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P</w:t>
            </w:r>
            <w:r w:rsidR="00862076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rénom </w:t>
            </w:r>
            <w:r w:rsidR="00613B7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NOM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49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FD7470">
        <w:tc>
          <w:tcPr>
            <w:tcW w:w="5133" w:type="dxa"/>
          </w:tcPr>
          <w:p w:rsidR="00613B70" w:rsidRDefault="00892CAA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="00613B7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et date de nomination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0242C" w:rsidRDefault="00F0242C" w:rsidP="009210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NB : cet appel est ouvert </w:t>
            </w:r>
            <w:r w:rsidR="001A484E" w:rsidRPr="00D9424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uniquement </w:t>
            </w:r>
            <w:r w:rsidR="000A7B06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ou aux enseignants-chercheurs / chercheurs nommés ou promus en 201</w:t>
            </w:r>
            <w:r w:rsidR="00261245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9</w:t>
            </w:r>
            <w:r w:rsidR="00892CAA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0A7B06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et n’ayant pas candidaté à l’AAP IdEx 20</w:t>
            </w:r>
            <w:r w:rsidR="00261245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20</w:t>
            </w:r>
          </w:p>
          <w:p w:rsidR="009210BC" w:rsidRPr="00D9424B" w:rsidRDefault="009210BC" w:rsidP="009210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Si recruté en 2020, merci d’indiquer votre établissement en 2019/2020</w:t>
            </w:r>
          </w:p>
        </w:tc>
        <w:tc>
          <w:tcPr>
            <w:tcW w:w="4649" w:type="dxa"/>
          </w:tcPr>
          <w:p w:rsidR="00613B70" w:rsidRPr="006D6766" w:rsidRDefault="00613B70" w:rsidP="009210BC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FD7470">
        <w:tc>
          <w:tcPr>
            <w:tcW w:w="5133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49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613B70" w:rsidRPr="006D6766" w:rsidTr="00FD7470">
        <w:tc>
          <w:tcPr>
            <w:tcW w:w="5133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665C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professionnel</w:t>
            </w:r>
            <w:r w:rsidR="00F638B5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49" w:type="dxa"/>
          </w:tcPr>
          <w:p w:rsidR="00613B70" w:rsidRPr="006D6766" w:rsidRDefault="00613B70" w:rsidP="00613B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  <w:tr w:rsidR="00C37CAA" w:rsidRPr="006D6766" w:rsidTr="00FD7470">
        <w:tc>
          <w:tcPr>
            <w:tcW w:w="5133" w:type="dxa"/>
            <w:tcBorders>
              <w:bottom w:val="nil"/>
            </w:tcBorders>
          </w:tcPr>
          <w:p w:rsidR="00C37CAA" w:rsidRPr="006D6766" w:rsidRDefault="00C37CAA" w:rsidP="00181B12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</w:t>
            </w:r>
            <w:r w:rsidR="00181B12">
              <w:rPr>
                <w:rFonts w:ascii="Unistra A" w:hAnsi="Unistra A" w:cs="Arial"/>
                <w:color w:val="1F497D"/>
                <w:sz w:val="22"/>
                <w:szCs w:val="22"/>
              </w:rPr>
              <w:t>Merci de respecter la forme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981AAF" w:rsidRPr="00981AAF">
              <w:rPr>
                <w:rFonts w:ascii="Unistra A" w:hAnsi="Unistra A" w:cs="Arial"/>
                <w:color w:val="1F497D"/>
                <w:sz w:val="22"/>
                <w:szCs w:val="22"/>
              </w:rPr>
              <w:t>Sigle - Label ex : ICPEES - UMR7515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  <w:r w:rsidR="00F0242C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AC3CD0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49" w:type="dxa"/>
            <w:tcBorders>
              <w:bottom w:val="nil"/>
            </w:tcBorders>
          </w:tcPr>
          <w:p w:rsidR="00C37CAA" w:rsidRPr="006D6766" w:rsidRDefault="00C37CAA" w:rsidP="00C37CAA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62807" w:rsidRPr="00237669" w:rsidTr="00CF633F">
        <w:trPr>
          <w:trHeight w:val="278"/>
        </w:trPr>
        <w:tc>
          <w:tcPr>
            <w:tcW w:w="9782" w:type="dxa"/>
            <w:shd w:val="clear" w:color="auto" w:fill="auto"/>
          </w:tcPr>
          <w:p w:rsidR="00762807" w:rsidRDefault="00762807" w:rsidP="00181B12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181B12" w:rsidRDefault="00181B12" w:rsidP="007D7D5E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 w:rsidRPr="00181B12">
              <w:rPr>
                <w:rFonts w:ascii="Unistra A" w:hAnsi="Unistra A" w:cs="Arial"/>
                <w:color w:val="1F497D"/>
                <w:szCs w:val="22"/>
              </w:rPr>
              <w:t xml:space="preserve">Une liste des unités de recherche par domaine est disponible sur le lien : </w:t>
            </w:r>
            <w:hyperlink r:id="rId9" w:history="1">
              <w:r w:rsidR="00EE256F" w:rsidRPr="00744F9C">
                <w:rPr>
                  <w:rStyle w:val="Lienhypertexte"/>
                  <w:rFonts w:ascii="Unistra A" w:hAnsi="Unistra A" w:cs="Arial"/>
                  <w:szCs w:val="22"/>
                </w:rPr>
                <w:t>https://www.unistra.fr/index.php?id=30513</w:t>
              </w:r>
            </w:hyperlink>
          </w:p>
          <w:p w:rsidR="00762807" w:rsidRDefault="00762807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D65F55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762807" w:rsidRDefault="00762807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762807" w:rsidRPr="00237669" w:rsidRDefault="00762807" w:rsidP="00BD0B51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</w:tbl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891"/>
        <w:gridCol w:w="638"/>
        <w:gridCol w:w="4253"/>
      </w:tblGrid>
      <w:tr w:rsidR="00BF1344" w:rsidRPr="006D6766" w:rsidTr="00EC5E0E">
        <w:tc>
          <w:tcPr>
            <w:tcW w:w="9782" w:type="dxa"/>
            <w:gridSpan w:val="3"/>
            <w:tcBorders>
              <w:top w:val="nil"/>
              <w:bottom w:val="single" w:sz="4" w:space="0" w:color="auto"/>
            </w:tcBorders>
          </w:tcPr>
          <w:p w:rsidR="00BF1344" w:rsidRPr="006D6766" w:rsidRDefault="00BF1344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Collégium de rattachement de votre unité de recherche (cocher la case correspondante) :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Arts – langues - lettres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Education et formation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humaines et sociales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Droit – Administration - Sociétés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économiques et management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Journalisme et études politiques 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</w:t>
            </w:r>
          </w:p>
          <w:p w:rsidR="00BF1344" w:rsidRPr="006D6766" w:rsidRDefault="00BF1344" w:rsidP="00BF134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- Ingénierie - Technologie</w:t>
            </w:r>
          </w:p>
          <w:p w:rsidR="00D665CB" w:rsidRPr="006D6766" w:rsidRDefault="00BF1344" w:rsidP="00FD7470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Vie et santé</w:t>
            </w:r>
          </w:p>
        </w:tc>
      </w:tr>
      <w:tr w:rsidR="00D665CB" w:rsidRPr="006D6766" w:rsidTr="00F6542B"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D665CB" w:rsidRDefault="00D665CB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Gestionnaire financier de l’unité de recherche:</w:t>
            </w:r>
          </w:p>
          <w:p w:rsidR="00D665CB" w:rsidRPr="00D665CB" w:rsidRDefault="000A6350" w:rsidP="000A6350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P</w:t>
            </w:r>
            <w:r w:rsidRPr="00D665CB">
              <w:rPr>
                <w:rFonts w:ascii="Unistra A" w:hAnsi="Unistra A" w:cs="Arial"/>
                <w:color w:val="1F497D"/>
                <w:sz w:val="22"/>
                <w:szCs w:val="22"/>
              </w:rPr>
              <w:t>rénom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</w:t>
            </w:r>
            <w:r w:rsidR="00D665CB"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D665CB" w:rsidRPr="00D665C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4891" w:type="dxa"/>
            <w:gridSpan w:val="2"/>
            <w:tcBorders>
              <w:top w:val="nil"/>
              <w:bottom w:val="single" w:sz="4" w:space="0" w:color="auto"/>
            </w:tcBorders>
          </w:tcPr>
          <w:p w:rsidR="00D665CB" w:rsidRPr="006D6766" w:rsidRDefault="00D665CB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  <w:tr w:rsidR="00D665CB" w:rsidRPr="006D6766" w:rsidTr="00FE39F1"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D665CB" w:rsidRPr="00D665CB" w:rsidRDefault="00D665CB" w:rsidP="00BF1344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Courriel professionnel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  <w:tc>
          <w:tcPr>
            <w:tcW w:w="4891" w:type="dxa"/>
            <w:gridSpan w:val="2"/>
            <w:tcBorders>
              <w:top w:val="nil"/>
              <w:bottom w:val="single" w:sz="4" w:space="0" w:color="auto"/>
            </w:tcBorders>
          </w:tcPr>
          <w:p w:rsidR="00D665CB" w:rsidRPr="006D6766" w:rsidRDefault="00D665CB" w:rsidP="00BF134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  <w:tr w:rsidR="00EC5E0E" w:rsidRPr="006D6766" w:rsidTr="00EC5E0E">
        <w:tc>
          <w:tcPr>
            <w:tcW w:w="5529" w:type="dxa"/>
            <w:gridSpan w:val="2"/>
            <w:tcBorders>
              <w:left w:val="nil"/>
              <w:right w:val="nil"/>
            </w:tcBorders>
          </w:tcPr>
          <w:p w:rsidR="00EC5E0E" w:rsidRPr="00FD7470" w:rsidRDefault="00EC5E0E" w:rsidP="00EC5E0E">
            <w:pPr>
              <w:jc w:val="right"/>
              <w:rPr>
                <w:rFonts w:ascii="Unistra A" w:hAnsi="Unistra A" w:cs="Arial"/>
                <w:b/>
                <w:bCs/>
                <w:color w:val="1F497D"/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EC5E0E" w:rsidRPr="00FD7470" w:rsidRDefault="00EC5E0E" w:rsidP="00AD6904">
            <w:pPr>
              <w:rPr>
                <w:rFonts w:ascii="Unistra A" w:hAnsi="Unistra A" w:cs="Arial"/>
                <w:b/>
                <w:bCs/>
                <w:color w:val="1F497D"/>
                <w:sz w:val="10"/>
                <w:szCs w:val="10"/>
              </w:rPr>
            </w:pPr>
          </w:p>
        </w:tc>
      </w:tr>
      <w:tr w:rsidR="000E0301" w:rsidRPr="006D6766" w:rsidTr="00762807">
        <w:tc>
          <w:tcPr>
            <w:tcW w:w="5529" w:type="dxa"/>
            <w:gridSpan w:val="2"/>
          </w:tcPr>
          <w:p w:rsidR="000E0301" w:rsidRPr="00762807" w:rsidRDefault="000E0301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:rsidR="000E0301" w:rsidRPr="00762807" w:rsidRDefault="000E0301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</w:tcPr>
          <w:p w:rsidR="000E0301" w:rsidRPr="00762807" w:rsidRDefault="000E0301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E0301" w:rsidRPr="006D6766" w:rsidTr="00762807">
        <w:tc>
          <w:tcPr>
            <w:tcW w:w="5529" w:type="dxa"/>
            <w:gridSpan w:val="2"/>
          </w:tcPr>
          <w:p w:rsidR="000E0301" w:rsidRPr="00762807" w:rsidRDefault="000E0301" w:rsidP="0035629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 w:rsidR="00356294"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demandes émanent de la même unité de recherche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dans le cadre de cet appel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253" w:type="dxa"/>
          </w:tcPr>
          <w:p w:rsidR="000E0301" w:rsidRPr="00762807" w:rsidRDefault="000E0301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E0301" w:rsidRPr="006D6766" w:rsidTr="001D33C9"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0E0301" w:rsidRPr="006D6766" w:rsidRDefault="000E0301" w:rsidP="007A17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62807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76280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7A170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7A1704" w:rsidRPr="007A170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A1704"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merci 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"AVIS_DU_NOM du porteur"</w:t>
            </w:r>
            <w:r w:rsidRPr="009210BC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CF40A8" w:rsidRPr="006D6766" w:rsidTr="001D33C9">
        <w:tc>
          <w:tcPr>
            <w:tcW w:w="552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F40A8" w:rsidRPr="00FD7470" w:rsidRDefault="00CF40A8" w:rsidP="008B18F0">
            <w:pPr>
              <w:jc w:val="right"/>
              <w:rPr>
                <w:rFonts w:ascii="Unistra A" w:hAnsi="Unistra A" w:cs="Arial"/>
                <w:b/>
                <w:bCs/>
                <w:color w:val="1F497D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</w:tcPr>
          <w:p w:rsidR="00CF40A8" w:rsidRPr="00FD7470" w:rsidRDefault="00CF40A8" w:rsidP="008B18F0">
            <w:pPr>
              <w:rPr>
                <w:rFonts w:ascii="Unistra A" w:hAnsi="Unistra A" w:cs="Arial"/>
                <w:b/>
                <w:bCs/>
                <w:color w:val="1F497D"/>
                <w:sz w:val="10"/>
                <w:szCs w:val="10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7E52ED" w:rsidRPr="006D6766" w:rsidTr="00AD6904">
        <w:tc>
          <w:tcPr>
            <w:tcW w:w="4782" w:type="dxa"/>
            <w:shd w:val="clear" w:color="auto" w:fill="auto"/>
          </w:tcPr>
          <w:p w:rsidR="00CF40A8" w:rsidRDefault="00CF40A8" w:rsidP="00CF40A8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Unité(s) de recherche partenaire(s)</w:t>
            </w:r>
          </w:p>
          <w:p w:rsidR="00CF40A8" w:rsidRPr="001D33C9" w:rsidRDefault="001D33C9" w:rsidP="000A635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0A6350"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label</w:t>
            </w:r>
            <w:r w:rsidR="000A6350">
              <w:rPr>
                <w:rFonts w:ascii="Unistra A" w:hAnsi="Unistra A" w:cs="Arial"/>
                <w:color w:val="1F497D"/>
                <w:sz w:val="22"/>
                <w:szCs w:val="22"/>
              </w:rPr>
              <w:t>(s</w:t>
            </w:r>
            <w:r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) et)</w:t>
            </w:r>
            <w:r w:rsidR="000A6350"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0A6350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0A6350"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sigle(s</w:t>
            </w:r>
            <w:r w:rsidRPr="001D33C9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  <w:r w:rsidR="000A6350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5000" w:type="dxa"/>
            <w:shd w:val="clear" w:color="auto" w:fill="auto"/>
          </w:tcPr>
          <w:p w:rsidR="007E52ED" w:rsidRPr="006D6766" w:rsidRDefault="007E52ED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613B70" w:rsidRPr="00BF1344" w:rsidRDefault="006D6766" w:rsidP="00BF134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="006342FC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342FC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BF68C4">
        <w:rPr>
          <w:rFonts w:ascii="Unistra A" w:hAnsi="Unistra A" w:cs="Arial"/>
          <w:b/>
          <w:bCs/>
          <w:color w:val="E36C0A"/>
          <w:sz w:val="28"/>
          <w:szCs w:val="28"/>
        </w:rPr>
        <w:t>Présentation du projet</w:t>
      </w:r>
      <w:r w:rsidR="004B78B7" w:rsidRPr="006342FC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6D6766" w:rsidTr="000E0301">
        <w:tc>
          <w:tcPr>
            <w:tcW w:w="9782" w:type="dxa"/>
            <w:shd w:val="clear" w:color="auto" w:fill="auto"/>
          </w:tcPr>
          <w:p w:rsidR="00603A66" w:rsidRDefault="00613B70" w:rsidP="00811EEC">
            <w:p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(en 2 pages maximum)</w:t>
            </w:r>
            <w:r w:rsidR="00CF633F" w:rsidRPr="002A50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précisant l’équipe concernée, ses objectifs scientifiques, son caractère innovant et fédérateur, ses éventuels aspects éthiques, les coopérations locales, nationales et </w:t>
            </w:r>
            <w:r w:rsidR="00811EEC">
              <w:rPr>
                <w:rFonts w:ascii="Unistra A" w:hAnsi="Unistra A" w:cs="Arial"/>
                <w:color w:val="1F497D"/>
                <w:sz w:val="22"/>
                <w:szCs w:val="22"/>
              </w:rPr>
              <w:t>internationales</w:t>
            </w:r>
            <w:r w:rsidR="00CF633F" w:rsidRPr="002A50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envisagées</w:t>
            </w:r>
            <w:r w:rsidR="006D6766" w:rsidRPr="006D676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B57457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</w:t>
            </w:r>
            <w:r w:rsidR="00B57457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et signé </w:t>
            </w:r>
            <w:r w:rsidR="00D35370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par le porteur de projet</w:t>
            </w:r>
            <w:r w:rsidR="006D6766" w:rsidRPr="009210BC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:rsidR="003D0010" w:rsidRPr="006D6766" w:rsidRDefault="003D0010" w:rsidP="003D001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lastRenderedPageBreak/>
              <w:t xml:space="preserve">merci 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"DESCRIP_NOM du porteur"</w:t>
            </w:r>
          </w:p>
        </w:tc>
      </w:tr>
      <w:tr w:rsidR="00613B70" w:rsidRPr="006D6766" w:rsidTr="000E0301">
        <w:tc>
          <w:tcPr>
            <w:tcW w:w="9782" w:type="dxa"/>
            <w:shd w:val="clear" w:color="auto" w:fill="auto"/>
          </w:tcPr>
          <w:p w:rsidR="00613B70" w:rsidRPr="00FD7470" w:rsidRDefault="00B602E1" w:rsidP="00DF06F2">
            <w:pPr>
              <w:autoSpaceDE w:val="0"/>
              <w:autoSpaceDN w:val="0"/>
              <w:adjustRightInd w:val="0"/>
              <w:rPr>
                <w:rFonts w:ascii="Unistra A" w:hAnsi="Unistra A" w:cs="Arial"/>
                <w:color w:val="1F497C"/>
                <w:sz w:val="22"/>
                <w:szCs w:val="22"/>
              </w:rPr>
            </w:pPr>
            <w:r>
              <w:rPr>
                <w:rFonts w:ascii="Unistra A" w:hAnsi="Unistra A" w:cs="Arial"/>
                <w:color w:val="1F497C"/>
                <w:sz w:val="22"/>
                <w:szCs w:val="22"/>
              </w:rPr>
              <w:lastRenderedPageBreak/>
              <w:t>D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escription </w:t>
            </w:r>
            <w:r w:rsidR="001059AF">
              <w:rPr>
                <w:rFonts w:ascii="Unistra A" w:hAnsi="Unistra A" w:cs="Arial"/>
                <w:color w:val="1F497C"/>
                <w:sz w:val="22"/>
                <w:szCs w:val="22"/>
              </w:rPr>
              <w:t>de</w:t>
            </w:r>
            <w:r w:rsidR="001059AF"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l’équipe</w:t>
            </w:r>
            <w:r w:rsidR="001059AF">
              <w:rPr>
                <w:rFonts w:ascii="Unistra A" w:hAnsi="Unistra A" w:cs="Arial"/>
                <w:color w:val="1F497C"/>
                <w:sz w:val="22"/>
                <w:szCs w:val="22"/>
              </w:rPr>
              <w:t>ment de recherche ou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de la plate-forme 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(acquisition, 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>mise à niveau ou renouvellement) inscrit</w:t>
            </w:r>
            <w:r w:rsidR="00C12DAB">
              <w:rPr>
                <w:rFonts w:ascii="Unistra A" w:hAnsi="Unistra A" w:cs="Arial"/>
                <w:color w:val="1F497C"/>
                <w:sz w:val="22"/>
                <w:szCs w:val="22"/>
              </w:rPr>
              <w:t>e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au projet, et son interaction avec d’autres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Pr="00B602E1">
              <w:rPr>
                <w:rFonts w:ascii="Unistra A" w:hAnsi="Unistra A" w:cs="Arial"/>
                <w:color w:val="1F497C"/>
                <w:sz w:val="22"/>
                <w:szCs w:val="22"/>
              </w:rPr>
              <w:t>projets</w:t>
            </w:r>
            <w:r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="00AC3CD0" w:rsidRPr="00B602E1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</w:tr>
      <w:tr w:rsidR="008D2549" w:rsidRPr="006D6766" w:rsidTr="008D254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49" w:rsidRPr="008D2549" w:rsidRDefault="008D2549" w:rsidP="008D2549">
            <w:pPr>
              <w:autoSpaceDE w:val="0"/>
              <w:autoSpaceDN w:val="0"/>
              <w:adjustRightInd w:val="0"/>
              <w:rPr>
                <w:rFonts w:ascii="Unistra A" w:hAnsi="Unistra A" w:cs="Arial"/>
                <w:color w:val="1F497C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>Mots clés liés au projet (5</w:t>
            </w:r>
            <w:r w:rsidR="00D9424B"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 xml:space="preserve"> </w:t>
            </w:r>
            <w:r w:rsidRPr="00D9424B">
              <w:rPr>
                <w:rFonts w:ascii="Unistra A" w:hAnsi="Unistra A" w:cs="Arial"/>
                <w:color w:val="1F497C"/>
                <w:sz w:val="22"/>
                <w:szCs w:val="22"/>
              </w:rPr>
              <w:t>mots maximums) :</w:t>
            </w:r>
          </w:p>
        </w:tc>
      </w:tr>
    </w:tbl>
    <w:p w:rsidR="008D2549" w:rsidRPr="00FD7470" w:rsidRDefault="008D2549" w:rsidP="00613B70">
      <w:pPr>
        <w:outlineLvl w:val="0"/>
        <w:rPr>
          <w:rFonts w:ascii="Unistra A" w:hAnsi="Unistra A" w:cs="Arial"/>
          <w:bCs/>
          <w:color w:val="1F497D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9210BC" w:rsidTr="000E0301">
        <w:tc>
          <w:tcPr>
            <w:tcW w:w="9782" w:type="dxa"/>
            <w:shd w:val="clear" w:color="auto" w:fill="auto"/>
          </w:tcPr>
          <w:p w:rsidR="00D870F6" w:rsidRPr="009210BC" w:rsidRDefault="00613B70" w:rsidP="007A1704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Curriculum vitae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porteur de projet</w:t>
            </w:r>
            <w:r w:rsidR="001059AF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maximum)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6D6766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A1704"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merci 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"CV_NOM du porteur".</w:t>
            </w:r>
            <w:r w:rsidR="006D6766" w:rsidRPr="009210BC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613B70" w:rsidRPr="009210BC" w:rsidTr="000E0301">
        <w:tc>
          <w:tcPr>
            <w:tcW w:w="9782" w:type="dxa"/>
            <w:shd w:val="clear" w:color="auto" w:fill="auto"/>
          </w:tcPr>
          <w:p w:rsidR="00D870F6" w:rsidRPr="009210BC" w:rsidRDefault="00613B70" w:rsidP="00A61691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Courte bi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bliographie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relative au projet 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A1704"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merci 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</w:t>
            </w:r>
            <w:r w:rsidR="00A61691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BIBLIO</w:t>
            </w:r>
            <w:r w:rsidR="007A170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_NOM du porteur"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  <w:r w:rsidR="00EF3E94" w:rsidRPr="009210BC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613B70" w:rsidRPr="009210BC" w:rsidTr="000E0301">
        <w:tc>
          <w:tcPr>
            <w:tcW w:w="9782" w:type="dxa"/>
            <w:shd w:val="clear" w:color="auto" w:fill="auto"/>
          </w:tcPr>
          <w:p w:rsidR="00D870F6" w:rsidRPr="009210BC" w:rsidRDefault="001059AF" w:rsidP="00A61691">
            <w:pPr>
              <w:rPr>
                <w:rFonts w:ascii="Unistra A" w:hAnsi="Unistra A" w:cs="Arial"/>
                <w:color w:val="E36C0A" w:themeColor="accent6" w:themeShade="BF"/>
                <w:szCs w:val="22"/>
              </w:rPr>
            </w:pP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Les références des p</w:t>
            </w:r>
            <w:r w:rsidR="00613B70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ublications récentes de l’é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quipe en rapport avec le projet </w:t>
            </w:r>
            <w:r w:rsidR="00EF3E94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A61691" w:rsidRPr="009210BC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A61691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61691"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merci </w:t>
            </w:r>
            <w:r w:rsidR="00A61691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"PUBLI_NOM du porteur".</w:t>
            </w:r>
            <w:r w:rsidR="00EF3E94" w:rsidRPr="009210BC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</w:tbl>
    <w:p w:rsidR="00603A66" w:rsidRPr="009210BC" w:rsidRDefault="00603A66" w:rsidP="00F5019F">
      <w:pPr>
        <w:rPr>
          <w:rFonts w:ascii="Unistra A" w:hAnsi="Unistra A" w:cs="Arial"/>
          <w:bCs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3B70" w:rsidRPr="009210BC" w:rsidTr="000E0301">
        <w:tc>
          <w:tcPr>
            <w:tcW w:w="9782" w:type="dxa"/>
            <w:shd w:val="clear" w:color="auto" w:fill="auto"/>
          </w:tcPr>
          <w:p w:rsidR="00613B70" w:rsidRPr="009210BC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Place de l’équipe dans le contexte national et international :</w:t>
            </w:r>
          </w:p>
          <w:p w:rsidR="00613B70" w:rsidRPr="009210BC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613B70" w:rsidRPr="009210BC" w:rsidTr="000E0301">
        <w:tc>
          <w:tcPr>
            <w:tcW w:w="9782" w:type="dxa"/>
            <w:shd w:val="clear" w:color="auto" w:fill="auto"/>
          </w:tcPr>
          <w:p w:rsidR="00613B70" w:rsidRPr="009210BC" w:rsidRDefault="00613B70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Articulation </w:t>
            </w:r>
            <w:r w:rsidR="00781210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éventuelle 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la demande a</w:t>
            </w:r>
            <w:r w:rsidR="00F95E44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vec d’autres instruments de l’Id</w:t>
            </w:r>
            <w:r w:rsidR="001E458F"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Ex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D488F" w:rsidRPr="009210BC" w:rsidRDefault="00DD488F" w:rsidP="00DD488F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771F14"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500</w:t>
            </w:r>
            <w:r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</w:p>
          <w:p w:rsidR="00C534E1" w:rsidRPr="009210BC" w:rsidRDefault="00C534E1" w:rsidP="00613B70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C6734B" w:rsidRPr="006D6766" w:rsidTr="000E0301">
        <w:tblPrEx>
          <w:tblLook w:val="04A0" w:firstRow="1" w:lastRow="0" w:firstColumn="1" w:lastColumn="0" w:noHBand="0" w:noVBand="1"/>
        </w:tblPrEx>
        <w:tc>
          <w:tcPr>
            <w:tcW w:w="9782" w:type="dxa"/>
            <w:shd w:val="clear" w:color="auto" w:fill="auto"/>
          </w:tcPr>
          <w:p w:rsidR="00C6734B" w:rsidRPr="009210BC" w:rsidRDefault="00C6734B" w:rsidP="00A80B5D">
            <w:pPr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 xml:space="preserve">Jalons </w:t>
            </w:r>
            <w:r w:rsidR="001059AF" w:rsidRPr="009210BC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>sur</w:t>
            </w:r>
            <w:r w:rsidR="001556C3" w:rsidRPr="009210BC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 xml:space="preserve"> </w:t>
            </w:r>
            <w:r w:rsidR="001059AF" w:rsidRPr="009210BC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 xml:space="preserve">24 mois (impossible de commencer le projet après le 31/12/2021) </w:t>
            </w:r>
            <w:r w:rsidR="00AC3CD0" w:rsidRPr="009210BC">
              <w:rPr>
                <w:rFonts w:ascii="Unistra A" w:hAnsi="Unistra A" w:cs="Arial"/>
                <w:color w:val="365F91" w:themeColor="accent1" w:themeShade="BF"/>
                <w:sz w:val="22"/>
                <w:szCs w:val="22"/>
              </w:rPr>
              <w:t>:</w:t>
            </w:r>
          </w:p>
          <w:p w:rsidR="00DD488F" w:rsidRPr="006D6766" w:rsidRDefault="00DD488F" w:rsidP="00DD488F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771F14"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500</w:t>
            </w:r>
            <w:r w:rsidRPr="009210BC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</w:p>
          <w:p w:rsidR="00C6734B" w:rsidRPr="006D6766" w:rsidRDefault="00C6734B" w:rsidP="00A80B5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C6734B" w:rsidRPr="006D6766" w:rsidRDefault="00C6734B" w:rsidP="00A80B5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BF68C4" w:rsidRPr="00D9424B" w:rsidRDefault="00BF68C4" w:rsidP="00D9424B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Montant total de l’opération en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785F22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 en annexe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le budget prévisionnel du projet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, avec le détail par année en cas de projet pluriannuel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9210BC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(modèle en fin de formulaire, merci </w:t>
            </w:r>
            <w:r w:rsidRPr="009210BC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"BUDGPRE_NOM du porteur"</w:t>
            </w:r>
            <w:r w:rsidRPr="009210BC">
              <w:rPr>
                <w:rFonts w:ascii="Unistra A" w:hAnsi="Unistra A" w:cs="Arial"/>
                <w:color w:val="1F497D" w:themeColor="text2"/>
                <w:sz w:val="18"/>
                <w:szCs w:val="18"/>
              </w:rPr>
              <w:t>).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Montant de l’aide demandée en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</w:t>
            </w:r>
            <w:r w:rsidR="00EE256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investissement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68C4" w:rsidRPr="006D6766" w:rsidTr="00C57112">
        <w:tc>
          <w:tcPr>
            <w:tcW w:w="4782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F68C4" w:rsidRPr="00D9424B" w:rsidRDefault="00D9424B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bCs/>
                <w:color w:val="FF0000"/>
                <w:sz w:val="22"/>
                <w:szCs w:val="22"/>
              </w:rPr>
              <w:t>Il n’est pas possible de financer des ressources humaines.</w:t>
            </w:r>
          </w:p>
        </w:tc>
        <w:tc>
          <w:tcPr>
            <w:tcW w:w="5000" w:type="dxa"/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BF68C4" w:rsidRPr="006D6766" w:rsidTr="00C5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C4" w:rsidRPr="006D6766" w:rsidRDefault="00BF68C4" w:rsidP="00C5711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Cofinancements demandés pour l’ensemble : </w:t>
            </w:r>
          </w:p>
          <w:p w:rsidR="00BF68C4" w:rsidRPr="006D6766" w:rsidRDefault="00BF68C4" w:rsidP="00C57112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C4" w:rsidRPr="006D6766" w:rsidRDefault="00BF68C4" w:rsidP="00C57112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870F6" w:rsidRDefault="00BF68C4" w:rsidP="00BF68C4">
      <w:pPr>
        <w:rPr>
          <w:rFonts w:ascii="Unistra A" w:hAnsi="Unistra A" w:cs="Arial"/>
          <w:b/>
          <w:color w:val="1F497D"/>
          <w:sz w:val="22"/>
          <w:szCs w:val="22"/>
        </w:rPr>
      </w:pPr>
      <w:r w:rsidRPr="006D6766">
        <w:rPr>
          <w:rFonts w:ascii="Unistra A" w:hAnsi="Unistra A" w:cs="Arial"/>
          <w:b/>
          <w:color w:val="1F497D"/>
          <w:sz w:val="22"/>
          <w:szCs w:val="22"/>
        </w:rPr>
        <w:t>Pour l’acquisition de nouveaux équipements, la demande devra intégrer la globalité des coûts (maintenance su</w:t>
      </w:r>
      <w:r w:rsidR="00B602E1">
        <w:rPr>
          <w:rFonts w:ascii="Unistra A" w:hAnsi="Unistra A" w:cs="Arial"/>
          <w:b/>
          <w:color w:val="1F497D"/>
          <w:sz w:val="22"/>
          <w:szCs w:val="22"/>
        </w:rPr>
        <w:t>r 5 ans, aménagement des locaux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>).</w:t>
      </w:r>
    </w:p>
    <w:p w:rsidR="00F90FFA" w:rsidRPr="006342FC" w:rsidRDefault="00F90FFA" w:rsidP="00F90FF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 – Evaluation du projet</w:t>
      </w:r>
      <w:r w:rsidRPr="006342FC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00"/>
      </w:tblGrid>
      <w:tr w:rsidR="00F90FFA" w:rsidRPr="00F90FFA" w:rsidTr="00FD37E2">
        <w:tc>
          <w:tcPr>
            <w:tcW w:w="4782" w:type="dxa"/>
            <w:shd w:val="clear" w:color="auto" w:fill="auto"/>
          </w:tcPr>
          <w:p w:rsidR="00F90FFA" w:rsidRPr="00F90FFA" w:rsidRDefault="00F90FFA" w:rsidP="00FD37E2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9210B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Identification </w:t>
            </w:r>
            <w:r w:rsidR="00FA7CB9" w:rsidRPr="009210B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d’</w:t>
            </w:r>
            <w:r w:rsidRPr="009210B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experts extérieurs non souhaités dans l’évaluation de votre projet de recherche :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</w:p>
          <w:p w:rsidR="00F90FFA" w:rsidRDefault="00F90FFA" w:rsidP="00F90FFA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(3 </w:t>
            </w:r>
            <w:proofErr w:type="spellStart"/>
            <w: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>noms</w:t>
            </w:r>
            <w:proofErr w:type="spellEnd"/>
            <w: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 maximum) </w:t>
            </w:r>
          </w:p>
          <w:p w:rsidR="00F90FFA" w:rsidRPr="00F90FFA" w:rsidRDefault="00F90FFA" w:rsidP="00F90FFA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5000" w:type="dxa"/>
            <w:shd w:val="clear" w:color="auto" w:fill="auto"/>
          </w:tcPr>
          <w:p w:rsidR="00F90FFA" w:rsidRPr="00F90FFA" w:rsidRDefault="00F90FFA" w:rsidP="00FD37E2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lang w:val="en-US"/>
              </w:rPr>
            </w:pPr>
          </w:p>
        </w:tc>
      </w:tr>
    </w:tbl>
    <w:p w:rsidR="00B57457" w:rsidRPr="006342FC" w:rsidRDefault="006342FC" w:rsidP="00910171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F90FFA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B57457" w:rsidRPr="006342FC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FD7470" w:rsidRDefault="00B57457" w:rsidP="00B57457">
      <w:pPr>
        <w:rPr>
          <w:rFonts w:ascii="Unistra A" w:hAnsi="Unistra A" w:cs="Arial"/>
          <w:color w:val="1F497D"/>
          <w:sz w:val="22"/>
          <w:szCs w:val="22"/>
        </w:rPr>
      </w:pPr>
      <w:r w:rsidRPr="006D6766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 xml:space="preserve">au plus tard pour le </w:t>
      </w:r>
      <w:r w:rsidR="008119F4">
        <w:rPr>
          <w:rFonts w:ascii="Unistra A" w:hAnsi="Unistra A" w:cs="Arial"/>
          <w:b/>
          <w:color w:val="1F497D"/>
          <w:sz w:val="22"/>
          <w:szCs w:val="22"/>
        </w:rPr>
        <w:t>lundi 14</w:t>
      </w:r>
      <w:r w:rsidR="00AF3562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256DE4">
        <w:rPr>
          <w:rFonts w:ascii="Unistra A" w:hAnsi="Unistra A" w:cs="Arial"/>
          <w:b/>
          <w:color w:val="1F497D"/>
          <w:sz w:val="22"/>
          <w:szCs w:val="22"/>
        </w:rPr>
        <w:t>décembre 20</w:t>
      </w:r>
      <w:r w:rsidR="008119F4">
        <w:rPr>
          <w:rFonts w:ascii="Unistra A" w:hAnsi="Unistra A" w:cs="Arial"/>
          <w:b/>
          <w:color w:val="1F497D"/>
          <w:sz w:val="22"/>
          <w:szCs w:val="22"/>
        </w:rPr>
        <w:t>20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 xml:space="preserve"> à 12h</w:t>
      </w:r>
      <w:r w:rsidRPr="006D6766">
        <w:rPr>
          <w:rFonts w:ascii="Unistra A" w:hAnsi="Unistra A" w:cs="Arial"/>
          <w:color w:val="1F497D"/>
          <w:sz w:val="22"/>
          <w:szCs w:val="22"/>
        </w:rPr>
        <w:t xml:space="preserve">, délai de rigueur à l’adresse suivante : </w:t>
      </w:r>
      <w:hyperlink r:id="rId10" w:tgtFrame="_blank" w:history="1">
        <w:r w:rsidR="009210BC">
          <w:rPr>
            <w:rStyle w:val="Lienhypertexte"/>
          </w:rPr>
          <w:t>https://sondagesv3.unistra.fr/index.php/467126?lang=fr</w:t>
        </w:r>
      </w:hyperlink>
      <w:bookmarkStart w:id="0" w:name="_GoBack"/>
      <w:bookmarkEnd w:id="0"/>
    </w:p>
    <w:p w:rsidR="00FD7470" w:rsidRDefault="00FD7470" w:rsidP="00B57457">
      <w:pPr>
        <w:rPr>
          <w:rFonts w:ascii="Unistra A" w:hAnsi="Unistra A" w:cs="Arial"/>
          <w:color w:val="1F497D"/>
          <w:sz w:val="22"/>
          <w:szCs w:val="22"/>
        </w:rPr>
      </w:pPr>
    </w:p>
    <w:p w:rsidR="008119F4" w:rsidRDefault="00B57457" w:rsidP="00860C40">
      <w:pPr>
        <w:rPr>
          <w:rFonts w:ascii="Unistra A" w:hAnsi="Unistra A"/>
          <w:color w:val="1F497D"/>
          <w:sz w:val="22"/>
          <w:szCs w:val="22"/>
        </w:rPr>
        <w:sectPr w:rsidR="008119F4" w:rsidSect="00E6756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39" w:right="1274" w:bottom="567" w:left="1134" w:header="426" w:footer="709" w:gutter="0"/>
          <w:cols w:space="708"/>
          <w:titlePg/>
          <w:docGrid w:linePitch="360"/>
        </w:sectPr>
      </w:pPr>
      <w:r w:rsidRPr="006D6766">
        <w:rPr>
          <w:rFonts w:ascii="Unistra A" w:hAnsi="Unistra A" w:cs="Arial"/>
          <w:color w:val="1F497D"/>
          <w:sz w:val="22"/>
          <w:szCs w:val="22"/>
        </w:rPr>
        <w:lastRenderedPageBreak/>
        <w:t xml:space="preserve">Pour plus d’informations : </w:t>
      </w:r>
      <w:hyperlink r:id="rId15" w:history="1">
        <w:r w:rsidRPr="006D6766">
          <w:rPr>
            <w:rFonts w:ascii="Unistra A" w:hAnsi="Unistra A"/>
            <w:color w:val="1F497D"/>
            <w:sz w:val="22"/>
            <w:szCs w:val="22"/>
          </w:rPr>
          <w:t>dir-admrecherche@unistra.fr</w:t>
        </w:r>
      </w:hyperlink>
      <w:r w:rsidR="008119F4">
        <w:rPr>
          <w:rFonts w:ascii="Unistra A" w:hAnsi="Unistra A"/>
          <w:color w:val="1F497D"/>
          <w:sz w:val="22"/>
          <w:szCs w:val="22"/>
        </w:rPr>
        <w:t xml:space="preserve"> </w:t>
      </w:r>
    </w:p>
    <w:p w:rsidR="009967E3" w:rsidRDefault="009967E3" w:rsidP="00860C40">
      <w:pPr>
        <w:rPr>
          <w:rFonts w:ascii="Unistra A" w:hAnsi="Unistra A"/>
          <w:color w:val="1F497D"/>
          <w:sz w:val="22"/>
          <w:szCs w:val="22"/>
        </w:rPr>
      </w:pPr>
    </w:p>
    <w:p w:rsidR="009967E3" w:rsidRPr="009D5C09" w:rsidRDefault="009967E3" w:rsidP="009967E3">
      <w:pPr>
        <w:spacing w:after="120"/>
        <w:jc w:val="center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9D5C09"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Budget prévisionnel </w:t>
      </w:r>
      <w:r w:rsidR="00CE651F">
        <w:rPr>
          <w:rFonts w:ascii="Unistra A" w:hAnsi="Unistra A" w:cs="Arial"/>
          <w:b/>
          <w:color w:val="E36C0A" w:themeColor="accent6" w:themeShade="BF"/>
          <w:sz w:val="28"/>
          <w:szCs w:val="28"/>
        </w:rPr>
        <w:t>–</w:t>
      </w:r>
      <w:r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 </w:t>
      </w:r>
      <w:r w:rsidR="00CE651F">
        <w:rPr>
          <w:rFonts w:ascii="Unistra A" w:hAnsi="Unistra A" w:cs="Arial"/>
          <w:b/>
          <w:bCs/>
          <w:color w:val="E36C0A"/>
          <w:sz w:val="28"/>
          <w:szCs w:val="28"/>
        </w:rPr>
        <w:t xml:space="preserve">Attractivité : </w:t>
      </w:r>
      <w:r w:rsidR="00CE651F" w:rsidRPr="00CE651F">
        <w:rPr>
          <w:rFonts w:ascii="Unistra A" w:hAnsi="Unistra A" w:cs="Arial"/>
          <w:b/>
          <w:bCs/>
          <w:color w:val="E36C0A"/>
          <w:sz w:val="28"/>
          <w:szCs w:val="28"/>
        </w:rPr>
        <w:t>1</w:t>
      </w:r>
      <w:r w:rsidR="00CE651F" w:rsidRPr="009A5C27">
        <w:rPr>
          <w:rFonts w:ascii="Unistra A" w:hAnsi="Unistra A" w:cs="Arial"/>
          <w:bCs/>
          <w:color w:val="E36C0A"/>
          <w:sz w:val="28"/>
          <w:szCs w:val="28"/>
          <w:vertAlign w:val="superscript"/>
        </w:rPr>
        <w:t>er</w:t>
      </w:r>
      <w:r w:rsidR="00CE651F" w:rsidRPr="00CE651F">
        <w:rPr>
          <w:rFonts w:ascii="Unistra A" w:hAnsi="Unistra A" w:cs="Arial"/>
          <w:b/>
          <w:bCs/>
          <w:color w:val="E36C0A"/>
          <w:sz w:val="28"/>
          <w:szCs w:val="28"/>
        </w:rPr>
        <w:t xml:space="preserve"> équipement ou 1ères actions de recherche</w:t>
      </w:r>
      <w:r w:rsidR="00CE651F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>2020</w:t>
      </w:r>
    </w:p>
    <w:p w:rsidR="009967E3" w:rsidRPr="00DC167B" w:rsidRDefault="009967E3" w:rsidP="009967E3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 xml:space="preserve">Intitulé du </w:t>
      </w:r>
      <w:r w:rsidR="00CE651F">
        <w:rPr>
          <w:rFonts w:ascii="Unistra A" w:hAnsi="Unistra A" w:cs="Arial"/>
          <w:b/>
          <w:bCs/>
          <w:sz w:val="20"/>
          <w:szCs w:val="20"/>
        </w:rPr>
        <w:t>projet</w:t>
      </w:r>
      <w:r>
        <w:rPr>
          <w:rFonts w:ascii="Unistra A" w:hAnsi="Unistra A" w:cs="Arial"/>
          <w:b/>
          <w:bCs/>
          <w:sz w:val="20"/>
          <w:szCs w:val="20"/>
        </w:rPr>
        <w:t> :</w:t>
      </w:r>
    </w:p>
    <w:p w:rsidR="009967E3" w:rsidRPr="00DC167B" w:rsidRDefault="009967E3" w:rsidP="009967E3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>Un</w:t>
      </w:r>
      <w:r>
        <w:rPr>
          <w:rFonts w:ascii="Unistra A" w:hAnsi="Unistra A" w:cs="Arial"/>
          <w:b/>
          <w:bCs/>
          <w:sz w:val="20"/>
          <w:szCs w:val="20"/>
        </w:rPr>
        <w:t>ité de recherche :</w:t>
      </w:r>
    </w:p>
    <w:p w:rsidR="009967E3" w:rsidRPr="00DC167B" w:rsidRDefault="009967E3" w:rsidP="009967E3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Nom(s) du/des porteur(s) :</w:t>
      </w:r>
    </w:p>
    <w:p w:rsidR="009967E3" w:rsidRPr="00DC167B" w:rsidRDefault="009967E3" w:rsidP="009967E3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 du gestionnaire financier :</w:t>
      </w:r>
    </w:p>
    <w:p w:rsidR="009967E3" w:rsidRPr="000D4A5D" w:rsidRDefault="009967E3" w:rsidP="009967E3">
      <w:pPr>
        <w:rPr>
          <w:rFonts w:ascii="Unistra A" w:hAnsi="Unistra A" w:cs="Arial"/>
          <w:b/>
          <w:bCs/>
          <w:sz w:val="4"/>
          <w:szCs w:val="4"/>
        </w:rPr>
      </w:pP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4644"/>
        <w:gridCol w:w="1541"/>
        <w:gridCol w:w="236"/>
        <w:gridCol w:w="4347"/>
        <w:gridCol w:w="1673"/>
        <w:gridCol w:w="1559"/>
      </w:tblGrid>
      <w:tr w:rsidR="009967E3" w:rsidRPr="00DC167B" w:rsidTr="00BB6203">
        <w:trPr>
          <w:trHeight w:val="434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DEPENSES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HT</w:t>
            </w:r>
          </w:p>
        </w:tc>
        <w:tc>
          <w:tcPr>
            <w:tcW w:w="236" w:type="dxa"/>
            <w:vAlign w:val="center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</w:tc>
      </w:tr>
      <w:tr w:rsidR="009967E3" w:rsidRPr="00DC167B" w:rsidTr="00BB6203">
        <w:tc>
          <w:tcPr>
            <w:tcW w:w="4644" w:type="dxa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Subventions</w:t>
            </w:r>
          </w:p>
          <w:p w:rsidR="009967E3" w:rsidRPr="00DC167B" w:rsidRDefault="009967E3" w:rsidP="00BB6203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Partenaires</w:t>
            </w:r>
          </w:p>
          <w:p w:rsidR="009967E3" w:rsidRPr="00DC167B" w:rsidRDefault="009967E3" w:rsidP="00BB6203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967E3" w:rsidRDefault="009967E3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Fonds propres</w:t>
            </w:r>
          </w:p>
          <w:p w:rsidR="00CE651F" w:rsidRDefault="00CE651F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CE651F" w:rsidRDefault="00CE651F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CE651F" w:rsidRDefault="00CE651F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CE651F" w:rsidRPr="00DC167B" w:rsidRDefault="00CE651F" w:rsidP="00BB620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Acquis</w:t>
            </w:r>
          </w:p>
        </w:tc>
        <w:tc>
          <w:tcPr>
            <w:tcW w:w="1559" w:type="dxa"/>
          </w:tcPr>
          <w:p w:rsidR="009967E3" w:rsidRPr="00DC167B" w:rsidRDefault="009967E3" w:rsidP="00BB6203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Demandé</w:t>
            </w:r>
          </w:p>
        </w:tc>
      </w:tr>
      <w:tr w:rsidR="009967E3" w:rsidRPr="00DC167B" w:rsidTr="00BB6203">
        <w:trPr>
          <w:trHeight w:val="37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dépenses</w:t>
            </w:r>
          </w:p>
        </w:tc>
        <w:tc>
          <w:tcPr>
            <w:tcW w:w="1541" w:type="dxa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recettes</w:t>
            </w:r>
          </w:p>
        </w:tc>
        <w:tc>
          <w:tcPr>
            <w:tcW w:w="1673" w:type="dxa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967E3" w:rsidRPr="00DC167B" w:rsidRDefault="009967E3" w:rsidP="00BB6203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p w:rsidR="009967E3" w:rsidRPr="006D6766" w:rsidRDefault="009967E3" w:rsidP="00860C40">
      <w:pPr>
        <w:rPr>
          <w:rFonts w:ascii="Unistra A" w:hAnsi="Unistra A" w:cs="Arial"/>
          <w:color w:val="1F497D"/>
          <w:sz w:val="22"/>
          <w:szCs w:val="22"/>
        </w:rPr>
      </w:pPr>
    </w:p>
    <w:sectPr w:rsidR="009967E3" w:rsidRPr="006D6766" w:rsidSect="00CE651F">
      <w:pgSz w:w="16838" w:h="11906" w:orient="landscape"/>
      <w:pgMar w:top="1134" w:right="539" w:bottom="1274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AF" w:rsidRDefault="00060DAF">
      <w:r>
        <w:separator/>
      </w:r>
    </w:p>
  </w:endnote>
  <w:endnote w:type="continuationSeparator" w:id="0">
    <w:p w:rsidR="00060DAF" w:rsidRDefault="000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104804"/>
      <w:docPartObj>
        <w:docPartGallery w:val="Page Numbers (Bottom of Page)"/>
        <w:docPartUnique/>
      </w:docPartObj>
    </w:sdtPr>
    <w:sdtEndPr>
      <w:rPr>
        <w:rFonts w:ascii="Unistra A" w:hAnsi="Unistra A"/>
      </w:rPr>
    </w:sdtEndPr>
    <w:sdtContent>
      <w:p w:rsidR="00D42FDA" w:rsidRPr="006342FC" w:rsidRDefault="00D42FDA">
        <w:pPr>
          <w:pStyle w:val="Pieddepage"/>
          <w:jc w:val="right"/>
          <w:rPr>
            <w:rFonts w:ascii="Unistra A" w:hAnsi="Unistra A"/>
          </w:rPr>
        </w:pPr>
        <w:r w:rsidRPr="006342FC">
          <w:rPr>
            <w:rFonts w:ascii="Unistra A" w:hAnsi="Unistra A"/>
          </w:rPr>
          <w:fldChar w:fldCharType="begin"/>
        </w:r>
        <w:r w:rsidRPr="006342FC">
          <w:rPr>
            <w:rFonts w:ascii="Unistra A" w:hAnsi="Unistra A"/>
          </w:rPr>
          <w:instrText>PAGE   \* MERGEFORMAT</w:instrText>
        </w:r>
        <w:r w:rsidRPr="006342FC">
          <w:rPr>
            <w:rFonts w:ascii="Unistra A" w:hAnsi="Unistra A"/>
          </w:rPr>
          <w:fldChar w:fldCharType="separate"/>
        </w:r>
        <w:r w:rsidR="009210BC" w:rsidRPr="009210BC">
          <w:rPr>
            <w:noProof/>
          </w:rPr>
          <w:t>4</w:t>
        </w:r>
        <w:r w:rsidRPr="006342FC">
          <w:rPr>
            <w:rFonts w:ascii="Unistra A" w:hAnsi="Unistra A"/>
          </w:rPr>
          <w:fldChar w:fldCharType="end"/>
        </w:r>
      </w:p>
    </w:sdtContent>
  </w:sdt>
  <w:p w:rsidR="00060DAF" w:rsidRPr="006342FC" w:rsidRDefault="00D42FDA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</w:t>
    </w:r>
    <w:r w:rsidR="00AF3562">
      <w:rPr>
        <w:rFonts w:ascii="Unistra A" w:hAnsi="Unistra A" w:cs="Arial"/>
        <w:color w:val="17365D" w:themeColor="text2" w:themeShade="BF"/>
        <w:sz w:val="20"/>
        <w:szCs w:val="20"/>
      </w:rPr>
      <w:t xml:space="preserve"> et de la Valorisation – Département Administration de la recherche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B5" w:rsidRPr="00F638B5" w:rsidRDefault="00F638B5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AF3562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AF3562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AF" w:rsidRDefault="00060DAF">
      <w:r>
        <w:separator/>
      </w:r>
    </w:p>
  </w:footnote>
  <w:footnote w:type="continuationSeparator" w:id="0">
    <w:p w:rsidR="00060DAF" w:rsidRDefault="0006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DA" w:rsidRDefault="00453663" w:rsidP="004B0D98">
    <w:pPr>
      <w:pStyle w:val="En-tte"/>
      <w:ind w:left="-142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44" w:rsidRDefault="00FD7470" w:rsidP="00BF1344">
    <w:pPr>
      <w:pStyle w:val="En-tte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8768715</wp:posOffset>
          </wp:positionH>
          <wp:positionV relativeFrom="paragraph">
            <wp:posOffset>-318135</wp:posOffset>
          </wp:positionV>
          <wp:extent cx="1147445" cy="1171575"/>
          <wp:effectExtent l="0" t="0" r="0" b="952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7C0">
      <w:rPr>
        <w:noProof/>
      </w:rPr>
      <w:drawing>
        <wp:inline distT="0" distB="0" distL="0" distR="0">
          <wp:extent cx="2083772" cy="792000"/>
          <wp:effectExtent l="0" t="0" r="0" b="825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7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344">
      <w:ptab w:relativeTo="margin" w:alignment="center" w:leader="none"/>
    </w:r>
    <w:r w:rsidR="00BF134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C50198"/>
    <w:multiLevelType w:val="hybridMultilevel"/>
    <w:tmpl w:val="A13A981C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A376A0F"/>
    <w:multiLevelType w:val="hybridMultilevel"/>
    <w:tmpl w:val="B09A9200"/>
    <w:lvl w:ilvl="0" w:tplc="D964578A">
      <w:start w:val="3"/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52AC"/>
    <w:rsid w:val="0000698D"/>
    <w:rsid w:val="00060DAF"/>
    <w:rsid w:val="000A1BA4"/>
    <w:rsid w:val="000A5779"/>
    <w:rsid w:val="000A6350"/>
    <w:rsid w:val="000A7B06"/>
    <w:rsid w:val="000B1BD3"/>
    <w:rsid w:val="000C20E4"/>
    <w:rsid w:val="000E0301"/>
    <w:rsid w:val="000E10C5"/>
    <w:rsid w:val="000F77C1"/>
    <w:rsid w:val="001059AF"/>
    <w:rsid w:val="00126177"/>
    <w:rsid w:val="0013506B"/>
    <w:rsid w:val="00144D18"/>
    <w:rsid w:val="001556C3"/>
    <w:rsid w:val="00164025"/>
    <w:rsid w:val="001640FC"/>
    <w:rsid w:val="00165D89"/>
    <w:rsid w:val="00181B12"/>
    <w:rsid w:val="00196341"/>
    <w:rsid w:val="001A484E"/>
    <w:rsid w:val="001A62C8"/>
    <w:rsid w:val="001D33C9"/>
    <w:rsid w:val="001E458F"/>
    <w:rsid w:val="001F455A"/>
    <w:rsid w:val="00210897"/>
    <w:rsid w:val="002148F2"/>
    <w:rsid w:val="00216B45"/>
    <w:rsid w:val="00226C20"/>
    <w:rsid w:val="00246759"/>
    <w:rsid w:val="00256DE4"/>
    <w:rsid w:val="00261245"/>
    <w:rsid w:val="0029148A"/>
    <w:rsid w:val="002946D8"/>
    <w:rsid w:val="002A7D8C"/>
    <w:rsid w:val="002D2568"/>
    <w:rsid w:val="002D6A53"/>
    <w:rsid w:val="002E0FAD"/>
    <w:rsid w:val="00356294"/>
    <w:rsid w:val="003744C9"/>
    <w:rsid w:val="003956FA"/>
    <w:rsid w:val="003A4B27"/>
    <w:rsid w:val="003B4DA8"/>
    <w:rsid w:val="003D0010"/>
    <w:rsid w:val="003F1CB5"/>
    <w:rsid w:val="003F1F10"/>
    <w:rsid w:val="003F41B2"/>
    <w:rsid w:val="004042E8"/>
    <w:rsid w:val="00414DEB"/>
    <w:rsid w:val="00417FE0"/>
    <w:rsid w:val="0042189D"/>
    <w:rsid w:val="00426071"/>
    <w:rsid w:val="004514F7"/>
    <w:rsid w:val="00453663"/>
    <w:rsid w:val="004A51A1"/>
    <w:rsid w:val="004A6E06"/>
    <w:rsid w:val="004B0D98"/>
    <w:rsid w:val="004B78B7"/>
    <w:rsid w:val="004C7C71"/>
    <w:rsid w:val="004E4356"/>
    <w:rsid w:val="00514414"/>
    <w:rsid w:val="00561341"/>
    <w:rsid w:val="00582F89"/>
    <w:rsid w:val="005A5D23"/>
    <w:rsid w:val="005A701F"/>
    <w:rsid w:val="005F4357"/>
    <w:rsid w:val="00603A66"/>
    <w:rsid w:val="006132DA"/>
    <w:rsid w:val="00613B70"/>
    <w:rsid w:val="006342FC"/>
    <w:rsid w:val="006415B6"/>
    <w:rsid w:val="00653484"/>
    <w:rsid w:val="006638DD"/>
    <w:rsid w:val="00664CA0"/>
    <w:rsid w:val="00670DCA"/>
    <w:rsid w:val="006B7A6E"/>
    <w:rsid w:val="006C79C8"/>
    <w:rsid w:val="006D6766"/>
    <w:rsid w:val="006E7D04"/>
    <w:rsid w:val="00734276"/>
    <w:rsid w:val="00762807"/>
    <w:rsid w:val="007657DF"/>
    <w:rsid w:val="00767E32"/>
    <w:rsid w:val="00771F14"/>
    <w:rsid w:val="00781210"/>
    <w:rsid w:val="00782DAC"/>
    <w:rsid w:val="00785F22"/>
    <w:rsid w:val="007948A4"/>
    <w:rsid w:val="007A1704"/>
    <w:rsid w:val="007A2F12"/>
    <w:rsid w:val="007B1CAE"/>
    <w:rsid w:val="007C1019"/>
    <w:rsid w:val="007D68CB"/>
    <w:rsid w:val="007E52ED"/>
    <w:rsid w:val="008119F4"/>
    <w:rsid w:val="00811EEC"/>
    <w:rsid w:val="00812C97"/>
    <w:rsid w:val="00832F2D"/>
    <w:rsid w:val="00860C40"/>
    <w:rsid w:val="00862076"/>
    <w:rsid w:val="00892CAA"/>
    <w:rsid w:val="008C0F7F"/>
    <w:rsid w:val="008D2549"/>
    <w:rsid w:val="008E1A67"/>
    <w:rsid w:val="00910171"/>
    <w:rsid w:val="00916202"/>
    <w:rsid w:val="009210BC"/>
    <w:rsid w:val="009302ED"/>
    <w:rsid w:val="00933048"/>
    <w:rsid w:val="00933526"/>
    <w:rsid w:val="00942E67"/>
    <w:rsid w:val="00981AAF"/>
    <w:rsid w:val="00994AC2"/>
    <w:rsid w:val="009967E3"/>
    <w:rsid w:val="00996FD5"/>
    <w:rsid w:val="009A5C27"/>
    <w:rsid w:val="009D5CA0"/>
    <w:rsid w:val="009E4F76"/>
    <w:rsid w:val="00A01562"/>
    <w:rsid w:val="00A070E3"/>
    <w:rsid w:val="00A133D4"/>
    <w:rsid w:val="00A61691"/>
    <w:rsid w:val="00A7480D"/>
    <w:rsid w:val="00A80B5D"/>
    <w:rsid w:val="00A81286"/>
    <w:rsid w:val="00A957C0"/>
    <w:rsid w:val="00AB3732"/>
    <w:rsid w:val="00AC3CD0"/>
    <w:rsid w:val="00AD1C97"/>
    <w:rsid w:val="00AD3EFC"/>
    <w:rsid w:val="00AE3952"/>
    <w:rsid w:val="00AE7062"/>
    <w:rsid w:val="00AF0B88"/>
    <w:rsid w:val="00AF3562"/>
    <w:rsid w:val="00B06A8E"/>
    <w:rsid w:val="00B3409F"/>
    <w:rsid w:val="00B478A0"/>
    <w:rsid w:val="00B57457"/>
    <w:rsid w:val="00B602E1"/>
    <w:rsid w:val="00B741A1"/>
    <w:rsid w:val="00B91E76"/>
    <w:rsid w:val="00BC1EF6"/>
    <w:rsid w:val="00BD0B51"/>
    <w:rsid w:val="00BE00CF"/>
    <w:rsid w:val="00BE3338"/>
    <w:rsid w:val="00BF1344"/>
    <w:rsid w:val="00BF2EB8"/>
    <w:rsid w:val="00BF68C4"/>
    <w:rsid w:val="00C12DAB"/>
    <w:rsid w:val="00C37CAA"/>
    <w:rsid w:val="00C53411"/>
    <w:rsid w:val="00C534E1"/>
    <w:rsid w:val="00C6734B"/>
    <w:rsid w:val="00CB1723"/>
    <w:rsid w:val="00CC0CD5"/>
    <w:rsid w:val="00CC7577"/>
    <w:rsid w:val="00CC7D3F"/>
    <w:rsid w:val="00CD13AE"/>
    <w:rsid w:val="00CD33AD"/>
    <w:rsid w:val="00CE651F"/>
    <w:rsid w:val="00CF2451"/>
    <w:rsid w:val="00CF40A8"/>
    <w:rsid w:val="00CF633F"/>
    <w:rsid w:val="00D011C2"/>
    <w:rsid w:val="00D137E2"/>
    <w:rsid w:val="00D35370"/>
    <w:rsid w:val="00D42FDA"/>
    <w:rsid w:val="00D54856"/>
    <w:rsid w:val="00D65F55"/>
    <w:rsid w:val="00D665CB"/>
    <w:rsid w:val="00D82961"/>
    <w:rsid w:val="00D870F6"/>
    <w:rsid w:val="00D8783D"/>
    <w:rsid w:val="00D9424B"/>
    <w:rsid w:val="00DB63D5"/>
    <w:rsid w:val="00DC2396"/>
    <w:rsid w:val="00DD488F"/>
    <w:rsid w:val="00DD512A"/>
    <w:rsid w:val="00DF06F2"/>
    <w:rsid w:val="00DF2BF6"/>
    <w:rsid w:val="00DF56E7"/>
    <w:rsid w:val="00E06DB3"/>
    <w:rsid w:val="00E41FB3"/>
    <w:rsid w:val="00E57BD3"/>
    <w:rsid w:val="00E639A9"/>
    <w:rsid w:val="00E67566"/>
    <w:rsid w:val="00E742F7"/>
    <w:rsid w:val="00E802F8"/>
    <w:rsid w:val="00E919C0"/>
    <w:rsid w:val="00EC5E0E"/>
    <w:rsid w:val="00EE256F"/>
    <w:rsid w:val="00EF3E94"/>
    <w:rsid w:val="00F0242C"/>
    <w:rsid w:val="00F5019F"/>
    <w:rsid w:val="00F56CA8"/>
    <w:rsid w:val="00F638B5"/>
    <w:rsid w:val="00F90FFA"/>
    <w:rsid w:val="00F95D1D"/>
    <w:rsid w:val="00F95E44"/>
    <w:rsid w:val="00FA6936"/>
    <w:rsid w:val="00FA7CB9"/>
    <w:rsid w:val="00FD7470"/>
    <w:rsid w:val="00FE662D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5F8F6A2"/>
  <w15:docId w15:val="{980D62FF-DD1B-415F-B54E-CAECC55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42FD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662D"/>
    <w:pPr>
      <w:ind w:left="720"/>
      <w:contextualSpacing/>
    </w:pPr>
  </w:style>
  <w:style w:type="character" w:styleId="Lienhypertextesuivivisit">
    <w:name w:val="FollowedHyperlink"/>
    <w:basedOn w:val="Policepardfaut"/>
    <w:rsid w:val="00F56CA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1A484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1A484E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1A484E"/>
  </w:style>
  <w:style w:type="character" w:customStyle="1" w:styleId="ObjetducommentaireCar">
    <w:name w:val="Objet du commentaire Car"/>
    <w:basedOn w:val="CommentaireCar"/>
    <w:link w:val="Objetducommentaire"/>
    <w:rsid w:val="001A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dex.php?id=24888&amp;L=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ir-admrecherche@unistra.fr" TargetMode="External"/><Relationship Id="rId10" Type="http://schemas.openxmlformats.org/officeDocument/2006/relationships/hyperlink" Target="https://sondagesv3.unistra.fr/index.php/467126?lang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stra.fr/index.php?id=3051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8E99-5D72-459A-A507-3E065A47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BERARD Charlotte</cp:lastModifiedBy>
  <cp:revision>9</cp:revision>
  <cp:lastPrinted>2019-10-02T15:29:00Z</cp:lastPrinted>
  <dcterms:created xsi:type="dcterms:W3CDTF">2020-10-07T15:40:00Z</dcterms:created>
  <dcterms:modified xsi:type="dcterms:W3CDTF">2020-10-15T15:11:00Z</dcterms:modified>
</cp:coreProperties>
</file>