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B454" w14:textId="77777777"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14:paraId="397BDD0C" w14:textId="77777777" w:rsidR="00DC167B" w:rsidRPr="00DC167B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5FDBF81D" w14:textId="77777777" w:rsidR="00DC167B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14CA59D0" w14:textId="77777777" w:rsidR="00DC167B" w:rsidRPr="00711EF1" w:rsidRDefault="001B31AF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>
        <w:rPr>
          <w:rFonts w:ascii="Unistra Encadre" w:hAnsi="Unistra Encadre" w:cs="Arial"/>
          <w:color w:val="E36C0A"/>
          <w:sz w:val="40"/>
          <w:szCs w:val="40"/>
        </w:rPr>
        <w:t>APPEL A PROJETS IDEX 20</w:t>
      </w:r>
      <w:r w:rsidR="00D02D7A">
        <w:rPr>
          <w:rFonts w:ascii="Unistra Encadre" w:hAnsi="Unistra Encadre" w:cs="Arial"/>
          <w:color w:val="E36C0A"/>
          <w:sz w:val="40"/>
          <w:szCs w:val="40"/>
        </w:rPr>
        <w:t>20</w:t>
      </w:r>
    </w:p>
    <w:p w14:paraId="31E43BE8" w14:textId="77777777" w:rsidR="00B11E5A" w:rsidRDefault="00B11E5A" w:rsidP="00DC167B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F45B5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</w:t>
      </w:r>
      <w:r w:rsidR="001B31AF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20</w:t>
      </w:r>
      <w:r w:rsidR="00D02D7A">
        <w:rPr>
          <w:rFonts w:ascii="Unistra Encadre" w:hAnsi="Unistra Encadre" w:cs="Arial"/>
          <w:b/>
          <w:bCs/>
          <w:color w:val="E36C0A"/>
          <w:sz w:val="36"/>
          <w:szCs w:val="36"/>
        </w:rPr>
        <w:t>20</w:t>
      </w:r>
    </w:p>
    <w:p w14:paraId="1BDB07BA" w14:textId="77777777" w:rsidR="000C0B94" w:rsidRPr="00F45B50" w:rsidRDefault="000C0B94" w:rsidP="00DC167B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</w:p>
    <w:p w14:paraId="3CC4393F" w14:textId="77777777" w:rsidR="00417DA1" w:rsidRPr="00F45B50" w:rsidRDefault="000C0B94" w:rsidP="00417DA1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417DA1" w:rsidRPr="00F45B50">
        <w:rPr>
          <w:rFonts w:ascii="Unistra A" w:hAnsi="Unistra A" w:cs="Arial"/>
          <w:color w:val="1F497D"/>
          <w:sz w:val="22"/>
          <w:szCs w:val="22"/>
        </w:rPr>
        <w:t>(</w:t>
      </w:r>
      <w:r w:rsidR="00417DA1"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="00417DA1"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ED4F516" w14:textId="77777777" w:rsidR="00F82F91" w:rsidRPr="005B791E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F45B50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F91" w:rsidRPr="00DC167B" w14:paraId="260C2F90" w14:textId="77777777" w:rsidTr="00907AC1">
        <w:tc>
          <w:tcPr>
            <w:tcW w:w="10456" w:type="dxa"/>
          </w:tcPr>
          <w:p w14:paraId="5ACB269B" w14:textId="77777777" w:rsidR="00F82F91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F20F9B"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projet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3E94EB70" w14:textId="77777777" w:rsidR="00F45B50" w:rsidRPr="00237669" w:rsidRDefault="00F45B50" w:rsidP="00F45B5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14:paraId="72190D70" w14:textId="77777777" w:rsidR="00F82F91" w:rsidRDefault="00F82F9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46257527" w14:textId="77777777" w:rsidR="005D7042" w:rsidRPr="00DC167B" w:rsidRDefault="005D7042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14:paraId="79290E81" w14:textId="77777777" w:rsidTr="00907AC1">
        <w:tc>
          <w:tcPr>
            <w:tcW w:w="10456" w:type="dxa"/>
          </w:tcPr>
          <w:p w14:paraId="3C896B59" w14:textId="77777777" w:rsidR="00F82F91" w:rsidRPr="00DC167B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7EE80C78" w14:textId="77777777" w:rsidR="00F20F9B" w:rsidRPr="00F3009F" w:rsidRDefault="00F20F9B" w:rsidP="00F20F9B">
            <w:pPr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20</w:t>
            </w:r>
            <w:r w:rsidR="00D02D7A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20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  <w:p w14:paraId="27336150" w14:textId="77777777"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14:paraId="298FC081" w14:textId="77777777" w:rsidTr="00907AC1">
        <w:tc>
          <w:tcPr>
            <w:tcW w:w="10456" w:type="dxa"/>
          </w:tcPr>
          <w:p w14:paraId="371E5FE7" w14:textId="77777777" w:rsidR="00F82F91" w:rsidRPr="00DC167B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351F045" w14:textId="77777777" w:rsidR="00F82F91" w:rsidRPr="00F3009F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F3009F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F3009F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F3009F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14:paraId="197B4842" w14:textId="77777777"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907AC1" w:rsidRPr="00237669" w14:paraId="73CD6916" w14:textId="77777777" w:rsidTr="00907AC1">
        <w:tc>
          <w:tcPr>
            <w:tcW w:w="10456" w:type="dxa"/>
          </w:tcPr>
          <w:p w14:paraId="5375451D" w14:textId="77777777" w:rsidR="00907AC1" w:rsidRPr="00237669" w:rsidRDefault="00907AC1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14:paraId="54E94E7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14:paraId="1573F869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14:paraId="1D0D8B12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14:paraId="2B9CEA7C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14:paraId="3DDC72AF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14:paraId="4D288308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14:paraId="2637B37B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14:paraId="41ED4CE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14:paraId="47ABFDE1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14:paraId="2C3770EA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14:paraId="65F3821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14:paraId="49D3B32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14:paraId="598DD655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14:paraId="316466ED" w14:textId="77777777" w:rsidR="00907AC1" w:rsidRPr="00237669" w:rsidRDefault="00907AC1" w:rsidP="006D36F1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14:paraId="48F708DE" w14:textId="77777777" w:rsidR="00907AC1" w:rsidRDefault="00907AC1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0AD8D501" w14:textId="31B6B2D3" w:rsidR="00F45B50" w:rsidRPr="00237669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6634"/>
        <w:gridCol w:w="3998"/>
      </w:tblGrid>
      <w:tr w:rsidR="00F45B50" w:rsidRPr="00DC167B" w14:paraId="72790C15" w14:textId="77777777" w:rsidTr="00C93AC8">
        <w:tc>
          <w:tcPr>
            <w:tcW w:w="6634" w:type="dxa"/>
          </w:tcPr>
          <w:p w14:paraId="3B704D6C" w14:textId="77777777" w:rsidR="00F45B50" w:rsidRPr="00DC167B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E56FBB4" w14:textId="77777777" w:rsidR="00F45B50" w:rsidRPr="00DC167B" w:rsidRDefault="00F45B50" w:rsidP="007D76AA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Nom et Prénom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4A030F91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4B677D6B" w14:textId="77777777" w:rsidTr="00C93AC8">
        <w:tc>
          <w:tcPr>
            <w:tcW w:w="6634" w:type="dxa"/>
          </w:tcPr>
          <w:p w14:paraId="28D17CBD" w14:textId="77777777" w:rsidR="005D7042" w:rsidRPr="005B791E" w:rsidRDefault="00961FD1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="00757567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5B791E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07AB22EC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21E6A4EE" w14:textId="77777777" w:rsidTr="00C93AC8">
        <w:tc>
          <w:tcPr>
            <w:tcW w:w="6634" w:type="dxa"/>
          </w:tcPr>
          <w:p w14:paraId="5C4348DD" w14:textId="77777777" w:rsidR="00F45B50" w:rsidRPr="005B791E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998" w:type="dxa"/>
          </w:tcPr>
          <w:p w14:paraId="1C4F1BB5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1FC8C60E" w14:textId="77777777" w:rsidTr="00C93AC8">
        <w:tc>
          <w:tcPr>
            <w:tcW w:w="6634" w:type="dxa"/>
          </w:tcPr>
          <w:p w14:paraId="2851FE74" w14:textId="77777777"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6C9B6042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ABAD5B7" w14:textId="77777777" w:rsidTr="00C93AC8">
        <w:tc>
          <w:tcPr>
            <w:tcW w:w="6634" w:type="dxa"/>
          </w:tcPr>
          <w:p w14:paraId="7462C726" w14:textId="77777777"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le format ci-après :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Sigle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– Label ex : ICPEES – UMR 7515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3998" w:type="dxa"/>
          </w:tcPr>
          <w:p w14:paraId="0C7EE243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D90F668" w14:textId="77777777" w:rsidTr="00C93AC8">
        <w:tc>
          <w:tcPr>
            <w:tcW w:w="6634" w:type="dxa"/>
          </w:tcPr>
          <w:p w14:paraId="6CA5C237" w14:textId="77777777" w:rsidR="00F45B50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 w:rsidR="00961FD1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2E18B82F" w14:textId="77777777" w:rsidR="005D7042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055EB4D3" w14:textId="77777777" w:rsidR="005D7042" w:rsidRPr="005B791E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4BBCA6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237669" w14:paraId="4B64EEE8" w14:textId="77777777" w:rsidTr="00C93AC8">
        <w:trPr>
          <w:trHeight w:val="278"/>
        </w:trPr>
        <w:tc>
          <w:tcPr>
            <w:tcW w:w="10632" w:type="dxa"/>
            <w:gridSpan w:val="2"/>
          </w:tcPr>
          <w:p w14:paraId="3D49E646" w14:textId="0D0B10F3" w:rsidR="00F3009F" w:rsidRDefault="00F3009F" w:rsidP="00C003C5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</w:t>
            </w:r>
            <w:r w:rsidR="00376B35"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>correspondante)</w:t>
            </w:r>
            <w:r w:rsidR="00376B35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C95E6DB" w14:textId="78F63E2F" w:rsidR="00C003C5" w:rsidRPr="00C003C5" w:rsidRDefault="00C003C5" w:rsidP="0043048D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http://www.unistra.fr/index.php?id=30510</w:t>
            </w:r>
          </w:p>
          <w:p w14:paraId="5713D3E2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2EB477BE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5C628A6A" w14:textId="77777777" w:rsidR="00F3009F" w:rsidRPr="00F3009F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5575"/>
        <w:gridCol w:w="5028"/>
      </w:tblGrid>
      <w:tr w:rsidR="005B791E" w:rsidRPr="005B791E" w14:paraId="4BA350A6" w14:textId="77777777" w:rsidTr="005F3C41">
        <w:tc>
          <w:tcPr>
            <w:tcW w:w="5575" w:type="dxa"/>
          </w:tcPr>
          <w:p w14:paraId="7A2E116B" w14:textId="77777777" w:rsidR="005B791E" w:rsidRPr="005B791E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545F3F97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28" w:type="dxa"/>
          </w:tcPr>
          <w:p w14:paraId="6517584C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711DD873" w14:textId="77777777" w:rsidTr="005F3C41">
        <w:tc>
          <w:tcPr>
            <w:tcW w:w="5575" w:type="dxa"/>
          </w:tcPr>
          <w:p w14:paraId="5359BF81" w14:textId="77777777" w:rsidR="005B791E" w:rsidRPr="00757567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appel </w:t>
            </w:r>
            <w:r w:rsidR="00711EF1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57567" w:rsidRPr="00757567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028" w:type="dxa"/>
          </w:tcPr>
          <w:p w14:paraId="3514917A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6EDFC3A8" w14:textId="77777777" w:rsidTr="005F3C41">
        <w:tc>
          <w:tcPr>
            <w:tcW w:w="10603" w:type="dxa"/>
            <w:gridSpan w:val="2"/>
          </w:tcPr>
          <w:p w14:paraId="21059988" w14:textId="77777777" w:rsidR="005B791E" w:rsidRPr="005B791E" w:rsidRDefault="005B791E" w:rsidP="005B791E">
            <w:pPr>
              <w:spacing w:before="80"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14:paraId="1961E84A" w14:textId="77777777" w:rsidR="00786C5C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F3009F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14:paraId="5C1913DB" w14:textId="77777777" w:rsidR="00786C5C" w:rsidRPr="00F3009F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786C5C" w:rsidRPr="00DC167B" w14:paraId="6CCCBB73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491BA282" w14:textId="77777777" w:rsidR="00786C5C" w:rsidRPr="006B0A1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43628EC" w14:textId="77777777" w:rsidR="005F013A" w:rsidRPr="00E75D24" w:rsidRDefault="005B791E" w:rsidP="00E75D24">
            <w:pPr>
              <w:numPr>
                <w:ilvl w:val="0"/>
                <w:numId w:val="5"/>
              </w:num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F3009F" w:rsidRPr="00F3009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E75D24">
              <w:rPr>
                <w:rFonts w:ascii="Unistra A" w:hAnsi="Unistra A" w:cs="Arial"/>
                <w:color w:val="1F497D"/>
                <w:sz w:val="22"/>
                <w:szCs w:val="22"/>
              </w:rPr>
              <w:t>,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F3009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du colloque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*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et la liste des membres du comité scientifique s’il y en a un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dans 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trois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documents séparés</w:t>
            </w:r>
          </w:p>
        </w:tc>
      </w:tr>
      <w:tr w:rsidR="00786C5C" w:rsidRPr="00DC167B" w14:paraId="71D73471" w14:textId="77777777" w:rsidTr="00103524">
        <w:tc>
          <w:tcPr>
            <w:tcW w:w="10640" w:type="dxa"/>
          </w:tcPr>
          <w:p w14:paraId="05402331" w14:textId="77777777" w:rsidR="00786C5C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892BE62" w14:textId="77777777" w:rsidR="006B0A10" w:rsidRDefault="006B0A10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4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 caractères maximum</w:t>
            </w:r>
          </w:p>
          <w:p w14:paraId="009E7632" w14:textId="77777777" w:rsidR="00014631" w:rsidRPr="00237669" w:rsidRDefault="00014631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</w:p>
          <w:p w14:paraId="5A28FF4E" w14:textId="77777777" w:rsidR="00786C5C" w:rsidRPr="00014631" w:rsidRDefault="001D3A2F" w:rsidP="0001463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ou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vertu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re gratuite aux doctorants des 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</w:p>
        </w:tc>
      </w:tr>
      <w:tr w:rsidR="00014631" w:rsidRPr="00DC167B" w14:paraId="741A29CF" w14:textId="77777777" w:rsidTr="00103524">
        <w:tc>
          <w:tcPr>
            <w:tcW w:w="10640" w:type="dxa"/>
          </w:tcPr>
          <w:p w14:paraId="6803C7F0" w14:textId="77777777" w:rsidR="00014631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(hors intervenants)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DC167B" w14:paraId="13DAD568" w14:textId="77777777" w:rsidTr="008B18F0">
        <w:tc>
          <w:tcPr>
            <w:tcW w:w="10640" w:type="dxa"/>
          </w:tcPr>
          <w:p w14:paraId="2AC2F26C" w14:textId="77777777" w:rsidR="00711EF1" w:rsidRPr="006B0A1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DC167B" w14:paraId="69F7C2AC" w14:textId="77777777" w:rsidTr="00103524">
        <w:tc>
          <w:tcPr>
            <w:tcW w:w="10640" w:type="dxa"/>
          </w:tcPr>
          <w:p w14:paraId="4D39A4C9" w14:textId="77777777" w:rsidR="00757567" w:rsidRPr="006B0A10" w:rsidRDefault="00757567" w:rsidP="00757567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</w:t>
            </w:r>
            <w:r w:rsidRPr="006B0A1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3773A117" w14:textId="77777777" w:rsidR="00757567" w:rsidRDefault="00757567" w:rsidP="008F22B7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F3009F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Pr="00F3009F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</w:t>
            </w:r>
            <w: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</w:t>
            </w:r>
          </w:p>
        </w:tc>
      </w:tr>
      <w:tr w:rsidR="00014631" w:rsidRPr="00DC167B" w14:paraId="0A79F7F1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60F44016" w14:textId="77777777" w:rsidR="00014631" w:rsidRPr="006B0A1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757567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154B72A6" w14:textId="77777777"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DC167B" w14:paraId="5D726475" w14:textId="77777777" w:rsidTr="00103524">
        <w:tc>
          <w:tcPr>
            <w:tcW w:w="10640" w:type="dxa"/>
          </w:tcPr>
          <w:p w14:paraId="04297D6B" w14:textId="77777777" w:rsidR="00014631" w:rsidRPr="00675D2F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14:paraId="46BD336F" w14:textId="77777777" w:rsidR="008F22B7" w:rsidRDefault="008F22B7" w:rsidP="008F22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4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 caractères maximum</w:t>
            </w:r>
          </w:p>
          <w:p w14:paraId="1B065833" w14:textId="5925A734"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0884C4BC" w14:textId="77777777" w:rsidR="001D3A2F" w:rsidRPr="00675D2F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DC167B" w:rsidRPr="00DC167B" w14:paraId="12FDB241" w14:textId="77777777" w:rsidTr="00103524">
        <w:tc>
          <w:tcPr>
            <w:tcW w:w="10640" w:type="dxa"/>
          </w:tcPr>
          <w:p w14:paraId="687C06CF" w14:textId="77777777" w:rsidR="00005B46" w:rsidRPr="00675D2F" w:rsidRDefault="00005B46" w:rsidP="00005B46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5B791E"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791E1AF9" w14:textId="77777777" w:rsidR="00005B46" w:rsidRPr="00F3009F" w:rsidRDefault="00005B46" w:rsidP="00005B46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29AC1B64" w14:textId="77777777" w:rsidR="00F82F91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IV -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Présentation </w:t>
      </w:r>
      <w:r w:rsidR="00882464">
        <w:rPr>
          <w:rFonts w:ascii="Unistra A" w:hAnsi="Unistra A" w:cs="Arial"/>
          <w:b/>
          <w:bCs/>
          <w:color w:val="E36C0A"/>
          <w:sz w:val="28"/>
          <w:szCs w:val="28"/>
        </w:rPr>
        <w:t xml:space="preserve">financière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B0A10" w:rsidRPr="006B0A10" w14:paraId="10D9FBDD" w14:textId="77777777" w:rsidTr="005F3C41">
        <w:tc>
          <w:tcPr>
            <w:tcW w:w="10456" w:type="dxa"/>
            <w:gridSpan w:val="2"/>
          </w:tcPr>
          <w:p w14:paraId="4AA39282" w14:textId="77777777" w:rsidR="006B0A10" w:rsidRPr="00AA468A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Montant </w:t>
            </w:r>
            <w:r w:rsid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387480" w14:textId="77777777" w:rsidR="006B0A10" w:rsidRPr="006B0A1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6B0A10" w14:paraId="69118D4F" w14:textId="77777777" w:rsidTr="005F3C41">
        <w:tc>
          <w:tcPr>
            <w:tcW w:w="10456" w:type="dxa"/>
            <w:gridSpan w:val="2"/>
          </w:tcPr>
          <w:p w14:paraId="15A00AF5" w14:textId="77777777" w:rsidR="006B0A10" w:rsidRPr="006B0A10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Budget prévisionnel avec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dépenses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>équilibrées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37D1074B" w14:textId="77777777" w:rsidR="006B0A10" w:rsidRPr="00E05A58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Pr="006B0A1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DC167B" w14:paraId="47FF97EE" w14:textId="77777777" w:rsidTr="005F3C41">
        <w:tc>
          <w:tcPr>
            <w:tcW w:w="10456" w:type="dxa"/>
            <w:gridSpan w:val="2"/>
          </w:tcPr>
          <w:p w14:paraId="61670389" w14:textId="77777777" w:rsidR="00581541" w:rsidRPr="00AA468A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DC167B" w14:paraId="058C324D" w14:textId="77777777" w:rsidTr="001F7414">
        <w:tc>
          <w:tcPr>
            <w:tcW w:w="5240" w:type="dxa"/>
          </w:tcPr>
          <w:p w14:paraId="33745449" w14:textId="77777777" w:rsidR="006B0A10" w:rsidRPr="000C0B9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93418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10D251A9" w14:textId="77777777" w:rsidR="006B0A10" w:rsidRPr="000C0B94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(NB :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14:paraId="6F936B67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DC167B" w14:paraId="5FFBF9F3" w14:textId="77777777" w:rsidTr="001F7414">
        <w:tc>
          <w:tcPr>
            <w:tcW w:w="5240" w:type="dxa"/>
          </w:tcPr>
          <w:p w14:paraId="6E726C64" w14:textId="77777777" w:rsidR="00812A03" w:rsidRPr="000C0B94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Utilisation prévue de la subvention IdEx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36B52FEA" w14:textId="77777777" w:rsidR="00812A03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4EC56E4B" w14:textId="77777777" w:rsidTr="001F7414">
        <w:tc>
          <w:tcPr>
            <w:tcW w:w="5240" w:type="dxa"/>
          </w:tcPr>
          <w:p w14:paraId="60B0C63A" w14:textId="77777777" w:rsidR="00005B46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78B18EEF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7E46D468" w14:textId="77777777" w:rsidTr="001F7414">
        <w:tc>
          <w:tcPr>
            <w:tcW w:w="5240" w:type="dxa"/>
          </w:tcPr>
          <w:p w14:paraId="07251CAD" w14:textId="77777777" w:rsidR="00005B46" w:rsidRDefault="00005B46" w:rsidP="0058154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AA468A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  <w:r w:rsidRPr="0010352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:</w:t>
            </w:r>
          </w:p>
          <w:p w14:paraId="35C9BBC4" w14:textId="13D10677" w:rsidR="008104C0" w:rsidRPr="008104C0" w:rsidRDefault="008104C0" w:rsidP="001F7414">
            <w:pPr>
              <w:pStyle w:val="Paragraphedeliste"/>
              <w:numPr>
                <w:ilvl w:val="0"/>
                <w:numId w:val="8"/>
              </w:numPr>
              <w:ind w:left="447" w:hanging="283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auf pour les subventions MIMA et de l’Eurométropole qui sont </w:t>
            </w:r>
            <w:r w:rsidR="00D21AA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à présenter 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dans la partie ci-dessous</w:t>
            </w:r>
          </w:p>
          <w:p w14:paraId="17351A68" w14:textId="77777777" w:rsidR="00005B46" w:rsidRPr="008104C0" w:rsidRDefault="00EA262B" w:rsidP="001F7414">
            <w:pPr>
              <w:pStyle w:val="Paragraphedeliste"/>
              <w:numPr>
                <w:ilvl w:val="0"/>
                <w:numId w:val="8"/>
              </w:numPr>
              <w:tabs>
                <w:tab w:val="left" w:pos="1134"/>
              </w:tabs>
              <w:ind w:left="447" w:hanging="283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  <w:r w:rsidR="008104C0"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6B42D734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80E12" w:rsidRPr="00DC167B" w14:paraId="215D469E" w14:textId="77777777" w:rsidTr="005F3C41">
        <w:tc>
          <w:tcPr>
            <w:tcW w:w="10456" w:type="dxa"/>
            <w:gridSpan w:val="2"/>
          </w:tcPr>
          <w:p w14:paraId="7E4F96FC" w14:textId="77777777" w:rsidR="00980E12" w:rsidRPr="00103524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14:paraId="4E602F77" w14:textId="77777777" w:rsidR="00980E12" w:rsidRPr="00AA468A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NB : 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Gr</w:t>
            </w:r>
            <w:r w:rsidR="004E7470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atuité 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14:paraId="0C367CC5" w14:textId="2B21CB5A" w:rsidR="00005B46" w:rsidRPr="00103524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030B6938" w14:textId="77777777" w:rsidR="00902087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644E62">
        <w:rPr>
          <w:rFonts w:ascii="Unistra A" w:hAnsi="Unistra A" w:cs="Arial"/>
          <w:b/>
          <w:bCs/>
          <w:color w:val="E36C0A"/>
          <w:sz w:val="28"/>
          <w:szCs w:val="28"/>
        </w:rPr>
        <w:t>Demande de co-financement aux collectivités territoriales :</w:t>
      </w:r>
    </w:p>
    <w:p w14:paraId="67D04762" w14:textId="77777777" w:rsidR="00902087" w:rsidRPr="00644E62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color w:val="1F497D"/>
          <w:sz w:val="22"/>
          <w:szCs w:val="22"/>
        </w:rPr>
      </w:pPr>
      <w:r>
        <w:rPr>
          <w:rFonts w:ascii="Unistra A" w:hAnsi="Unistra A" w:cs="Arial"/>
          <w:color w:val="1F497D"/>
          <w:sz w:val="22"/>
          <w:szCs w:val="22"/>
        </w:rPr>
        <w:t>Les dossiers réceptionnés peuvent être transmis, à votre demande, aux collectivités territoriales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02087" w:rsidRPr="00103524" w14:paraId="42160F9B" w14:textId="77777777" w:rsidTr="00255284">
        <w:tc>
          <w:tcPr>
            <w:tcW w:w="5098" w:type="dxa"/>
          </w:tcPr>
          <w:p w14:paraId="3C4F63BB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la Région Grand Est :</w:t>
            </w:r>
          </w:p>
          <w:p w14:paraId="4CB1C158" w14:textId="3C02CE89" w:rsidR="00902087" w:rsidRPr="00C93AC8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 </w:t>
            </w:r>
            <w:r w:rsidRPr="00644E6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« Manifesta</w:t>
            </w:r>
            <w:r w:rsidR="00F9010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tions d’intérêt majeur » (MIMA)</w:t>
            </w:r>
            <w:r w:rsidRPr="00644E6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</w:tcPr>
          <w:p w14:paraId="5A532096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02087" w:rsidRPr="00103524" w14:paraId="03613569" w14:textId="77777777" w:rsidTr="00255284">
        <w:tc>
          <w:tcPr>
            <w:tcW w:w="5098" w:type="dxa"/>
          </w:tcPr>
          <w:p w14:paraId="63618379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l’Eurométropole de Strasbourg</w:t>
            </w: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EFDB4D1" w14:textId="06B8ECD9" w:rsidR="00902087" w:rsidRPr="000C0B94" w:rsidRDefault="003B5073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Si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la 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manifestation 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est </w:t>
            </w:r>
            <w:bookmarkStart w:id="0" w:name="_GoBack"/>
            <w:bookmarkEnd w:id="0"/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récurrente merci de joindre le bilan financier 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congrès N-1 ou N-2</w:t>
            </w:r>
          </w:p>
        </w:tc>
        <w:tc>
          <w:tcPr>
            <w:tcW w:w="5358" w:type="dxa"/>
          </w:tcPr>
          <w:p w14:paraId="560E7311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126AE5F5" w14:textId="77777777" w:rsidR="00644E62" w:rsidRPr="00DC167B" w:rsidRDefault="00644E62" w:rsidP="00644E62">
      <w:pPr>
        <w:tabs>
          <w:tab w:val="left" w:pos="6317"/>
        </w:tabs>
        <w:rPr>
          <w:rFonts w:ascii="Unistra A" w:hAnsi="Unistra A" w:cs="Arial"/>
        </w:rPr>
      </w:pPr>
    </w:p>
    <w:p w14:paraId="2A049137" w14:textId="77777777" w:rsidR="00644E62" w:rsidRPr="00DC167B" w:rsidRDefault="00644E62" w:rsidP="00C625E9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675D2F" w:rsidRPr="00DC167B" w14:paraId="68467139" w14:textId="77777777" w:rsidTr="00934185">
        <w:tc>
          <w:tcPr>
            <w:tcW w:w="10418" w:type="dxa"/>
            <w:gridSpan w:val="2"/>
          </w:tcPr>
          <w:p w14:paraId="0C43C114" w14:textId="77777777" w:rsidR="00675D2F" w:rsidRPr="00675D2F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E52C46E" w14:textId="77777777" w:rsidR="00675D2F" w:rsidRPr="00675D2F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 au à la cellule congrès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103524" w:rsidRPr="00F45B50" w14:paraId="7166522B" w14:textId="77777777" w:rsidTr="00934185">
        <w:trPr>
          <w:trHeight w:val="304"/>
        </w:trPr>
        <w:tc>
          <w:tcPr>
            <w:tcW w:w="4543" w:type="dxa"/>
          </w:tcPr>
          <w:p w14:paraId="71727990" w14:textId="77777777" w:rsidR="00C625E9" w:rsidRPr="00AA468A" w:rsidRDefault="00C625E9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UB</w:t>
            </w:r>
          </w:p>
        </w:tc>
        <w:tc>
          <w:tcPr>
            <w:tcW w:w="5875" w:type="dxa"/>
          </w:tcPr>
          <w:p w14:paraId="4FAE6BB1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RCH</w:t>
            </w:r>
          </w:p>
        </w:tc>
      </w:tr>
      <w:tr w:rsidR="00103524" w:rsidRPr="00F45B50" w14:paraId="6EE42AE1" w14:textId="77777777" w:rsidTr="00934185">
        <w:tc>
          <w:tcPr>
            <w:tcW w:w="4543" w:type="dxa"/>
          </w:tcPr>
          <w:p w14:paraId="7D6B38E6" w14:textId="77777777" w:rsidR="00C625E9" w:rsidRPr="00AA468A" w:rsidRDefault="00C625E9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</w:p>
        </w:tc>
        <w:tc>
          <w:tcPr>
            <w:tcW w:w="5875" w:type="dxa"/>
          </w:tcPr>
          <w:p w14:paraId="1572C45F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F45B50" w14:paraId="71B929EF" w14:textId="77777777" w:rsidTr="00934185">
        <w:tc>
          <w:tcPr>
            <w:tcW w:w="4543" w:type="dxa"/>
          </w:tcPr>
          <w:p w14:paraId="424DE6AF" w14:textId="77777777" w:rsidR="00C625E9" w:rsidRPr="00AA468A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875" w:type="dxa"/>
          </w:tcPr>
          <w:p w14:paraId="4197A59C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678AB4FA" w14:textId="77777777" w:rsidR="00C625E9" w:rsidRPr="00F3009F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36"/>
        <w:gridCol w:w="5882"/>
      </w:tblGrid>
      <w:tr w:rsidR="00103524" w:rsidRPr="00F45B50" w14:paraId="55F748CA" w14:textId="77777777" w:rsidTr="00F20F9B">
        <w:tc>
          <w:tcPr>
            <w:tcW w:w="4606" w:type="dxa"/>
          </w:tcPr>
          <w:p w14:paraId="4F4DBE1A" w14:textId="77777777"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Nom du gestionnaire financier :</w:t>
            </w:r>
          </w:p>
        </w:tc>
        <w:tc>
          <w:tcPr>
            <w:tcW w:w="6000" w:type="dxa"/>
          </w:tcPr>
          <w:p w14:paraId="7482B8C5" w14:textId="77777777"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276274EC" w14:textId="77777777" w:rsidR="00644E62" w:rsidRPr="00F45B50" w:rsidRDefault="00644E62" w:rsidP="00581541">
      <w:pPr>
        <w:tabs>
          <w:tab w:val="left" w:pos="6317"/>
        </w:tabs>
        <w:rPr>
          <w:rFonts w:ascii="Unistra A" w:hAnsi="Unistra A" w:cs="Arial"/>
          <w:sz w:val="22"/>
          <w:szCs w:val="22"/>
        </w:rPr>
      </w:pPr>
    </w:p>
    <w:p w14:paraId="072C4626" w14:textId="77777777" w:rsidR="00857016" w:rsidRPr="00812A03" w:rsidRDefault="00417DA1" w:rsidP="00812A03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88BD890" w14:textId="77777777" w:rsidR="00F45B50" w:rsidRPr="00237669" w:rsidRDefault="00F45B50" w:rsidP="00F45B50">
      <w:pPr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Pour </w:t>
      </w:r>
      <w:r w:rsidR="00DF417C">
        <w:rPr>
          <w:rFonts w:ascii="Unistra A" w:hAnsi="Unistra A" w:cs="Arial"/>
          <w:b/>
          <w:bCs/>
          <w:color w:val="E36C0A"/>
          <w:sz w:val="28"/>
          <w:szCs w:val="28"/>
        </w:rPr>
        <w:t>déposer votre candidature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p w14:paraId="37FFE9B6" w14:textId="77777777" w:rsidR="000C0B94" w:rsidRDefault="00F45B50" w:rsidP="00F45B50">
      <w:r w:rsidRPr="00F45B5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F9222D">
        <w:rPr>
          <w:rFonts w:ascii="Unistra A" w:hAnsi="Unistra A" w:cs="Arial"/>
          <w:color w:val="1F497D"/>
          <w:sz w:val="22"/>
          <w:szCs w:val="22"/>
        </w:rPr>
        <w:t>22 novembre</w:t>
      </w:r>
      <w:r w:rsidRPr="00F45B50">
        <w:rPr>
          <w:rFonts w:ascii="Unistra A" w:hAnsi="Unistra A" w:cs="Arial"/>
          <w:color w:val="1F497D"/>
          <w:sz w:val="22"/>
          <w:szCs w:val="22"/>
        </w:rPr>
        <w:t xml:space="preserve"> 201</w:t>
      </w:r>
      <w:r w:rsidR="00D02D7A">
        <w:rPr>
          <w:rFonts w:ascii="Unistra A" w:hAnsi="Unistra A" w:cs="Arial"/>
          <w:color w:val="1F497D"/>
          <w:sz w:val="22"/>
          <w:szCs w:val="22"/>
        </w:rPr>
        <w:t>9</w:t>
      </w:r>
      <w:r w:rsidRPr="00F45B50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 </w:t>
      </w:r>
    </w:p>
    <w:p w14:paraId="6FB5C1BB" w14:textId="77777777" w:rsidR="00934185" w:rsidRDefault="00973086" w:rsidP="00F45B50">
      <w:pPr>
        <w:rPr>
          <w:rFonts w:ascii="Unistra A" w:hAnsi="Unistra A" w:cs="Arial"/>
          <w:color w:val="1F497D"/>
          <w:sz w:val="22"/>
          <w:szCs w:val="22"/>
        </w:rPr>
      </w:pPr>
      <w:hyperlink r:id="rId8" w:history="1">
        <w:r w:rsidR="007C7B54" w:rsidRPr="00315833">
          <w:rPr>
            <w:rStyle w:val="Lienhypertexte"/>
            <w:rFonts w:ascii="Unistra A" w:hAnsi="Unistra A" w:cs="Arial"/>
            <w:sz w:val="22"/>
            <w:szCs w:val="22"/>
          </w:rPr>
          <w:t>https://appelidex.wufoo.com/forms/z1kw8r460k8oyhc/</w:t>
        </w:r>
      </w:hyperlink>
    </w:p>
    <w:p w14:paraId="2AD6223D" w14:textId="77777777" w:rsidR="007C7B54" w:rsidRPr="000C0B94" w:rsidRDefault="007C7B54" w:rsidP="00F45B50">
      <w:pPr>
        <w:rPr>
          <w:rFonts w:ascii="Unistra A" w:hAnsi="Unistra A" w:cs="Arial"/>
          <w:color w:val="1F497D"/>
          <w:sz w:val="22"/>
          <w:szCs w:val="22"/>
        </w:rPr>
      </w:pPr>
    </w:p>
    <w:p w14:paraId="73EC4903" w14:textId="77777777" w:rsidR="00857016" w:rsidRPr="00F45B50" w:rsidRDefault="00F45B50" w:rsidP="00F45B50">
      <w:pPr>
        <w:rPr>
          <w:rFonts w:ascii="Unistra A" w:hAnsi="Unistra A" w:cs="Arial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F45B50">
        <w:rPr>
          <w:rFonts w:ascii="Unistra A" w:hAnsi="Unistra A" w:cs="Arial"/>
          <w:sz w:val="22"/>
          <w:szCs w:val="22"/>
        </w:rPr>
        <w:t xml:space="preserve"> </w:t>
      </w:r>
      <w:hyperlink r:id="rId9" w:history="1">
        <w:r w:rsidRPr="00F45B50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p w14:paraId="4AB9E389" w14:textId="77777777" w:rsidR="00D901EE" w:rsidRPr="00DC167B" w:rsidRDefault="00D901EE" w:rsidP="00D901EE">
      <w:pPr>
        <w:autoSpaceDE w:val="0"/>
        <w:rPr>
          <w:rFonts w:ascii="Unistra A" w:hAnsi="Unistra A" w:cs="Arial"/>
          <w:b/>
          <w:sz w:val="20"/>
          <w:szCs w:val="20"/>
          <w:u w:val="single"/>
        </w:rPr>
      </w:pPr>
    </w:p>
    <w:p w14:paraId="585AEAE4" w14:textId="77777777" w:rsidR="00D901EE" w:rsidRPr="00DC167B" w:rsidRDefault="00D901EE" w:rsidP="00581541">
      <w:pPr>
        <w:tabs>
          <w:tab w:val="left" w:pos="6317"/>
        </w:tabs>
        <w:rPr>
          <w:rFonts w:ascii="Unistra A" w:hAnsi="Unistra A" w:cs="Arial"/>
        </w:rPr>
      </w:pPr>
    </w:p>
    <w:p w14:paraId="32F20ACA" w14:textId="77777777" w:rsidR="00C47E93" w:rsidRPr="00DC167B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DC167B" w:rsidSect="009341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426" w:footer="708" w:gutter="0"/>
          <w:cols w:space="708"/>
          <w:titlePg/>
          <w:docGrid w:linePitch="360"/>
        </w:sectPr>
      </w:pPr>
    </w:p>
    <w:p w14:paraId="0A94B8AF" w14:textId="77777777" w:rsidR="00C47E93" w:rsidRPr="009D5C09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- </w:t>
      </w:r>
      <w:r w:rsidRPr="009D5C09">
        <w:rPr>
          <w:rFonts w:ascii="Unistra A" w:hAnsi="Unistra A" w:cs="Arial"/>
          <w:b/>
          <w:bCs/>
          <w:color w:val="E36C0A"/>
          <w:sz w:val="28"/>
          <w:szCs w:val="28"/>
        </w:rPr>
        <w:t>Congrès e</w:t>
      </w:r>
      <w:r w:rsidR="001B31AF">
        <w:rPr>
          <w:rFonts w:ascii="Unistra A" w:hAnsi="Unistra A" w:cs="Arial"/>
          <w:b/>
          <w:bCs/>
          <w:color w:val="E36C0A"/>
          <w:sz w:val="28"/>
          <w:szCs w:val="28"/>
        </w:rPr>
        <w:t>t Symposiums internationaux 20</w:t>
      </w:r>
      <w:r w:rsidR="00D02D7A">
        <w:rPr>
          <w:rFonts w:ascii="Unistra A" w:hAnsi="Unistra A" w:cs="Arial"/>
          <w:b/>
          <w:bCs/>
          <w:color w:val="E36C0A"/>
          <w:sz w:val="28"/>
          <w:szCs w:val="28"/>
        </w:rPr>
        <w:t>20</w:t>
      </w:r>
    </w:p>
    <w:p w14:paraId="067DC820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>
        <w:rPr>
          <w:rFonts w:ascii="Unistra A" w:hAnsi="Unistra A" w:cs="Arial"/>
          <w:b/>
          <w:bCs/>
          <w:sz w:val="20"/>
          <w:szCs w:val="20"/>
        </w:rPr>
        <w:t>ongrès :</w:t>
      </w:r>
    </w:p>
    <w:p w14:paraId="22733018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Date du congrès :</w:t>
      </w:r>
    </w:p>
    <w:p w14:paraId="3808D299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 w:rsidR="009D5C09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14:paraId="4584152B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14:paraId="772CE770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14:paraId="10B7A535" w14:textId="77777777" w:rsidR="00C47E93" w:rsidRPr="000D4A5D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DC167B" w14:paraId="6FDE34F1" w14:textId="77777777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0499CEC" w14:textId="77777777" w:rsidR="006A0045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15EC3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14:paraId="0B12E15B" w14:textId="77777777" w:rsidR="00093F3F" w:rsidRPr="00DC167B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14:paraId="6E5C1375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636092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14:paraId="487C9EA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DC167B" w14:paraId="262AE469" w14:textId="77777777" w:rsidTr="004E7470">
        <w:tc>
          <w:tcPr>
            <w:tcW w:w="4644" w:type="dxa"/>
          </w:tcPr>
          <w:p w14:paraId="3AA1F31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F6B43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14:paraId="206C37B6" w14:textId="77777777" w:rsidR="00933AEE" w:rsidRPr="00DC167B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72A20EA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E198FE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B1C25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14:paraId="4F7888D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5E27BEFB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5D6999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04CE4F9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14:paraId="79CFBCED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318FB9F9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DE5241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068EC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14:paraId="0BA08293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7BDF4E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D682D6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0A2EE8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14:paraId="65A5CBF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48FC16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9FAE54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3BC23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6B2DD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14589DE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6AF7E8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14:paraId="35964E1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623FDAD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6BC6E2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DAE9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A4AD4B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CF865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14:paraId="6B6175D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14F3C3A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6A6B1C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FE97F4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1826C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E93C661" w14:textId="77777777" w:rsidR="00933AEE" w:rsidRPr="00DC167B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14:paraId="762E5246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A173B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186097FB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CB333F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14:paraId="11DDD5B7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14:paraId="065C836F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DC167B" w14:paraId="0D739FBB" w14:textId="77777777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68954A1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14:paraId="6D807F13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597ECE4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6067E3BB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14:paraId="0C987559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A86D6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14:paraId="27C37033" w14:textId="77777777"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DC167B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6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22D00" w14:textId="77777777" w:rsidR="00DC167B" w:rsidRDefault="00DC167B" w:rsidP="00DC167B">
      <w:r>
        <w:separator/>
      </w:r>
    </w:p>
  </w:endnote>
  <w:endnote w:type="continuationSeparator" w:id="0">
    <w:p w14:paraId="708CBA8E" w14:textId="77777777" w:rsidR="00DC167B" w:rsidRDefault="00DC167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49EC" w14:textId="77777777" w:rsidR="00DD7764" w:rsidRDefault="00DD77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3107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14:paraId="41EDE090" w14:textId="7CB4C98E" w:rsidR="00417DA1" w:rsidRPr="00417DA1" w:rsidRDefault="00417DA1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973086">
          <w:rPr>
            <w:rFonts w:ascii="Unistra A" w:hAnsi="Unistra A"/>
            <w:noProof/>
            <w:color w:val="1F497D" w:themeColor="text2"/>
            <w:sz w:val="20"/>
            <w:szCs w:val="20"/>
          </w:rPr>
          <w:t>4</w: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14:paraId="5DCCDD96" w14:textId="77777777" w:rsidR="00417DA1" w:rsidRPr="00417DA1" w:rsidRDefault="00417DA1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9BB3" w14:textId="77777777"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D7764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 xml:space="preserve">épartement Administration de la recherche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5FFF" w14:textId="77777777" w:rsidR="00DC167B" w:rsidRDefault="00DC167B" w:rsidP="00DC167B">
      <w:r>
        <w:separator/>
      </w:r>
    </w:p>
  </w:footnote>
  <w:footnote w:type="continuationSeparator" w:id="0">
    <w:p w14:paraId="23E996C7" w14:textId="77777777" w:rsidR="00DC167B" w:rsidRDefault="00DC167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4957" w14:textId="77777777" w:rsidR="00DD7764" w:rsidRDefault="00DD7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E0CE" w14:textId="77777777" w:rsidR="00DD7764" w:rsidRDefault="00DD77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69F8" w14:textId="77777777" w:rsidR="00DC167B" w:rsidRDefault="00321BC8">
    <w:pPr>
      <w:pStyle w:val="En-tte"/>
    </w:pPr>
    <w:r>
      <w:rPr>
        <w:noProof/>
      </w:rPr>
      <w:drawing>
        <wp:inline distT="0" distB="0" distL="0" distR="0" wp14:anchorId="2FB6D5F3" wp14:editId="143A8C05">
          <wp:extent cx="2083728" cy="792000"/>
          <wp:effectExtent l="0" t="0" r="0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934185">
      <w:rPr>
        <w:noProof/>
      </w:rPr>
      <w:drawing>
        <wp:inline distT="0" distB="0" distL="0" distR="0" wp14:anchorId="251A4CE5" wp14:editId="7D04C60E">
          <wp:extent cx="1013460" cy="103457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24" cy="107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4DCE" w14:textId="77777777" w:rsidR="00417DA1" w:rsidRDefault="00DD776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EF143" wp14:editId="12EA59A8">
          <wp:simplePos x="0" y="0"/>
          <wp:positionH relativeFrom="column">
            <wp:posOffset>8644890</wp:posOffset>
          </wp:positionH>
          <wp:positionV relativeFrom="paragraph">
            <wp:posOffset>-177158</wp:posOffset>
          </wp:positionV>
          <wp:extent cx="1035057" cy="10572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7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C09">
      <w:rPr>
        <w:noProof/>
      </w:rPr>
      <w:drawing>
        <wp:inline distT="0" distB="0" distL="0" distR="0" wp14:anchorId="437E2BFE" wp14:editId="5A6A7E52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9"/>
    <w:multiLevelType w:val="hybridMultilevel"/>
    <w:tmpl w:val="415A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F5C55"/>
    <w:multiLevelType w:val="hybridMultilevel"/>
    <w:tmpl w:val="01C09814"/>
    <w:lvl w:ilvl="0" w:tplc="5BF68984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74D0"/>
    <w:multiLevelType w:val="hybridMultilevel"/>
    <w:tmpl w:val="5B66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4A5D"/>
    <w:rsid w:val="000D51B4"/>
    <w:rsid w:val="00103524"/>
    <w:rsid w:val="00143686"/>
    <w:rsid w:val="00166BD4"/>
    <w:rsid w:val="001B31AF"/>
    <w:rsid w:val="001D3A2F"/>
    <w:rsid w:val="001F7414"/>
    <w:rsid w:val="002061ED"/>
    <w:rsid w:val="00233276"/>
    <w:rsid w:val="00237A82"/>
    <w:rsid w:val="002B1422"/>
    <w:rsid w:val="002C05EA"/>
    <w:rsid w:val="002C10D5"/>
    <w:rsid w:val="00321BC8"/>
    <w:rsid w:val="00376B35"/>
    <w:rsid w:val="003B5073"/>
    <w:rsid w:val="003F34C3"/>
    <w:rsid w:val="00417DA1"/>
    <w:rsid w:val="00437F8E"/>
    <w:rsid w:val="004E7470"/>
    <w:rsid w:val="00571E99"/>
    <w:rsid w:val="00581541"/>
    <w:rsid w:val="005A2D97"/>
    <w:rsid w:val="005B791E"/>
    <w:rsid w:val="005D7042"/>
    <w:rsid w:val="005E7AAE"/>
    <w:rsid w:val="005F013A"/>
    <w:rsid w:val="005F3C41"/>
    <w:rsid w:val="00634E42"/>
    <w:rsid w:val="00644E62"/>
    <w:rsid w:val="00675D2F"/>
    <w:rsid w:val="006A0045"/>
    <w:rsid w:val="006B0A10"/>
    <w:rsid w:val="006F0FD8"/>
    <w:rsid w:val="00711EF1"/>
    <w:rsid w:val="00757567"/>
    <w:rsid w:val="00786C5C"/>
    <w:rsid w:val="007C7B54"/>
    <w:rsid w:val="007D76AA"/>
    <w:rsid w:val="007E6084"/>
    <w:rsid w:val="008037C5"/>
    <w:rsid w:val="00805930"/>
    <w:rsid w:val="008104C0"/>
    <w:rsid w:val="00812A03"/>
    <w:rsid w:val="00854340"/>
    <w:rsid w:val="00857016"/>
    <w:rsid w:val="00882464"/>
    <w:rsid w:val="008C221A"/>
    <w:rsid w:val="008F223F"/>
    <w:rsid w:val="008F22B7"/>
    <w:rsid w:val="00902087"/>
    <w:rsid w:val="00907AC1"/>
    <w:rsid w:val="00933AEE"/>
    <w:rsid w:val="00934185"/>
    <w:rsid w:val="00953550"/>
    <w:rsid w:val="00961FD1"/>
    <w:rsid w:val="00973086"/>
    <w:rsid w:val="00980E12"/>
    <w:rsid w:val="009C3C24"/>
    <w:rsid w:val="009D5C09"/>
    <w:rsid w:val="009D68C3"/>
    <w:rsid w:val="009E60FA"/>
    <w:rsid w:val="00A37DA4"/>
    <w:rsid w:val="00A95393"/>
    <w:rsid w:val="00AA1B66"/>
    <w:rsid w:val="00AA468A"/>
    <w:rsid w:val="00B01CFB"/>
    <w:rsid w:val="00B11E5A"/>
    <w:rsid w:val="00B35865"/>
    <w:rsid w:val="00B43857"/>
    <w:rsid w:val="00B50B36"/>
    <w:rsid w:val="00B747A8"/>
    <w:rsid w:val="00C003C5"/>
    <w:rsid w:val="00C209E1"/>
    <w:rsid w:val="00C23517"/>
    <w:rsid w:val="00C47E93"/>
    <w:rsid w:val="00C625E9"/>
    <w:rsid w:val="00C93AC8"/>
    <w:rsid w:val="00CC3233"/>
    <w:rsid w:val="00D02D7A"/>
    <w:rsid w:val="00D21AAB"/>
    <w:rsid w:val="00D4372E"/>
    <w:rsid w:val="00D901EE"/>
    <w:rsid w:val="00DC167B"/>
    <w:rsid w:val="00DD7764"/>
    <w:rsid w:val="00DE546B"/>
    <w:rsid w:val="00DF417C"/>
    <w:rsid w:val="00E05A58"/>
    <w:rsid w:val="00E75D24"/>
    <w:rsid w:val="00EA262B"/>
    <w:rsid w:val="00F20F9B"/>
    <w:rsid w:val="00F3009F"/>
    <w:rsid w:val="00F33FBA"/>
    <w:rsid w:val="00F45B50"/>
    <w:rsid w:val="00F82F91"/>
    <w:rsid w:val="00F90104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BC0D63"/>
  <w15:docId w15:val="{DA0DA5A9-4F16-4824-857F-D620805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lidex.wufoo.com/forms/z1kw8r460k8oyhc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-admrecherche@unistra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97F3-8D93-41BD-BCD8-996CF08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BERARD Charlotte</cp:lastModifiedBy>
  <cp:revision>3</cp:revision>
  <cp:lastPrinted>2019-10-15T07:37:00Z</cp:lastPrinted>
  <dcterms:created xsi:type="dcterms:W3CDTF">2019-10-15T07:32:00Z</dcterms:created>
  <dcterms:modified xsi:type="dcterms:W3CDTF">2019-10-15T07:47:00Z</dcterms:modified>
</cp:coreProperties>
</file>