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64DC1" w14:textId="1A6BECB2" w:rsidR="004E31BA" w:rsidRDefault="004E31BA" w:rsidP="008741B2">
      <w:pPr>
        <w:spacing w:line="180" w:lineRule="auto"/>
        <w:rPr>
          <w:rFonts w:ascii="Unistra Encadre" w:hAnsi="Unistra Encadre" w:cstheme="minorHAnsi"/>
          <w:b/>
          <w:spacing w:val="-4"/>
          <w:sz w:val="32"/>
          <w:szCs w:val="32"/>
        </w:rPr>
      </w:pPr>
      <w:r w:rsidRPr="008741B2">
        <w:rPr>
          <w:rFonts w:ascii="Unistra Encadre" w:hAnsi="Unistra Encadre" w:cs="Arial"/>
          <w:b/>
          <w:noProof/>
          <w:spacing w:val="-4"/>
          <w:sz w:val="28"/>
          <w:szCs w:val="28"/>
        </w:rPr>
        <w:drawing>
          <wp:anchor distT="0" distB="0" distL="114300" distR="114300" simplePos="0" relativeHeight="251658240" behindDoc="1" locked="0" layoutInCell="1" allowOverlap="1" wp14:anchorId="5E49592A" wp14:editId="0A251647">
            <wp:simplePos x="0" y="0"/>
            <wp:positionH relativeFrom="column">
              <wp:posOffset>3124200</wp:posOffset>
            </wp:positionH>
            <wp:positionV relativeFrom="paragraph">
              <wp:posOffset>-381000</wp:posOffset>
            </wp:positionV>
            <wp:extent cx="3494787" cy="9144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4787" cy="914400"/>
                    </a:xfrm>
                    <a:prstGeom prst="rect">
                      <a:avLst/>
                    </a:prstGeom>
                  </pic:spPr>
                </pic:pic>
              </a:graphicData>
            </a:graphic>
            <wp14:sizeRelH relativeFrom="margin">
              <wp14:pctWidth>0</wp14:pctWidth>
            </wp14:sizeRelH>
            <wp14:sizeRelV relativeFrom="margin">
              <wp14:pctHeight>0</wp14:pctHeight>
            </wp14:sizeRelV>
          </wp:anchor>
        </w:drawing>
      </w:r>
      <w:r w:rsidR="00C34FD1" w:rsidRPr="004E31BA">
        <w:rPr>
          <w:rFonts w:ascii="Unistra Encadre" w:hAnsi="Unistra Encadre" w:cstheme="minorHAnsi"/>
          <w:b/>
          <w:spacing w:val="-4"/>
          <w:sz w:val="32"/>
          <w:szCs w:val="32"/>
        </w:rPr>
        <w:t>Commission d’Aide aux Projets</w:t>
      </w:r>
      <w:r w:rsidR="003A3CE9" w:rsidRPr="004E31BA">
        <w:rPr>
          <w:rFonts w:ascii="Unistra Encadre" w:hAnsi="Unistra Encadre" w:cstheme="minorHAnsi"/>
          <w:b/>
          <w:spacing w:val="-4"/>
          <w:sz w:val="32"/>
          <w:szCs w:val="32"/>
        </w:rPr>
        <w:t xml:space="preserve"> </w:t>
      </w:r>
      <w:r w:rsidR="00C34FD1" w:rsidRPr="004E31BA">
        <w:rPr>
          <w:rFonts w:ascii="Unistra Encadre" w:hAnsi="Unistra Encadre" w:cstheme="minorHAnsi"/>
          <w:b/>
          <w:spacing w:val="-4"/>
          <w:sz w:val="32"/>
          <w:szCs w:val="32"/>
        </w:rPr>
        <w:t>Etudiants</w:t>
      </w:r>
      <w:r w:rsidR="008741B2" w:rsidRPr="004E31BA">
        <w:rPr>
          <w:rFonts w:ascii="Unistra Encadre" w:hAnsi="Unistra Encadre" w:cstheme="minorHAnsi"/>
          <w:b/>
          <w:spacing w:val="-4"/>
          <w:sz w:val="32"/>
          <w:szCs w:val="32"/>
        </w:rPr>
        <w:t xml:space="preserve"> </w:t>
      </w:r>
    </w:p>
    <w:p w14:paraId="1EBE62BA" w14:textId="24E01D10" w:rsidR="00A14355" w:rsidRPr="004E31BA" w:rsidRDefault="00610A4F" w:rsidP="008741B2">
      <w:pPr>
        <w:spacing w:line="180" w:lineRule="auto"/>
        <w:rPr>
          <w:rFonts w:ascii="Unistra Encadre" w:hAnsi="Unistra Encadre" w:cstheme="minorHAnsi"/>
          <w:b/>
          <w:spacing w:val="-4"/>
          <w:sz w:val="32"/>
          <w:szCs w:val="32"/>
        </w:rPr>
      </w:pPr>
      <w:r w:rsidRPr="004E31BA">
        <w:rPr>
          <w:rFonts w:ascii="Unistra Encadre" w:hAnsi="Unistra Encadre" w:cstheme="minorHAnsi"/>
          <w:b/>
          <w:spacing w:val="-4"/>
          <w:sz w:val="32"/>
          <w:szCs w:val="32"/>
        </w:rPr>
        <w:t>Charte de subvention</w:t>
      </w:r>
      <w:r w:rsidR="00607BB3" w:rsidRPr="004E31BA">
        <w:rPr>
          <w:rFonts w:ascii="Unistra Encadre" w:hAnsi="Unistra Encadre" w:cstheme="minorHAnsi"/>
          <w:b/>
          <w:spacing w:val="-4"/>
          <w:sz w:val="32"/>
          <w:szCs w:val="32"/>
        </w:rPr>
        <w:t>nement</w:t>
      </w:r>
      <w:r w:rsidR="005A4BCE" w:rsidRPr="004E31BA">
        <w:rPr>
          <w:rFonts w:ascii="Unistra Encadre" w:hAnsi="Unistra Encadre" w:cstheme="minorHAnsi"/>
          <w:b/>
          <w:spacing w:val="-4"/>
          <w:sz w:val="32"/>
          <w:szCs w:val="32"/>
        </w:rPr>
        <w:t> : FSDIE</w:t>
      </w:r>
    </w:p>
    <w:p w14:paraId="4F9829D7" w14:textId="07AF203F" w:rsidR="0076761D" w:rsidRDefault="00CE0AD1" w:rsidP="00CE0AD1">
      <w:pPr>
        <w:tabs>
          <w:tab w:val="left" w:pos="3402"/>
        </w:tabs>
        <w:spacing w:line="180" w:lineRule="auto"/>
        <w:jc w:val="both"/>
        <w:rPr>
          <w:rFonts w:ascii="Unistra A" w:hAnsi="Unistra A" w:cs="Arial"/>
          <w:spacing w:val="-4"/>
          <w:sz w:val="24"/>
          <w:szCs w:val="24"/>
        </w:rPr>
      </w:pPr>
      <w:r w:rsidRPr="0076761D">
        <w:rPr>
          <w:rFonts w:ascii="Unistra A" w:hAnsi="Unistra A" w:cs="Arial"/>
          <w:spacing w:val="-4"/>
          <w:sz w:val="24"/>
          <w:szCs w:val="24"/>
        </w:rPr>
        <w:tab/>
      </w:r>
    </w:p>
    <w:p w14:paraId="1B89F825" w14:textId="5B08A69B" w:rsidR="00954140" w:rsidRPr="0076761D" w:rsidRDefault="00245DAB" w:rsidP="00CE0AD1">
      <w:pPr>
        <w:tabs>
          <w:tab w:val="left" w:pos="3402"/>
        </w:tabs>
        <w:spacing w:line="180" w:lineRule="auto"/>
        <w:jc w:val="both"/>
        <w:rPr>
          <w:rFonts w:ascii="Unistra A" w:hAnsi="Unistra A" w:cs="Arial"/>
          <w:spacing w:val="-4"/>
          <w:sz w:val="24"/>
          <w:szCs w:val="24"/>
        </w:rPr>
      </w:pPr>
      <w:r w:rsidRPr="0076761D">
        <w:rPr>
          <w:rFonts w:ascii="Unistra A" w:hAnsi="Unistra A" w:cs="Arial"/>
          <w:spacing w:val="-4"/>
          <w:sz w:val="24"/>
          <w:szCs w:val="24"/>
        </w:rPr>
        <w:t xml:space="preserve">Le Fonds de Solidarité et de Développement des Initiatives Etudiantes (FSDIE) est alimenté par une </w:t>
      </w:r>
      <w:r w:rsidR="006C1754" w:rsidRPr="0076761D">
        <w:rPr>
          <w:rFonts w:ascii="Unistra A" w:hAnsi="Unistra A" w:cs="Arial"/>
          <w:spacing w:val="-4"/>
          <w:sz w:val="24"/>
          <w:szCs w:val="24"/>
        </w:rPr>
        <w:t>fraction</w:t>
      </w:r>
      <w:r w:rsidRPr="0076761D">
        <w:rPr>
          <w:rFonts w:ascii="Unistra A" w:hAnsi="Unistra A" w:cs="Arial"/>
          <w:spacing w:val="-4"/>
          <w:sz w:val="24"/>
          <w:szCs w:val="24"/>
        </w:rPr>
        <w:t xml:space="preserve"> </w:t>
      </w:r>
      <w:r w:rsidR="0043138F" w:rsidRPr="0076761D">
        <w:rPr>
          <w:rFonts w:ascii="Unistra A" w:hAnsi="Unistra A" w:cs="Arial"/>
          <w:spacing w:val="-4"/>
          <w:sz w:val="24"/>
          <w:szCs w:val="24"/>
        </w:rPr>
        <w:t>de la C</w:t>
      </w:r>
      <w:r w:rsidR="00904B37">
        <w:rPr>
          <w:rFonts w:ascii="Unistra A" w:hAnsi="Unistra A" w:cs="Arial"/>
          <w:spacing w:val="-4"/>
          <w:sz w:val="24"/>
          <w:szCs w:val="24"/>
        </w:rPr>
        <w:t>ontribution vie é</w:t>
      </w:r>
      <w:r w:rsidR="0043138F" w:rsidRPr="0076761D">
        <w:rPr>
          <w:rFonts w:ascii="Unistra A" w:hAnsi="Unistra A" w:cs="Arial"/>
          <w:spacing w:val="-4"/>
          <w:sz w:val="24"/>
          <w:szCs w:val="24"/>
        </w:rPr>
        <w:t>tudiante et de</w:t>
      </w:r>
      <w:r w:rsidR="00904B37">
        <w:rPr>
          <w:rFonts w:ascii="Unistra A" w:hAnsi="Unistra A" w:cs="Arial"/>
          <w:spacing w:val="-4"/>
          <w:sz w:val="24"/>
          <w:szCs w:val="24"/>
        </w:rPr>
        <w:t xml:space="preserve"> c</w:t>
      </w:r>
      <w:r w:rsidR="0043138F" w:rsidRPr="0076761D">
        <w:rPr>
          <w:rFonts w:ascii="Unistra A" w:hAnsi="Unistra A" w:cs="Arial"/>
          <w:spacing w:val="-4"/>
          <w:sz w:val="24"/>
          <w:szCs w:val="24"/>
        </w:rPr>
        <w:t>ampus</w:t>
      </w:r>
      <w:r w:rsidRPr="0076761D">
        <w:rPr>
          <w:rFonts w:ascii="Unistra A" w:hAnsi="Unistra A" w:cs="Arial"/>
          <w:spacing w:val="-4"/>
          <w:sz w:val="24"/>
          <w:szCs w:val="24"/>
        </w:rPr>
        <w:t xml:space="preserve"> acquitté</w:t>
      </w:r>
      <w:r w:rsidR="00904B37" w:rsidRPr="00904B37">
        <w:rPr>
          <w:rFonts w:ascii="Unistra A" w:hAnsi="Unistra A" w:cs="Arial"/>
          <w:spacing w:val="-4"/>
          <w:sz w:val="24"/>
          <w:szCs w:val="24"/>
        </w:rPr>
        <w:t>e</w:t>
      </w:r>
      <w:r w:rsidR="00685779" w:rsidRPr="0076761D">
        <w:rPr>
          <w:rFonts w:ascii="Unistra A" w:hAnsi="Unistra A" w:cs="Arial"/>
          <w:spacing w:val="-4"/>
          <w:sz w:val="24"/>
          <w:szCs w:val="24"/>
        </w:rPr>
        <w:t xml:space="preserve"> par les étudiants auprès de l’U</w:t>
      </w:r>
      <w:r w:rsidRPr="0076761D">
        <w:rPr>
          <w:rFonts w:ascii="Unistra A" w:hAnsi="Unistra A" w:cs="Arial"/>
          <w:spacing w:val="-4"/>
          <w:sz w:val="24"/>
          <w:szCs w:val="24"/>
        </w:rPr>
        <w:t>niversité</w:t>
      </w:r>
      <w:r w:rsidR="006C1754" w:rsidRPr="0076761D">
        <w:rPr>
          <w:rFonts w:ascii="Unistra A" w:hAnsi="Unistra A" w:cs="Arial"/>
          <w:spacing w:val="-4"/>
          <w:sz w:val="24"/>
          <w:szCs w:val="24"/>
        </w:rPr>
        <w:t xml:space="preserve">. </w:t>
      </w:r>
    </w:p>
    <w:p w14:paraId="17017185" w14:textId="4BEC9449" w:rsidR="00983136" w:rsidRPr="0076761D" w:rsidRDefault="006C1754" w:rsidP="00A14355">
      <w:pPr>
        <w:spacing w:line="180" w:lineRule="auto"/>
        <w:jc w:val="both"/>
        <w:rPr>
          <w:rFonts w:ascii="Unistra A" w:hAnsi="Unistra A" w:cs="Arial"/>
          <w:spacing w:val="-4"/>
          <w:sz w:val="24"/>
          <w:szCs w:val="24"/>
        </w:rPr>
      </w:pPr>
      <w:r w:rsidRPr="0076761D">
        <w:rPr>
          <w:rFonts w:ascii="Unistra A" w:hAnsi="Unistra A" w:cs="Arial"/>
          <w:spacing w:val="-4"/>
          <w:sz w:val="24"/>
          <w:szCs w:val="24"/>
        </w:rPr>
        <w:t xml:space="preserve">Une partie de ce fonds est destinée à soutenir les associations étudiantes </w:t>
      </w:r>
      <w:r w:rsidR="00C86737" w:rsidRPr="0076761D">
        <w:rPr>
          <w:rFonts w:ascii="Unistra A" w:hAnsi="Unistra A" w:cs="Arial"/>
          <w:spacing w:val="-4"/>
          <w:sz w:val="24"/>
          <w:szCs w:val="24"/>
        </w:rPr>
        <w:t>ou les</w:t>
      </w:r>
      <w:r w:rsidRPr="0076761D">
        <w:rPr>
          <w:rFonts w:ascii="Unistra A" w:hAnsi="Unistra A" w:cs="Arial"/>
          <w:spacing w:val="-4"/>
          <w:sz w:val="24"/>
          <w:szCs w:val="24"/>
        </w:rPr>
        <w:t xml:space="preserve"> étudiant</w:t>
      </w:r>
      <w:r w:rsidR="00C86737" w:rsidRPr="0076761D">
        <w:rPr>
          <w:rFonts w:ascii="Unistra A" w:hAnsi="Unistra A" w:cs="Arial"/>
          <w:spacing w:val="-4"/>
          <w:sz w:val="24"/>
          <w:szCs w:val="24"/>
        </w:rPr>
        <w:t>s</w:t>
      </w:r>
      <w:r w:rsidRPr="0076761D">
        <w:rPr>
          <w:rFonts w:ascii="Unistra A" w:hAnsi="Unistra A" w:cs="Arial"/>
          <w:spacing w:val="-4"/>
          <w:sz w:val="24"/>
          <w:szCs w:val="24"/>
        </w:rPr>
        <w:t xml:space="preserve"> inscrit</w:t>
      </w:r>
      <w:r w:rsidR="00C86737" w:rsidRPr="0076761D">
        <w:rPr>
          <w:rFonts w:ascii="Unistra A" w:hAnsi="Unistra A" w:cs="Arial"/>
          <w:spacing w:val="-4"/>
          <w:sz w:val="24"/>
          <w:szCs w:val="24"/>
        </w:rPr>
        <w:t>s</w:t>
      </w:r>
      <w:r w:rsidRPr="0076761D">
        <w:rPr>
          <w:rFonts w:ascii="Unistra A" w:hAnsi="Unistra A" w:cs="Arial"/>
          <w:spacing w:val="-4"/>
          <w:sz w:val="24"/>
          <w:szCs w:val="24"/>
        </w:rPr>
        <w:t xml:space="preserve"> à l’Université de Strasbourg présentant un projet qui offre un inté</w:t>
      </w:r>
      <w:r w:rsidR="00685779" w:rsidRPr="0076761D">
        <w:rPr>
          <w:rFonts w:ascii="Unistra A" w:hAnsi="Unistra A" w:cs="Arial"/>
          <w:spacing w:val="-4"/>
          <w:sz w:val="24"/>
          <w:szCs w:val="24"/>
        </w:rPr>
        <w:t xml:space="preserve">rêt pour la </w:t>
      </w:r>
      <w:r w:rsidR="00685779" w:rsidRPr="006648EF">
        <w:rPr>
          <w:rFonts w:ascii="Unistra A" w:hAnsi="Unistra A" w:cs="Arial"/>
          <w:spacing w:val="-4"/>
          <w:sz w:val="24"/>
          <w:szCs w:val="24"/>
        </w:rPr>
        <w:t>vie étudiante</w:t>
      </w:r>
      <w:r w:rsidRPr="006648EF">
        <w:rPr>
          <w:rFonts w:ascii="Unistra A" w:hAnsi="Unistra A" w:cs="Arial"/>
          <w:spacing w:val="-4"/>
          <w:sz w:val="24"/>
          <w:szCs w:val="24"/>
        </w:rPr>
        <w:t>.</w:t>
      </w:r>
    </w:p>
    <w:p w14:paraId="2D6CB922" w14:textId="00E155D0" w:rsidR="00983136" w:rsidRDefault="00E816A5" w:rsidP="00A14355">
      <w:pPr>
        <w:spacing w:line="180" w:lineRule="auto"/>
        <w:jc w:val="both"/>
        <w:rPr>
          <w:rFonts w:ascii="Unistra A" w:hAnsi="Unistra A" w:cs="Arial"/>
          <w:spacing w:val="-4"/>
          <w:sz w:val="24"/>
          <w:szCs w:val="24"/>
        </w:rPr>
      </w:pPr>
      <w:r w:rsidRPr="0076761D">
        <w:rPr>
          <w:rFonts w:ascii="Unistra A" w:hAnsi="Unistra A" w:cs="Arial"/>
          <w:spacing w:val="-4"/>
          <w:sz w:val="24"/>
          <w:szCs w:val="24"/>
        </w:rPr>
        <w:t xml:space="preserve">Le Service de la </w:t>
      </w:r>
      <w:r w:rsidR="00827003" w:rsidRPr="0076761D">
        <w:rPr>
          <w:rFonts w:ascii="Unistra A" w:hAnsi="Unistra A" w:cs="Arial"/>
          <w:spacing w:val="-4"/>
          <w:sz w:val="24"/>
          <w:szCs w:val="24"/>
        </w:rPr>
        <w:t>v</w:t>
      </w:r>
      <w:r w:rsidRPr="0076761D">
        <w:rPr>
          <w:rFonts w:ascii="Unistra A" w:hAnsi="Unistra A" w:cs="Arial"/>
          <w:spacing w:val="-4"/>
          <w:sz w:val="24"/>
          <w:szCs w:val="24"/>
        </w:rPr>
        <w:t xml:space="preserve">ie </w:t>
      </w:r>
      <w:r w:rsidR="00827003" w:rsidRPr="0076761D">
        <w:rPr>
          <w:rFonts w:ascii="Unistra A" w:hAnsi="Unistra A" w:cs="Arial"/>
          <w:spacing w:val="-4"/>
          <w:sz w:val="24"/>
          <w:szCs w:val="24"/>
        </w:rPr>
        <w:t>u</w:t>
      </w:r>
      <w:r w:rsidRPr="0076761D">
        <w:rPr>
          <w:rFonts w:ascii="Unistra A" w:hAnsi="Unistra A" w:cs="Arial"/>
          <w:spacing w:val="-4"/>
          <w:sz w:val="24"/>
          <w:szCs w:val="24"/>
        </w:rPr>
        <w:t>niversitaire</w:t>
      </w:r>
      <w:r w:rsidR="00EA2AD2" w:rsidRPr="0076761D">
        <w:rPr>
          <w:rFonts w:ascii="Unistra A" w:hAnsi="Unistra A" w:cs="Arial"/>
          <w:spacing w:val="-4"/>
          <w:sz w:val="24"/>
          <w:szCs w:val="24"/>
        </w:rPr>
        <w:t xml:space="preserve"> (SVU)</w:t>
      </w:r>
      <w:r w:rsidRPr="0076761D">
        <w:rPr>
          <w:rFonts w:ascii="Unistra A" w:hAnsi="Unistra A" w:cs="Arial"/>
          <w:spacing w:val="-4"/>
          <w:sz w:val="24"/>
          <w:szCs w:val="24"/>
        </w:rPr>
        <w:t xml:space="preserve"> de l’Université de Strasbourg gère le processus adm</w:t>
      </w:r>
      <w:r w:rsidR="00EA2AD2" w:rsidRPr="0076761D">
        <w:rPr>
          <w:rFonts w:ascii="Unistra A" w:hAnsi="Unistra A" w:cs="Arial"/>
          <w:spacing w:val="-4"/>
          <w:sz w:val="24"/>
          <w:szCs w:val="24"/>
        </w:rPr>
        <w:t xml:space="preserve">inistratif de subventionnement. </w:t>
      </w:r>
      <w:r w:rsidR="009A582D" w:rsidRPr="0076761D">
        <w:rPr>
          <w:rFonts w:ascii="Unistra A" w:hAnsi="Unistra A" w:cs="Arial"/>
          <w:spacing w:val="-4"/>
          <w:sz w:val="24"/>
          <w:szCs w:val="24"/>
        </w:rPr>
        <w:t>L</w:t>
      </w:r>
      <w:r w:rsidRPr="0076761D">
        <w:rPr>
          <w:rFonts w:ascii="Unistra A" w:hAnsi="Unistra A" w:cs="Arial"/>
          <w:spacing w:val="-4"/>
          <w:sz w:val="24"/>
          <w:szCs w:val="24"/>
        </w:rPr>
        <w:t xml:space="preserve">a Commission </w:t>
      </w:r>
      <w:r w:rsidR="003F7E50" w:rsidRPr="0076761D">
        <w:rPr>
          <w:rFonts w:ascii="Unistra A" w:hAnsi="Unistra A" w:cs="Arial"/>
          <w:spacing w:val="-4"/>
          <w:sz w:val="24"/>
          <w:szCs w:val="24"/>
        </w:rPr>
        <w:t>d’Aide aux Projets Etudiants</w:t>
      </w:r>
      <w:r w:rsidRPr="0076761D">
        <w:rPr>
          <w:rFonts w:ascii="Unistra A" w:hAnsi="Unistra A" w:cs="Arial"/>
          <w:spacing w:val="-4"/>
          <w:sz w:val="24"/>
          <w:szCs w:val="24"/>
        </w:rPr>
        <w:t xml:space="preserve"> décide de l’attribution des subventions sui</w:t>
      </w:r>
      <w:r w:rsidR="009A582D" w:rsidRPr="0076761D">
        <w:rPr>
          <w:rFonts w:ascii="Unistra A" w:hAnsi="Unistra A" w:cs="Arial"/>
          <w:spacing w:val="-4"/>
          <w:sz w:val="24"/>
          <w:szCs w:val="24"/>
        </w:rPr>
        <w:t xml:space="preserve">te à l’étude des dossiers et à </w:t>
      </w:r>
      <w:r w:rsidRPr="0076761D">
        <w:rPr>
          <w:rFonts w:ascii="Unistra A" w:hAnsi="Unistra A" w:cs="Arial"/>
          <w:spacing w:val="-4"/>
          <w:sz w:val="24"/>
          <w:szCs w:val="24"/>
        </w:rPr>
        <w:t>la présentation des projets.</w:t>
      </w:r>
    </w:p>
    <w:p w14:paraId="3F072192" w14:textId="0D1C86CC" w:rsidR="00991812" w:rsidRPr="00991812" w:rsidRDefault="00991812" w:rsidP="0082139E">
      <w:pPr>
        <w:spacing w:line="180" w:lineRule="auto"/>
        <w:jc w:val="center"/>
        <w:rPr>
          <w:rFonts w:ascii="Unistra A" w:hAnsi="Unistra A" w:cs="Arial"/>
          <w:b/>
          <w:spacing w:val="-4"/>
          <w:sz w:val="40"/>
          <w:szCs w:val="40"/>
        </w:rPr>
      </w:pPr>
      <w:r w:rsidRPr="00991812">
        <w:rPr>
          <w:rFonts w:ascii="Unistra A" w:hAnsi="Unistra A" w:cs="Arial"/>
          <w:b/>
          <w:spacing w:val="-4"/>
          <w:sz w:val="40"/>
          <w:szCs w:val="40"/>
        </w:rPr>
        <w:t>Préambule</w:t>
      </w:r>
    </w:p>
    <w:p w14:paraId="0F9FBE2D" w14:textId="77777777" w:rsidR="00CE0AD1" w:rsidRPr="0076761D" w:rsidRDefault="00CE0AD1" w:rsidP="00EF75CF">
      <w:pPr>
        <w:spacing w:line="180" w:lineRule="auto"/>
        <w:jc w:val="both"/>
        <w:rPr>
          <w:rFonts w:ascii="Unistra A" w:hAnsi="Unistra A" w:cs="Arial"/>
          <w:spacing w:val="-4"/>
          <w:sz w:val="24"/>
          <w:szCs w:val="24"/>
        </w:rPr>
      </w:pPr>
    </w:p>
    <w:p w14:paraId="7E4F798B" w14:textId="77777777" w:rsidR="00CE0AD1" w:rsidRPr="0076761D" w:rsidRDefault="00CE0AD1" w:rsidP="00EF75CF">
      <w:pPr>
        <w:spacing w:line="180" w:lineRule="auto"/>
        <w:jc w:val="both"/>
        <w:rPr>
          <w:rFonts w:ascii="Unistra A" w:hAnsi="Unistra A" w:cs="Arial"/>
          <w:b/>
          <w:i/>
          <w:spacing w:val="-4"/>
          <w:sz w:val="24"/>
          <w:szCs w:val="24"/>
        </w:rPr>
        <w:sectPr w:rsidR="00CE0AD1" w:rsidRPr="0076761D" w:rsidSect="009F1098">
          <w:footerReference w:type="default" r:id="rId9"/>
          <w:pgSz w:w="11906" w:h="16838"/>
          <w:pgMar w:top="720" w:right="720" w:bottom="720" w:left="720" w:header="709" w:footer="709" w:gutter="0"/>
          <w:cols w:space="708"/>
          <w:docGrid w:linePitch="360"/>
        </w:sectPr>
      </w:pPr>
    </w:p>
    <w:p w14:paraId="49F6C859" w14:textId="77777777" w:rsidR="0082139E" w:rsidRPr="00991812" w:rsidRDefault="0082139E" w:rsidP="0082139E">
      <w:pPr>
        <w:spacing w:line="180" w:lineRule="auto"/>
        <w:jc w:val="center"/>
        <w:rPr>
          <w:rFonts w:ascii="Unistra A" w:hAnsi="Unistra A" w:cs="Arial"/>
          <w:b/>
          <w:spacing w:val="-4"/>
          <w:sz w:val="32"/>
          <w:szCs w:val="32"/>
        </w:rPr>
      </w:pPr>
      <w:r w:rsidRPr="00991812">
        <w:rPr>
          <w:rFonts w:ascii="Unistra A" w:hAnsi="Unistra A" w:cs="Arial"/>
          <w:b/>
          <w:spacing w:val="-4"/>
          <w:sz w:val="32"/>
          <w:szCs w:val="32"/>
        </w:rPr>
        <w:t>Qu’est-ce que la CAPE ?</w:t>
      </w:r>
    </w:p>
    <w:p w14:paraId="1B70EC1B" w14:textId="77777777" w:rsidR="0082139E" w:rsidRPr="0076761D" w:rsidRDefault="0082139E" w:rsidP="0082139E">
      <w:pPr>
        <w:spacing w:line="180" w:lineRule="auto"/>
        <w:jc w:val="both"/>
        <w:rPr>
          <w:rFonts w:ascii="Unistra A" w:hAnsi="Unistra A" w:cs="Arial"/>
          <w:spacing w:val="-4"/>
          <w:sz w:val="24"/>
          <w:szCs w:val="24"/>
        </w:rPr>
      </w:pPr>
    </w:p>
    <w:p w14:paraId="561E7F41" w14:textId="23BF9B31" w:rsidR="0082139E" w:rsidRPr="0076761D" w:rsidRDefault="0082139E" w:rsidP="0082139E">
      <w:pPr>
        <w:spacing w:line="180" w:lineRule="auto"/>
        <w:jc w:val="both"/>
        <w:rPr>
          <w:rFonts w:ascii="Unistra A" w:hAnsi="Unistra A" w:cs="Arial"/>
          <w:spacing w:val="-4"/>
          <w:sz w:val="24"/>
          <w:szCs w:val="24"/>
        </w:rPr>
      </w:pPr>
      <w:r w:rsidRPr="0076761D">
        <w:rPr>
          <w:rFonts w:ascii="Unistra A" w:hAnsi="Unistra A" w:cs="Arial"/>
          <w:spacing w:val="-4"/>
          <w:sz w:val="24"/>
          <w:szCs w:val="24"/>
        </w:rPr>
        <w:t>La Commission d’aide aux projets étudiants a pour objectif de créer une</w:t>
      </w:r>
      <w:r w:rsidRPr="009668D6">
        <w:rPr>
          <w:rFonts w:ascii="Unistra A" w:hAnsi="Unistra A" w:cs="Arial"/>
          <w:color w:val="E36C0A" w:themeColor="accent6" w:themeShade="BF"/>
          <w:spacing w:val="-4"/>
          <w:sz w:val="24"/>
          <w:szCs w:val="24"/>
        </w:rPr>
        <w:t xml:space="preserve"> </w:t>
      </w:r>
      <w:r w:rsidRPr="0076761D">
        <w:rPr>
          <w:rFonts w:ascii="Unistra A" w:hAnsi="Unistra A" w:cs="Arial"/>
          <w:spacing w:val="-4"/>
          <w:sz w:val="24"/>
          <w:szCs w:val="24"/>
        </w:rPr>
        <w:t xml:space="preserve">dynamique en favorisant les initiatives étudiantes. La CAPE regroupe la commission FSDIE de l’Université de Strasbourg et la commission </w:t>
      </w:r>
      <w:r w:rsidR="00904B37">
        <w:rPr>
          <w:rFonts w:ascii="Unistra A" w:hAnsi="Unistra A" w:cs="Arial"/>
          <w:spacing w:val="-4"/>
          <w:sz w:val="24"/>
          <w:szCs w:val="24"/>
        </w:rPr>
        <w:t>C</w:t>
      </w:r>
      <w:r w:rsidRPr="0076761D">
        <w:rPr>
          <w:rFonts w:ascii="Unistra A" w:hAnsi="Unistra A" w:cs="Arial"/>
          <w:spacing w:val="-4"/>
          <w:sz w:val="24"/>
          <w:szCs w:val="24"/>
        </w:rPr>
        <w:t>u</w:t>
      </w:r>
      <w:r w:rsidR="00904B37">
        <w:rPr>
          <w:rFonts w:ascii="Unistra A" w:hAnsi="Unistra A" w:cs="Arial"/>
          <w:spacing w:val="-4"/>
          <w:sz w:val="24"/>
          <w:szCs w:val="24"/>
        </w:rPr>
        <w:t>lture-</w:t>
      </w:r>
      <w:r w:rsidRPr="0076761D">
        <w:rPr>
          <w:rFonts w:ascii="Unistra A" w:hAnsi="Unistra A" w:cs="Arial"/>
          <w:spacing w:val="-4"/>
          <w:sz w:val="24"/>
          <w:szCs w:val="24"/>
        </w:rPr>
        <w:t>ActionS du Crous</w:t>
      </w:r>
      <w:r w:rsidR="00904B37">
        <w:rPr>
          <w:rFonts w:ascii="Unistra A" w:hAnsi="Unistra A" w:cs="Arial"/>
          <w:spacing w:val="-4"/>
          <w:sz w:val="24"/>
          <w:szCs w:val="24"/>
        </w:rPr>
        <w:t xml:space="preserve"> de Strasbourg</w:t>
      </w:r>
      <w:r w:rsidRPr="0076761D">
        <w:rPr>
          <w:rFonts w:ascii="Unistra A" w:hAnsi="Unistra A" w:cs="Arial"/>
          <w:spacing w:val="-4"/>
          <w:sz w:val="24"/>
          <w:szCs w:val="24"/>
        </w:rPr>
        <w:t>.</w:t>
      </w:r>
    </w:p>
    <w:p w14:paraId="6B04CA56" w14:textId="77777777" w:rsidR="0082139E" w:rsidRPr="0082139E" w:rsidRDefault="0082139E" w:rsidP="00EF75CF">
      <w:pPr>
        <w:spacing w:line="180" w:lineRule="auto"/>
        <w:jc w:val="both"/>
        <w:rPr>
          <w:rFonts w:ascii="Unistra A" w:hAnsi="Unistra A" w:cs="Arial"/>
          <w:b/>
          <w:i/>
          <w:spacing w:val="-4"/>
          <w:sz w:val="16"/>
          <w:szCs w:val="16"/>
        </w:rPr>
      </w:pPr>
    </w:p>
    <w:p w14:paraId="31D32A66" w14:textId="77777777" w:rsidR="0082139E" w:rsidRDefault="0082139E" w:rsidP="00EF75CF">
      <w:pPr>
        <w:spacing w:line="180" w:lineRule="auto"/>
        <w:jc w:val="both"/>
        <w:rPr>
          <w:rFonts w:ascii="Unistra A" w:hAnsi="Unistra A" w:cs="Arial"/>
          <w:b/>
          <w:i/>
          <w:spacing w:val="-4"/>
          <w:sz w:val="28"/>
          <w:szCs w:val="28"/>
        </w:rPr>
      </w:pPr>
      <w:r>
        <w:rPr>
          <w:rFonts w:ascii="Unistra A" w:hAnsi="Unistra A" w:cs="Arial"/>
          <w:b/>
          <w:i/>
          <w:spacing w:val="-4"/>
          <w:sz w:val="28"/>
          <w:szCs w:val="28"/>
        </w:rPr>
        <w:t>La CAPE se déroule en deux temps :</w:t>
      </w:r>
    </w:p>
    <w:p w14:paraId="0D0E46ED" w14:textId="77777777" w:rsidR="0082139E" w:rsidRPr="0082139E" w:rsidRDefault="0082139E" w:rsidP="00EF75CF">
      <w:pPr>
        <w:spacing w:line="180" w:lineRule="auto"/>
        <w:jc w:val="both"/>
        <w:rPr>
          <w:rFonts w:ascii="Unistra A" w:hAnsi="Unistra A" w:cs="Arial"/>
          <w:b/>
          <w:i/>
          <w:spacing w:val="-4"/>
          <w:sz w:val="16"/>
          <w:szCs w:val="16"/>
        </w:rPr>
      </w:pPr>
    </w:p>
    <w:p w14:paraId="77C3AA97" w14:textId="77777777" w:rsidR="00EF75CF" w:rsidRPr="0076761D" w:rsidRDefault="00EF75CF" w:rsidP="00EF75CF">
      <w:pPr>
        <w:spacing w:line="180" w:lineRule="auto"/>
        <w:jc w:val="both"/>
        <w:rPr>
          <w:rFonts w:ascii="Unistra A" w:hAnsi="Unistra A" w:cs="Arial"/>
          <w:b/>
          <w:i/>
          <w:spacing w:val="-4"/>
          <w:sz w:val="28"/>
          <w:szCs w:val="28"/>
        </w:rPr>
      </w:pPr>
      <w:r w:rsidRPr="0076761D">
        <w:rPr>
          <w:rFonts w:ascii="Unistra A" w:hAnsi="Unistra A" w:cs="Arial"/>
          <w:b/>
          <w:i/>
          <w:spacing w:val="-4"/>
          <w:sz w:val="28"/>
          <w:szCs w:val="28"/>
        </w:rPr>
        <w:t>1</w:t>
      </w:r>
      <w:r w:rsidRPr="0076761D">
        <w:rPr>
          <w:rFonts w:ascii="Unistra A" w:hAnsi="Unistra A" w:cs="Arial"/>
          <w:b/>
          <w:i/>
          <w:spacing w:val="-4"/>
          <w:sz w:val="28"/>
          <w:szCs w:val="28"/>
          <w:vertAlign w:val="superscript"/>
        </w:rPr>
        <w:t>er</w:t>
      </w:r>
      <w:r w:rsidRPr="0076761D">
        <w:rPr>
          <w:rFonts w:ascii="Unistra A" w:hAnsi="Unistra A" w:cs="Arial"/>
          <w:b/>
          <w:i/>
          <w:spacing w:val="-4"/>
          <w:sz w:val="28"/>
          <w:szCs w:val="28"/>
        </w:rPr>
        <w:t xml:space="preserve"> temps - Forum des associations</w:t>
      </w:r>
    </w:p>
    <w:p w14:paraId="28746169" w14:textId="77777777" w:rsidR="00EF75CF" w:rsidRPr="0076761D" w:rsidRDefault="00EF75CF" w:rsidP="00EF75CF">
      <w:pPr>
        <w:spacing w:line="180" w:lineRule="auto"/>
        <w:jc w:val="both"/>
        <w:rPr>
          <w:rFonts w:ascii="Unistra A" w:hAnsi="Unistra A" w:cs="Arial"/>
          <w:b/>
          <w:i/>
          <w:spacing w:val="-4"/>
          <w:sz w:val="24"/>
          <w:szCs w:val="24"/>
        </w:rPr>
      </w:pPr>
    </w:p>
    <w:p w14:paraId="13C9CB0B" w14:textId="77777777" w:rsidR="00EF75CF" w:rsidRPr="0076761D" w:rsidRDefault="00EF75CF" w:rsidP="00EF75CF">
      <w:pPr>
        <w:spacing w:line="180" w:lineRule="auto"/>
        <w:jc w:val="both"/>
        <w:rPr>
          <w:rFonts w:ascii="Unistra A" w:hAnsi="Unistra A" w:cs="Arial"/>
          <w:spacing w:val="-4"/>
          <w:sz w:val="24"/>
          <w:szCs w:val="24"/>
        </w:rPr>
      </w:pPr>
      <w:r w:rsidRPr="0076761D">
        <w:rPr>
          <w:rFonts w:ascii="Unistra A" w:hAnsi="Unistra A" w:cs="Arial"/>
          <w:spacing w:val="-4"/>
          <w:sz w:val="24"/>
          <w:szCs w:val="24"/>
        </w:rPr>
        <w:t>Lors du Forum des associations, chaque porteur de projet (associatif ou individuel) doit exposer son dossier aux membres de la Commission FSDIE. Le Forum regroupe tous les étudiants demandant une subvention ainsi que les associations désireuses d’y participer, même si elles ne sont pas porteuses de projets.</w:t>
      </w:r>
    </w:p>
    <w:p w14:paraId="3F7F2CED" w14:textId="77777777" w:rsidR="00EF75CF" w:rsidRPr="0076761D" w:rsidRDefault="00EF75CF" w:rsidP="00EF75CF">
      <w:pPr>
        <w:spacing w:line="180" w:lineRule="auto"/>
        <w:jc w:val="both"/>
        <w:rPr>
          <w:rFonts w:ascii="Unistra A" w:hAnsi="Unistra A" w:cs="Arial"/>
          <w:spacing w:val="-4"/>
          <w:sz w:val="24"/>
          <w:szCs w:val="24"/>
        </w:rPr>
      </w:pPr>
    </w:p>
    <w:p w14:paraId="0CEB6854" w14:textId="77777777" w:rsidR="00EF75CF" w:rsidRPr="0076761D" w:rsidRDefault="00EF75CF" w:rsidP="00EF75CF">
      <w:pPr>
        <w:spacing w:line="180" w:lineRule="auto"/>
        <w:jc w:val="both"/>
        <w:rPr>
          <w:rFonts w:ascii="Unistra A" w:hAnsi="Unistra A" w:cs="Arial"/>
          <w:spacing w:val="-4"/>
          <w:sz w:val="24"/>
          <w:szCs w:val="24"/>
        </w:rPr>
      </w:pPr>
      <w:r w:rsidRPr="0076761D">
        <w:rPr>
          <w:rFonts w:ascii="Unistra A" w:hAnsi="Unistra A" w:cs="Arial"/>
          <w:spacing w:val="-4"/>
          <w:sz w:val="24"/>
          <w:szCs w:val="24"/>
        </w:rPr>
        <w:t>Une convocation est envoyée, par courriel, aux associations et étudiants porteurs de projets une semaine avant la date du Forum des associations.</w:t>
      </w:r>
    </w:p>
    <w:p w14:paraId="3E0E0507" w14:textId="77777777" w:rsidR="00EF75CF" w:rsidRDefault="00EF75CF" w:rsidP="00EF75CF">
      <w:pPr>
        <w:spacing w:line="180" w:lineRule="auto"/>
        <w:jc w:val="both"/>
        <w:rPr>
          <w:rFonts w:ascii="Unistra A" w:hAnsi="Unistra A" w:cs="Arial"/>
          <w:spacing w:val="-4"/>
          <w:sz w:val="24"/>
          <w:szCs w:val="24"/>
        </w:rPr>
      </w:pPr>
      <w:r w:rsidRPr="0076761D">
        <w:rPr>
          <w:rFonts w:ascii="Unistra A" w:hAnsi="Unistra A" w:cs="Arial"/>
          <w:spacing w:val="-4"/>
          <w:sz w:val="24"/>
          <w:szCs w:val="24"/>
        </w:rPr>
        <w:t xml:space="preserve">Tout porteur de projet ayant déposé une demande de subvention sans avoir participé au Forum verra sa requête reportée au Forum suivant. Un seul et unique report sera toléré ; en cas de seconde absence, la demande de subvention sera automatiquement rejetée. </w:t>
      </w:r>
    </w:p>
    <w:p w14:paraId="3AE3C552" w14:textId="77777777" w:rsidR="00EF75CF" w:rsidRPr="0076761D" w:rsidRDefault="00EF75CF" w:rsidP="00EF75CF">
      <w:pPr>
        <w:spacing w:line="180" w:lineRule="auto"/>
        <w:jc w:val="both"/>
        <w:rPr>
          <w:rFonts w:ascii="Unistra A" w:hAnsi="Unistra A" w:cs="Arial"/>
          <w:b/>
          <w:i/>
          <w:spacing w:val="-4"/>
          <w:sz w:val="28"/>
          <w:szCs w:val="28"/>
        </w:rPr>
      </w:pPr>
      <w:r w:rsidRPr="0076761D">
        <w:rPr>
          <w:rFonts w:ascii="Unistra A" w:hAnsi="Unistra A" w:cs="Arial"/>
          <w:b/>
          <w:i/>
          <w:spacing w:val="-4"/>
          <w:sz w:val="28"/>
          <w:szCs w:val="28"/>
        </w:rPr>
        <w:t>2</w:t>
      </w:r>
      <w:r w:rsidRPr="0076761D">
        <w:rPr>
          <w:rFonts w:ascii="Unistra A" w:hAnsi="Unistra A" w:cs="Arial"/>
          <w:b/>
          <w:i/>
          <w:spacing w:val="-4"/>
          <w:sz w:val="28"/>
          <w:szCs w:val="28"/>
          <w:vertAlign w:val="superscript"/>
        </w:rPr>
        <w:t>ème</w:t>
      </w:r>
      <w:r w:rsidRPr="0076761D">
        <w:rPr>
          <w:rFonts w:ascii="Unistra A" w:hAnsi="Unistra A" w:cs="Arial"/>
          <w:b/>
          <w:i/>
          <w:spacing w:val="-4"/>
          <w:sz w:val="28"/>
          <w:szCs w:val="28"/>
        </w:rPr>
        <w:t xml:space="preserve"> temps - Commission FSDIE</w:t>
      </w:r>
    </w:p>
    <w:p w14:paraId="4F15A438" w14:textId="77777777" w:rsidR="00EF75CF" w:rsidRPr="0076761D" w:rsidRDefault="00EF75CF" w:rsidP="00EF75CF">
      <w:pPr>
        <w:spacing w:line="180" w:lineRule="auto"/>
        <w:jc w:val="both"/>
        <w:rPr>
          <w:rFonts w:ascii="Unistra A" w:hAnsi="Unistra A" w:cs="Arial"/>
          <w:b/>
          <w:i/>
          <w:spacing w:val="-4"/>
          <w:sz w:val="24"/>
          <w:szCs w:val="24"/>
        </w:rPr>
      </w:pPr>
    </w:p>
    <w:p w14:paraId="0C49D27C" w14:textId="77777777" w:rsidR="00EF75CF" w:rsidRPr="00963B22" w:rsidRDefault="00EF75CF" w:rsidP="00EF75CF">
      <w:pPr>
        <w:spacing w:line="180" w:lineRule="auto"/>
        <w:jc w:val="both"/>
        <w:rPr>
          <w:rFonts w:ascii="Unistra A" w:hAnsi="Unistra A" w:cs="Arial"/>
          <w:spacing w:val="-4"/>
          <w:sz w:val="24"/>
          <w:szCs w:val="24"/>
        </w:rPr>
      </w:pPr>
      <w:r w:rsidRPr="00963B22">
        <w:rPr>
          <w:rFonts w:ascii="Unistra A" w:hAnsi="Unistra A" w:cs="Arial"/>
          <w:spacing w:val="-4"/>
          <w:sz w:val="24"/>
          <w:szCs w:val="24"/>
        </w:rPr>
        <w:t xml:space="preserve">La Commission FSDIE examine ensuite les dossiers proposés </w:t>
      </w:r>
      <w:r w:rsidR="009668D6" w:rsidRPr="00963B22">
        <w:rPr>
          <w:rFonts w:ascii="Unistra A" w:hAnsi="Unistra A" w:cs="Arial"/>
          <w:spacing w:val="-4"/>
          <w:sz w:val="24"/>
          <w:szCs w:val="24"/>
        </w:rPr>
        <w:t xml:space="preserve">en réunion plénière </w:t>
      </w:r>
      <w:r w:rsidRPr="00963B22">
        <w:rPr>
          <w:rFonts w:ascii="Unistra A" w:hAnsi="Unistra A" w:cs="Arial"/>
          <w:spacing w:val="-4"/>
          <w:sz w:val="24"/>
          <w:szCs w:val="24"/>
        </w:rPr>
        <w:t>et statue sur le financement accordé.</w:t>
      </w:r>
    </w:p>
    <w:p w14:paraId="071CA63C" w14:textId="77777777" w:rsidR="00EF75CF" w:rsidRPr="00963B22" w:rsidRDefault="00EF75CF" w:rsidP="00EF75CF">
      <w:pPr>
        <w:spacing w:line="180" w:lineRule="auto"/>
        <w:jc w:val="both"/>
        <w:rPr>
          <w:rFonts w:ascii="Unistra A" w:hAnsi="Unistra A" w:cs="Arial"/>
          <w:spacing w:val="-4"/>
          <w:sz w:val="24"/>
          <w:szCs w:val="24"/>
        </w:rPr>
      </w:pPr>
      <w:r w:rsidRPr="00963B22">
        <w:rPr>
          <w:rFonts w:ascii="Unistra A" w:hAnsi="Unistra A" w:cs="Arial"/>
          <w:spacing w:val="-4"/>
          <w:sz w:val="24"/>
          <w:szCs w:val="24"/>
        </w:rPr>
        <w:t xml:space="preserve">La décision est prise de manière collégiale, à la majorité des membres présents. </w:t>
      </w:r>
    </w:p>
    <w:p w14:paraId="7121EE56" w14:textId="77777777" w:rsidR="00EF75CF" w:rsidRPr="0076761D" w:rsidRDefault="00EF75CF" w:rsidP="00EF75CF">
      <w:pPr>
        <w:spacing w:line="180" w:lineRule="auto"/>
        <w:jc w:val="both"/>
        <w:rPr>
          <w:rFonts w:ascii="Unistra A" w:hAnsi="Unistra A" w:cs="Arial"/>
          <w:spacing w:val="-4"/>
          <w:sz w:val="24"/>
          <w:szCs w:val="24"/>
        </w:rPr>
      </w:pPr>
    </w:p>
    <w:p w14:paraId="3DC14F54" w14:textId="77777777" w:rsidR="00EF75CF" w:rsidRPr="0076761D" w:rsidRDefault="00EF75CF" w:rsidP="00EF75CF">
      <w:pPr>
        <w:spacing w:line="180" w:lineRule="auto"/>
        <w:jc w:val="both"/>
        <w:rPr>
          <w:rFonts w:ascii="Unistra A" w:hAnsi="Unistra A" w:cs="Arial"/>
          <w:spacing w:val="-4"/>
          <w:sz w:val="24"/>
          <w:szCs w:val="24"/>
        </w:rPr>
      </w:pPr>
      <w:r w:rsidRPr="0076761D">
        <w:rPr>
          <w:rFonts w:ascii="Unistra A" w:hAnsi="Unistra A" w:cs="Arial"/>
          <w:spacing w:val="-4"/>
          <w:sz w:val="24"/>
          <w:szCs w:val="24"/>
        </w:rPr>
        <w:t xml:space="preserve">Après l’examen par la Commission FSDIE des dossiers présentés, une notification d’attribution, de refus argumenté ou de report est envoyée aux responsables de projets. </w:t>
      </w:r>
    </w:p>
    <w:p w14:paraId="3C0D2D8C" w14:textId="77777777" w:rsidR="00EF75CF" w:rsidRPr="0076761D" w:rsidRDefault="00EF75CF" w:rsidP="00EF75CF">
      <w:pPr>
        <w:spacing w:line="180" w:lineRule="auto"/>
        <w:jc w:val="both"/>
        <w:rPr>
          <w:rFonts w:ascii="Unistra A" w:hAnsi="Unistra A" w:cs="Arial"/>
          <w:spacing w:val="-4"/>
          <w:sz w:val="24"/>
          <w:szCs w:val="24"/>
        </w:rPr>
      </w:pPr>
    </w:p>
    <w:p w14:paraId="60991A24" w14:textId="3ACD2C0F" w:rsidR="00EF75CF" w:rsidRPr="0076761D" w:rsidRDefault="00EF75CF" w:rsidP="00EF75CF">
      <w:pPr>
        <w:spacing w:line="180" w:lineRule="auto"/>
        <w:jc w:val="both"/>
        <w:rPr>
          <w:rFonts w:ascii="Unistra A" w:hAnsi="Unistra A" w:cs="Arial"/>
          <w:spacing w:val="-4"/>
          <w:sz w:val="24"/>
          <w:szCs w:val="24"/>
        </w:rPr>
      </w:pPr>
      <w:r w:rsidRPr="0076761D">
        <w:rPr>
          <w:rFonts w:ascii="Unistra A" w:hAnsi="Unistra A" w:cs="Arial"/>
          <w:spacing w:val="-4"/>
          <w:sz w:val="24"/>
          <w:szCs w:val="24"/>
        </w:rPr>
        <w:t xml:space="preserve">La commission FSDIE peut également décider d’attribuer la subvention sous condition de présenter des pièces supplémentaires. L’association doit fournir les pièces demandées avant la date de la prochaine commission. Passé ce délai, la subvention est caduque. </w:t>
      </w:r>
    </w:p>
    <w:p w14:paraId="6C8CBF73" w14:textId="77777777" w:rsidR="00C5661A" w:rsidRPr="0076761D" w:rsidRDefault="00C5661A" w:rsidP="00EF75CF">
      <w:pPr>
        <w:spacing w:line="180" w:lineRule="auto"/>
        <w:jc w:val="both"/>
        <w:rPr>
          <w:rFonts w:ascii="Unistra A" w:hAnsi="Unistra A" w:cs="Arial"/>
          <w:spacing w:val="-4"/>
          <w:sz w:val="24"/>
          <w:szCs w:val="24"/>
        </w:rPr>
      </w:pPr>
    </w:p>
    <w:p w14:paraId="6E999FF4" w14:textId="77777777" w:rsidR="00C5661A" w:rsidRPr="0076761D" w:rsidRDefault="00C5661A" w:rsidP="00EF75CF">
      <w:pPr>
        <w:spacing w:line="180" w:lineRule="auto"/>
        <w:jc w:val="both"/>
        <w:rPr>
          <w:rFonts w:ascii="Unistra A" w:hAnsi="Unistra A" w:cs="Arial"/>
          <w:spacing w:val="-4"/>
          <w:sz w:val="24"/>
          <w:szCs w:val="24"/>
        </w:rPr>
      </w:pPr>
      <w:r w:rsidRPr="0076761D">
        <w:rPr>
          <w:rFonts w:ascii="Unistra A" w:hAnsi="Unistra A" w:cs="Arial"/>
          <w:spacing w:val="-4"/>
          <w:sz w:val="24"/>
          <w:szCs w:val="24"/>
        </w:rPr>
        <w:t>Par ailleurs, la qualité et la pertinence d’un projet présenté sont laissées à l’appréciation des membres de la commission FSDIE.</w:t>
      </w:r>
    </w:p>
    <w:p w14:paraId="169A332D" w14:textId="77777777" w:rsidR="00C5661A" w:rsidRPr="0076761D" w:rsidRDefault="00C5661A" w:rsidP="00EF75CF">
      <w:pPr>
        <w:spacing w:line="180" w:lineRule="auto"/>
        <w:jc w:val="both"/>
        <w:rPr>
          <w:rFonts w:ascii="Unistra A" w:hAnsi="Unistra A" w:cs="Arial"/>
          <w:spacing w:val="-4"/>
          <w:sz w:val="24"/>
          <w:szCs w:val="24"/>
        </w:rPr>
      </w:pPr>
    </w:p>
    <w:p w14:paraId="34AA0F9A" w14:textId="2C51BC8D" w:rsidR="00C5661A" w:rsidRPr="0076761D" w:rsidRDefault="00C5661A" w:rsidP="00EF75CF">
      <w:pPr>
        <w:spacing w:line="180" w:lineRule="auto"/>
        <w:jc w:val="both"/>
        <w:rPr>
          <w:rFonts w:ascii="Unistra A" w:hAnsi="Unistra A" w:cs="Arial"/>
          <w:spacing w:val="-4"/>
          <w:sz w:val="24"/>
          <w:szCs w:val="24"/>
        </w:rPr>
      </w:pPr>
      <w:r w:rsidRPr="0076761D">
        <w:rPr>
          <w:rFonts w:ascii="Unistra A" w:hAnsi="Unistra A" w:cs="Arial"/>
          <w:spacing w:val="-4"/>
          <w:sz w:val="24"/>
          <w:szCs w:val="24"/>
        </w:rPr>
        <w:t>En dernier recours, les membres de la commission FSDIE peuvent laisser à discrétion a</w:t>
      </w:r>
      <w:r w:rsidRPr="00904B37">
        <w:rPr>
          <w:rFonts w:ascii="Unistra A" w:hAnsi="Unistra A" w:cs="Arial"/>
          <w:spacing w:val="-4"/>
          <w:sz w:val="24"/>
          <w:szCs w:val="24"/>
        </w:rPr>
        <w:t xml:space="preserve">u </w:t>
      </w:r>
      <w:r w:rsidR="00904B37" w:rsidRPr="00904B37">
        <w:rPr>
          <w:rFonts w:ascii="Unistra A" w:hAnsi="Unistra A" w:cs="Arial"/>
          <w:spacing w:val="-4"/>
          <w:sz w:val="24"/>
          <w:szCs w:val="24"/>
        </w:rPr>
        <w:t>P</w:t>
      </w:r>
      <w:r w:rsidRPr="00904B37">
        <w:rPr>
          <w:rFonts w:ascii="Unistra A" w:hAnsi="Unistra A" w:cs="Arial"/>
          <w:spacing w:val="-4"/>
          <w:sz w:val="24"/>
          <w:szCs w:val="24"/>
        </w:rPr>
        <w:t>ré</w:t>
      </w:r>
      <w:r w:rsidRPr="0076761D">
        <w:rPr>
          <w:rFonts w:ascii="Unistra A" w:hAnsi="Unistra A" w:cs="Arial"/>
          <w:spacing w:val="-4"/>
          <w:sz w:val="24"/>
          <w:szCs w:val="24"/>
        </w:rPr>
        <w:t>sident de l’Université la décision finale du versement de la subvention.</w:t>
      </w:r>
    </w:p>
    <w:p w14:paraId="7B256101" w14:textId="77777777" w:rsidR="00CE0AD1" w:rsidRPr="0076761D" w:rsidRDefault="00CE0AD1" w:rsidP="00A14355">
      <w:pPr>
        <w:spacing w:line="180" w:lineRule="auto"/>
        <w:jc w:val="both"/>
        <w:rPr>
          <w:rFonts w:ascii="Unistra A" w:hAnsi="Unistra A" w:cs="Arial"/>
          <w:spacing w:val="-4"/>
          <w:sz w:val="24"/>
          <w:szCs w:val="24"/>
        </w:rPr>
        <w:sectPr w:rsidR="00CE0AD1" w:rsidRPr="0076761D" w:rsidSect="00CE0AD1">
          <w:type w:val="continuous"/>
          <w:pgSz w:w="11906" w:h="16838"/>
          <w:pgMar w:top="720" w:right="720" w:bottom="720" w:left="720" w:header="709" w:footer="709" w:gutter="0"/>
          <w:cols w:num="2" w:space="708"/>
          <w:docGrid w:linePitch="360"/>
        </w:sectPr>
      </w:pPr>
    </w:p>
    <w:p w14:paraId="6407704D" w14:textId="77777777" w:rsidR="00EF75CF" w:rsidRPr="0082139E" w:rsidRDefault="00EF75CF" w:rsidP="00A14355">
      <w:pPr>
        <w:spacing w:line="180" w:lineRule="auto"/>
        <w:jc w:val="both"/>
        <w:rPr>
          <w:rFonts w:ascii="Unistra A" w:hAnsi="Unistra A" w:cs="Arial"/>
          <w:spacing w:val="-4"/>
          <w:sz w:val="16"/>
          <w:szCs w:val="16"/>
        </w:rPr>
      </w:pPr>
    </w:p>
    <w:p w14:paraId="0C6C2D71" w14:textId="77777777" w:rsidR="009A582D" w:rsidRPr="00991812" w:rsidRDefault="009A582D" w:rsidP="00991812">
      <w:pPr>
        <w:spacing w:line="180" w:lineRule="auto"/>
        <w:jc w:val="center"/>
        <w:rPr>
          <w:rFonts w:ascii="Unistra A" w:hAnsi="Unistra A" w:cs="Arial"/>
          <w:b/>
          <w:spacing w:val="-4"/>
          <w:sz w:val="32"/>
          <w:szCs w:val="32"/>
        </w:rPr>
      </w:pPr>
      <w:r w:rsidRPr="00991812">
        <w:rPr>
          <w:rFonts w:ascii="Unistra A" w:hAnsi="Unistra A" w:cs="Arial"/>
          <w:b/>
          <w:spacing w:val="-4"/>
          <w:sz w:val="32"/>
          <w:szCs w:val="32"/>
        </w:rPr>
        <w:t>Composition de la Commission FSDIE :</w:t>
      </w:r>
    </w:p>
    <w:p w14:paraId="2D17F802" w14:textId="77777777" w:rsidR="009A582D" w:rsidRDefault="00D823CF" w:rsidP="00D10943">
      <w:pPr>
        <w:spacing w:line="180" w:lineRule="auto"/>
        <w:ind w:left="720"/>
        <w:jc w:val="both"/>
        <w:rPr>
          <w:rFonts w:ascii="Unistra A" w:hAnsi="Unistra A" w:cs="Arial"/>
          <w:spacing w:val="-4"/>
          <w:sz w:val="24"/>
          <w:szCs w:val="24"/>
        </w:rPr>
      </w:pPr>
      <w:r w:rsidRPr="0076761D">
        <w:rPr>
          <w:rFonts w:ascii="Unistra A" w:hAnsi="Unistra A" w:cs="Arial"/>
          <w:spacing w:val="-4"/>
          <w:sz w:val="24"/>
          <w:szCs w:val="24"/>
        </w:rPr>
        <w:t>Le</w:t>
      </w:r>
      <w:r w:rsidR="009A582D" w:rsidRPr="0076761D">
        <w:rPr>
          <w:rFonts w:ascii="Unistra A" w:hAnsi="Unistra A" w:cs="Arial"/>
          <w:spacing w:val="-4"/>
          <w:sz w:val="24"/>
          <w:szCs w:val="24"/>
        </w:rPr>
        <w:t xml:space="preserve"> Vice-Président Vie </w:t>
      </w:r>
      <w:r w:rsidR="00827003" w:rsidRPr="0076761D">
        <w:rPr>
          <w:rFonts w:ascii="Unistra A" w:hAnsi="Unistra A" w:cs="Arial"/>
          <w:spacing w:val="-4"/>
          <w:sz w:val="24"/>
          <w:szCs w:val="24"/>
        </w:rPr>
        <w:t>u</w:t>
      </w:r>
      <w:r w:rsidR="009A582D" w:rsidRPr="0076761D">
        <w:rPr>
          <w:rFonts w:ascii="Unistra A" w:hAnsi="Unistra A" w:cs="Arial"/>
          <w:spacing w:val="-4"/>
          <w:sz w:val="24"/>
          <w:szCs w:val="24"/>
        </w:rPr>
        <w:t>niversitaire préside la commission ; il coordonne les débats et a un rôle consultatif</w:t>
      </w:r>
    </w:p>
    <w:p w14:paraId="0B9221CC" w14:textId="77777777" w:rsidR="0082139E" w:rsidRPr="0082139E" w:rsidRDefault="0082139E" w:rsidP="0082139E">
      <w:pPr>
        <w:spacing w:line="180" w:lineRule="auto"/>
        <w:ind w:left="720"/>
        <w:jc w:val="both"/>
        <w:rPr>
          <w:rFonts w:ascii="Unistra A" w:hAnsi="Unistra A" w:cs="Arial"/>
          <w:spacing w:val="-4"/>
          <w:sz w:val="16"/>
          <w:szCs w:val="16"/>
        </w:rPr>
      </w:pPr>
    </w:p>
    <w:p w14:paraId="00274403" w14:textId="77777777" w:rsidR="0030209A" w:rsidRPr="0082139E" w:rsidRDefault="009A582D" w:rsidP="00D10943">
      <w:pPr>
        <w:spacing w:line="180" w:lineRule="auto"/>
        <w:ind w:left="360"/>
        <w:rPr>
          <w:rFonts w:ascii="Unistra A" w:hAnsi="Unistra A" w:cs="Arial"/>
          <w:b/>
          <w:spacing w:val="-4"/>
          <w:sz w:val="24"/>
          <w:szCs w:val="24"/>
        </w:rPr>
      </w:pPr>
      <w:r w:rsidRPr="0082139E">
        <w:rPr>
          <w:rFonts w:ascii="Unistra A" w:hAnsi="Unistra A" w:cs="Arial"/>
          <w:b/>
          <w:spacing w:val="-4"/>
          <w:sz w:val="24"/>
          <w:szCs w:val="24"/>
          <w:u w:val="single"/>
        </w:rPr>
        <w:t>Voix délibératives</w:t>
      </w:r>
      <w:r w:rsidR="0082139E">
        <w:rPr>
          <w:rFonts w:ascii="Unistra A" w:hAnsi="Unistra A" w:cs="Arial"/>
          <w:b/>
          <w:spacing w:val="-4"/>
          <w:sz w:val="24"/>
          <w:szCs w:val="24"/>
        </w:rPr>
        <w:t> </w:t>
      </w:r>
    </w:p>
    <w:p w14:paraId="7D68E3B4" w14:textId="77777777" w:rsidR="0082139E" w:rsidRDefault="0082139E" w:rsidP="0082139E">
      <w:pPr>
        <w:spacing w:line="180" w:lineRule="auto"/>
        <w:rPr>
          <w:rFonts w:ascii="Unistra A" w:hAnsi="Unistra A" w:cs="Arial"/>
          <w:b/>
          <w:spacing w:val="-4"/>
          <w:sz w:val="24"/>
          <w:szCs w:val="24"/>
        </w:rPr>
      </w:pPr>
    </w:p>
    <w:p w14:paraId="3BF46E92" w14:textId="77777777" w:rsidR="0082139E" w:rsidRPr="0082139E" w:rsidRDefault="0082139E" w:rsidP="0082139E">
      <w:pPr>
        <w:spacing w:line="180" w:lineRule="auto"/>
        <w:rPr>
          <w:rFonts w:ascii="Unistra A" w:hAnsi="Unistra A" w:cs="Arial"/>
          <w:b/>
          <w:spacing w:val="-4"/>
          <w:sz w:val="24"/>
          <w:szCs w:val="24"/>
        </w:rPr>
        <w:sectPr w:rsidR="0082139E" w:rsidRPr="0082139E" w:rsidSect="00CE0AD1">
          <w:type w:val="continuous"/>
          <w:pgSz w:w="11906" w:h="16838"/>
          <w:pgMar w:top="720" w:right="720" w:bottom="720" w:left="720" w:header="709" w:footer="709" w:gutter="0"/>
          <w:cols w:space="708"/>
          <w:docGrid w:linePitch="360"/>
        </w:sectPr>
      </w:pPr>
    </w:p>
    <w:p w14:paraId="2B42BAC5" w14:textId="77777777" w:rsidR="009A582D" w:rsidRPr="00D10943" w:rsidRDefault="00D823CF" w:rsidP="0082139E">
      <w:pPr>
        <w:pStyle w:val="Paragraphedeliste"/>
        <w:numPr>
          <w:ilvl w:val="0"/>
          <w:numId w:val="22"/>
        </w:numPr>
        <w:spacing w:line="180" w:lineRule="auto"/>
        <w:ind w:left="360"/>
        <w:jc w:val="both"/>
        <w:rPr>
          <w:rFonts w:ascii="Unistra A" w:hAnsi="Unistra A" w:cs="Arial"/>
          <w:spacing w:val="-4"/>
          <w:sz w:val="22"/>
          <w:szCs w:val="24"/>
        </w:rPr>
      </w:pPr>
      <w:r w:rsidRPr="00D10943">
        <w:rPr>
          <w:rFonts w:ascii="Unistra A" w:hAnsi="Unistra A" w:cs="Arial"/>
          <w:spacing w:val="-4"/>
          <w:sz w:val="22"/>
          <w:szCs w:val="24"/>
        </w:rPr>
        <w:t>L’Etudiant</w:t>
      </w:r>
      <w:r w:rsidR="009A582D" w:rsidRPr="00D10943">
        <w:rPr>
          <w:rFonts w:ascii="Unistra A" w:hAnsi="Unistra A" w:cs="Arial"/>
          <w:spacing w:val="-4"/>
          <w:sz w:val="22"/>
          <w:szCs w:val="24"/>
        </w:rPr>
        <w:t xml:space="preserve"> Chargé de Mission à la Vie Etudiante</w:t>
      </w:r>
      <w:r w:rsidR="009F1098" w:rsidRPr="00D10943">
        <w:rPr>
          <w:rFonts w:ascii="Unistra A" w:hAnsi="Unistra A" w:cs="Arial"/>
          <w:spacing w:val="-4"/>
          <w:sz w:val="22"/>
          <w:szCs w:val="24"/>
        </w:rPr>
        <w:t xml:space="preserve"> auprès du Vice-président Vie universitaire</w:t>
      </w:r>
    </w:p>
    <w:p w14:paraId="3A03E857" w14:textId="77777777" w:rsidR="009A582D" w:rsidRPr="00D10943" w:rsidRDefault="00D823CF" w:rsidP="0082139E">
      <w:pPr>
        <w:pStyle w:val="Paragraphedeliste"/>
        <w:numPr>
          <w:ilvl w:val="0"/>
          <w:numId w:val="22"/>
        </w:numPr>
        <w:spacing w:line="180" w:lineRule="auto"/>
        <w:ind w:left="360"/>
        <w:jc w:val="both"/>
        <w:rPr>
          <w:rFonts w:ascii="Unistra A" w:hAnsi="Unistra A" w:cs="Arial"/>
          <w:spacing w:val="-4"/>
          <w:sz w:val="22"/>
          <w:szCs w:val="24"/>
        </w:rPr>
      </w:pPr>
      <w:r w:rsidRPr="00D10943">
        <w:rPr>
          <w:rFonts w:ascii="Unistra A" w:hAnsi="Unistra A" w:cs="Arial"/>
          <w:spacing w:val="-4"/>
          <w:sz w:val="22"/>
          <w:szCs w:val="24"/>
        </w:rPr>
        <w:t>Le</w:t>
      </w:r>
      <w:r w:rsidR="009A582D" w:rsidRPr="00D10943">
        <w:rPr>
          <w:rFonts w:ascii="Unistra A" w:hAnsi="Unistra A" w:cs="Arial"/>
          <w:spacing w:val="-4"/>
          <w:sz w:val="22"/>
          <w:szCs w:val="24"/>
        </w:rPr>
        <w:t xml:space="preserve"> Chef du Service de la </w:t>
      </w:r>
      <w:r w:rsidR="00827003" w:rsidRPr="00D10943">
        <w:rPr>
          <w:rFonts w:ascii="Unistra A" w:hAnsi="Unistra A" w:cs="Arial"/>
          <w:spacing w:val="-4"/>
          <w:sz w:val="22"/>
          <w:szCs w:val="24"/>
        </w:rPr>
        <w:t>v</w:t>
      </w:r>
      <w:r w:rsidR="009A582D" w:rsidRPr="00D10943">
        <w:rPr>
          <w:rFonts w:ascii="Unistra A" w:hAnsi="Unistra A" w:cs="Arial"/>
          <w:spacing w:val="-4"/>
          <w:sz w:val="22"/>
          <w:szCs w:val="24"/>
        </w:rPr>
        <w:t xml:space="preserve">ie </w:t>
      </w:r>
      <w:r w:rsidR="00827003" w:rsidRPr="00D10943">
        <w:rPr>
          <w:rFonts w:ascii="Unistra A" w:hAnsi="Unistra A" w:cs="Arial"/>
          <w:spacing w:val="-4"/>
          <w:sz w:val="22"/>
          <w:szCs w:val="24"/>
        </w:rPr>
        <w:t>u</w:t>
      </w:r>
      <w:r w:rsidR="009A582D" w:rsidRPr="00D10943">
        <w:rPr>
          <w:rFonts w:ascii="Unistra A" w:hAnsi="Unistra A" w:cs="Arial"/>
          <w:spacing w:val="-4"/>
          <w:sz w:val="22"/>
          <w:szCs w:val="24"/>
        </w:rPr>
        <w:t>niversitaire</w:t>
      </w:r>
    </w:p>
    <w:p w14:paraId="42F5241A" w14:textId="77777777" w:rsidR="00572199" w:rsidRPr="00D10943" w:rsidRDefault="00D823CF" w:rsidP="0082139E">
      <w:pPr>
        <w:pStyle w:val="Paragraphedeliste"/>
        <w:numPr>
          <w:ilvl w:val="0"/>
          <w:numId w:val="22"/>
        </w:numPr>
        <w:spacing w:line="180" w:lineRule="auto"/>
        <w:ind w:left="360"/>
        <w:jc w:val="both"/>
        <w:rPr>
          <w:rFonts w:ascii="Unistra A" w:hAnsi="Unistra A" w:cs="Arial"/>
          <w:spacing w:val="-4"/>
          <w:sz w:val="22"/>
          <w:szCs w:val="24"/>
        </w:rPr>
      </w:pPr>
      <w:r w:rsidRPr="00D10943">
        <w:rPr>
          <w:rFonts w:ascii="Unistra A" w:hAnsi="Unistra A" w:cs="Arial"/>
          <w:spacing w:val="-4"/>
          <w:sz w:val="22"/>
          <w:szCs w:val="24"/>
        </w:rPr>
        <w:t>Le</w:t>
      </w:r>
      <w:r w:rsidR="00572199" w:rsidRPr="00D10943">
        <w:rPr>
          <w:rFonts w:ascii="Unistra A" w:hAnsi="Unistra A" w:cs="Arial"/>
          <w:spacing w:val="-4"/>
          <w:sz w:val="22"/>
          <w:szCs w:val="24"/>
        </w:rPr>
        <w:t xml:space="preserve"> Vice-Président Formation initiale et continue</w:t>
      </w:r>
      <w:r w:rsidR="003F7E50" w:rsidRPr="00D10943">
        <w:rPr>
          <w:rFonts w:ascii="Unistra A" w:hAnsi="Unistra A" w:cs="Arial"/>
          <w:spacing w:val="-4"/>
          <w:sz w:val="22"/>
          <w:szCs w:val="24"/>
        </w:rPr>
        <w:t xml:space="preserve"> ou son représentant</w:t>
      </w:r>
    </w:p>
    <w:p w14:paraId="5176D2C2" w14:textId="77777777" w:rsidR="00572199" w:rsidRPr="00D10943" w:rsidRDefault="00D823CF" w:rsidP="0082139E">
      <w:pPr>
        <w:pStyle w:val="Paragraphedeliste"/>
        <w:numPr>
          <w:ilvl w:val="0"/>
          <w:numId w:val="22"/>
        </w:numPr>
        <w:spacing w:line="180" w:lineRule="auto"/>
        <w:ind w:left="360"/>
        <w:jc w:val="both"/>
        <w:rPr>
          <w:rFonts w:ascii="Unistra A" w:hAnsi="Unistra A" w:cs="Arial"/>
          <w:spacing w:val="-4"/>
          <w:sz w:val="22"/>
          <w:szCs w:val="24"/>
        </w:rPr>
      </w:pPr>
      <w:r w:rsidRPr="00D10943">
        <w:rPr>
          <w:rFonts w:ascii="Unistra A" w:hAnsi="Unistra A" w:cs="Arial"/>
          <w:spacing w:val="-4"/>
          <w:sz w:val="22"/>
          <w:szCs w:val="24"/>
        </w:rPr>
        <w:t>Le</w:t>
      </w:r>
      <w:r w:rsidR="00572199" w:rsidRPr="00D10943">
        <w:rPr>
          <w:rFonts w:ascii="Unistra A" w:hAnsi="Unistra A" w:cs="Arial"/>
          <w:spacing w:val="-4"/>
          <w:sz w:val="22"/>
          <w:szCs w:val="24"/>
        </w:rPr>
        <w:t xml:space="preserve"> Vic</w:t>
      </w:r>
      <w:r w:rsidR="003F7E50" w:rsidRPr="00D10943">
        <w:rPr>
          <w:rFonts w:ascii="Unistra A" w:hAnsi="Unistra A" w:cs="Arial"/>
          <w:spacing w:val="-4"/>
          <w:sz w:val="22"/>
          <w:szCs w:val="24"/>
        </w:rPr>
        <w:t>e-Président Etudiant d</w:t>
      </w:r>
      <w:r w:rsidR="003A2A70" w:rsidRPr="00D10943">
        <w:rPr>
          <w:rFonts w:ascii="Unistra A" w:hAnsi="Unistra A" w:cs="Arial"/>
          <w:spacing w:val="-4"/>
          <w:sz w:val="22"/>
          <w:szCs w:val="24"/>
        </w:rPr>
        <w:t>e la</w:t>
      </w:r>
      <w:r w:rsidR="003F7E50" w:rsidRPr="00D10943">
        <w:rPr>
          <w:rFonts w:ascii="Unistra A" w:hAnsi="Unistra A" w:cs="Arial"/>
          <w:spacing w:val="-4"/>
          <w:sz w:val="22"/>
          <w:szCs w:val="24"/>
        </w:rPr>
        <w:t xml:space="preserve"> CF</w:t>
      </w:r>
      <w:r w:rsidR="00572199" w:rsidRPr="00D10943">
        <w:rPr>
          <w:rFonts w:ascii="Unistra A" w:hAnsi="Unistra A" w:cs="Arial"/>
          <w:spacing w:val="-4"/>
          <w:sz w:val="22"/>
          <w:szCs w:val="24"/>
        </w:rPr>
        <w:t>VU</w:t>
      </w:r>
    </w:p>
    <w:p w14:paraId="56804A18" w14:textId="77777777" w:rsidR="009A582D" w:rsidRPr="00D10943" w:rsidRDefault="00572199" w:rsidP="0082139E">
      <w:pPr>
        <w:pStyle w:val="Paragraphedeliste"/>
        <w:numPr>
          <w:ilvl w:val="0"/>
          <w:numId w:val="22"/>
        </w:numPr>
        <w:spacing w:line="180" w:lineRule="auto"/>
        <w:ind w:left="360"/>
        <w:jc w:val="both"/>
        <w:rPr>
          <w:rFonts w:ascii="Unistra A" w:hAnsi="Unistra A" w:cs="Arial"/>
          <w:spacing w:val="-4"/>
          <w:sz w:val="22"/>
          <w:szCs w:val="24"/>
        </w:rPr>
      </w:pPr>
      <w:r w:rsidRPr="00D10943">
        <w:rPr>
          <w:rFonts w:ascii="Unistra A" w:hAnsi="Unistra A" w:cs="Arial"/>
          <w:spacing w:val="-4"/>
          <w:sz w:val="22"/>
          <w:szCs w:val="24"/>
        </w:rPr>
        <w:t>3</w:t>
      </w:r>
      <w:r w:rsidR="003F7E50" w:rsidRPr="00D10943">
        <w:rPr>
          <w:rFonts w:ascii="Unistra A" w:hAnsi="Unistra A" w:cs="Arial"/>
          <w:spacing w:val="-4"/>
          <w:sz w:val="22"/>
          <w:szCs w:val="24"/>
        </w:rPr>
        <w:t xml:space="preserve"> étudiants élus au CFVU (désignés par un vote </w:t>
      </w:r>
      <w:r w:rsidR="003A2A70" w:rsidRPr="00D10943">
        <w:rPr>
          <w:rFonts w:ascii="Unistra A" w:hAnsi="Unistra A" w:cs="Arial"/>
          <w:spacing w:val="-4"/>
          <w:sz w:val="22"/>
          <w:szCs w:val="24"/>
        </w:rPr>
        <w:t xml:space="preserve">de la </w:t>
      </w:r>
      <w:r w:rsidR="003F7E50" w:rsidRPr="00D10943">
        <w:rPr>
          <w:rFonts w:ascii="Unistra A" w:hAnsi="Unistra A" w:cs="Arial"/>
          <w:spacing w:val="-4"/>
          <w:sz w:val="22"/>
          <w:szCs w:val="24"/>
        </w:rPr>
        <w:t>CF</w:t>
      </w:r>
      <w:r w:rsidR="009A582D" w:rsidRPr="00D10943">
        <w:rPr>
          <w:rFonts w:ascii="Unistra A" w:hAnsi="Unistra A" w:cs="Arial"/>
          <w:spacing w:val="-4"/>
          <w:sz w:val="22"/>
          <w:szCs w:val="24"/>
        </w:rPr>
        <w:t>VU)</w:t>
      </w:r>
    </w:p>
    <w:p w14:paraId="12A770F5" w14:textId="77777777" w:rsidR="00572199" w:rsidRPr="00D10943" w:rsidRDefault="00572199" w:rsidP="0082139E">
      <w:pPr>
        <w:pStyle w:val="Paragraphedeliste"/>
        <w:numPr>
          <w:ilvl w:val="0"/>
          <w:numId w:val="22"/>
        </w:numPr>
        <w:spacing w:line="180" w:lineRule="auto"/>
        <w:ind w:left="360"/>
        <w:jc w:val="both"/>
        <w:rPr>
          <w:rFonts w:ascii="Unistra A" w:hAnsi="Unistra A" w:cs="Arial"/>
          <w:spacing w:val="-4"/>
          <w:sz w:val="22"/>
          <w:szCs w:val="24"/>
        </w:rPr>
      </w:pPr>
      <w:r w:rsidRPr="00D10943">
        <w:rPr>
          <w:rFonts w:ascii="Unistra A" w:hAnsi="Unistra A" w:cs="Arial"/>
          <w:spacing w:val="-4"/>
          <w:sz w:val="22"/>
          <w:szCs w:val="24"/>
        </w:rPr>
        <w:t>2 étudiants élus au CA (désignés par un vote au CA)</w:t>
      </w:r>
    </w:p>
    <w:p w14:paraId="3CA5329B" w14:textId="77777777" w:rsidR="009A582D" w:rsidRPr="00D10943" w:rsidRDefault="00A2274E" w:rsidP="0082139E">
      <w:pPr>
        <w:pStyle w:val="Paragraphedeliste"/>
        <w:numPr>
          <w:ilvl w:val="0"/>
          <w:numId w:val="22"/>
        </w:numPr>
        <w:spacing w:line="180" w:lineRule="auto"/>
        <w:ind w:left="360"/>
        <w:jc w:val="both"/>
        <w:rPr>
          <w:rFonts w:ascii="Unistra A" w:hAnsi="Unistra A" w:cs="Arial"/>
          <w:spacing w:val="-4"/>
          <w:sz w:val="22"/>
          <w:szCs w:val="24"/>
        </w:rPr>
      </w:pPr>
      <w:r w:rsidRPr="00D10943">
        <w:rPr>
          <w:rFonts w:ascii="Unistra A" w:hAnsi="Unistra A" w:cs="Arial"/>
          <w:spacing w:val="-4"/>
          <w:sz w:val="22"/>
          <w:szCs w:val="24"/>
        </w:rPr>
        <w:t>1</w:t>
      </w:r>
      <w:r w:rsidR="009A582D" w:rsidRPr="00D10943">
        <w:rPr>
          <w:rFonts w:ascii="Unistra A" w:hAnsi="Unistra A" w:cs="Arial"/>
          <w:spacing w:val="-4"/>
          <w:sz w:val="22"/>
          <w:szCs w:val="24"/>
        </w:rPr>
        <w:t xml:space="preserve"> représentant du </w:t>
      </w:r>
      <w:r w:rsidR="0030209A" w:rsidRPr="00D10943">
        <w:rPr>
          <w:rFonts w:ascii="Unistra A" w:hAnsi="Unistra A" w:cs="Arial"/>
          <w:spacing w:val="-4"/>
          <w:sz w:val="22"/>
          <w:szCs w:val="24"/>
        </w:rPr>
        <w:t>Service Universitaire de l’Action Culturelle (SUAC)</w:t>
      </w:r>
    </w:p>
    <w:p w14:paraId="289348B7" w14:textId="0924E395" w:rsidR="009A582D" w:rsidRPr="00D10943" w:rsidRDefault="00A2274E" w:rsidP="0082139E">
      <w:pPr>
        <w:pStyle w:val="Paragraphedeliste"/>
        <w:numPr>
          <w:ilvl w:val="0"/>
          <w:numId w:val="22"/>
        </w:numPr>
        <w:spacing w:line="180" w:lineRule="auto"/>
        <w:ind w:left="360"/>
        <w:jc w:val="both"/>
        <w:rPr>
          <w:rFonts w:ascii="Unistra A" w:hAnsi="Unistra A" w:cs="Arial"/>
          <w:spacing w:val="-4"/>
          <w:sz w:val="22"/>
          <w:szCs w:val="24"/>
        </w:rPr>
      </w:pPr>
      <w:r w:rsidRPr="00D10943">
        <w:rPr>
          <w:rFonts w:ascii="Unistra A" w:hAnsi="Unistra A" w:cs="Arial"/>
          <w:spacing w:val="-4"/>
          <w:sz w:val="22"/>
          <w:szCs w:val="24"/>
        </w:rPr>
        <w:t>1</w:t>
      </w:r>
      <w:r w:rsidR="009A582D" w:rsidRPr="00D10943">
        <w:rPr>
          <w:rFonts w:ascii="Unistra A" w:hAnsi="Unistra A" w:cs="Arial"/>
          <w:spacing w:val="-4"/>
          <w:sz w:val="22"/>
          <w:szCs w:val="24"/>
        </w:rPr>
        <w:t xml:space="preserve"> représentant du S</w:t>
      </w:r>
      <w:r w:rsidR="0030209A" w:rsidRPr="00D10943">
        <w:rPr>
          <w:rFonts w:ascii="Unistra A" w:hAnsi="Unistra A" w:cs="Arial"/>
          <w:spacing w:val="-4"/>
          <w:sz w:val="22"/>
          <w:szCs w:val="24"/>
        </w:rPr>
        <w:t xml:space="preserve">ervice </w:t>
      </w:r>
      <w:r w:rsidR="009A582D" w:rsidRPr="00D10943">
        <w:rPr>
          <w:rFonts w:ascii="Unistra A" w:hAnsi="Unistra A" w:cs="Arial"/>
          <w:spacing w:val="-4"/>
          <w:sz w:val="22"/>
          <w:szCs w:val="24"/>
        </w:rPr>
        <w:t>U</w:t>
      </w:r>
      <w:r w:rsidR="0030209A" w:rsidRPr="00D10943">
        <w:rPr>
          <w:rFonts w:ascii="Unistra A" w:hAnsi="Unistra A" w:cs="Arial"/>
          <w:spacing w:val="-4"/>
          <w:sz w:val="22"/>
          <w:szCs w:val="24"/>
        </w:rPr>
        <w:t xml:space="preserve">niversitaire des </w:t>
      </w:r>
      <w:r w:rsidR="009A582D" w:rsidRPr="00D10943">
        <w:rPr>
          <w:rFonts w:ascii="Unistra A" w:hAnsi="Unistra A" w:cs="Arial"/>
          <w:spacing w:val="-4"/>
          <w:sz w:val="22"/>
          <w:szCs w:val="24"/>
        </w:rPr>
        <w:t>A</w:t>
      </w:r>
      <w:r w:rsidR="0030209A" w:rsidRPr="00D10943">
        <w:rPr>
          <w:rFonts w:ascii="Unistra A" w:hAnsi="Unistra A" w:cs="Arial"/>
          <w:spacing w:val="-4"/>
          <w:sz w:val="22"/>
          <w:szCs w:val="24"/>
        </w:rPr>
        <w:t xml:space="preserve">ctivités </w:t>
      </w:r>
      <w:r w:rsidR="009A582D" w:rsidRPr="00D10943">
        <w:rPr>
          <w:rFonts w:ascii="Unistra A" w:hAnsi="Unistra A" w:cs="Arial"/>
          <w:spacing w:val="-4"/>
          <w:sz w:val="22"/>
          <w:szCs w:val="24"/>
        </w:rPr>
        <w:t>P</w:t>
      </w:r>
      <w:r w:rsidR="0030209A" w:rsidRPr="00D10943">
        <w:rPr>
          <w:rFonts w:ascii="Unistra A" w:hAnsi="Unistra A" w:cs="Arial"/>
          <w:spacing w:val="-4"/>
          <w:sz w:val="22"/>
          <w:szCs w:val="24"/>
        </w:rPr>
        <w:t xml:space="preserve">hysiques et </w:t>
      </w:r>
      <w:r w:rsidR="009A582D" w:rsidRPr="00D10943">
        <w:rPr>
          <w:rFonts w:ascii="Unistra A" w:hAnsi="Unistra A" w:cs="Arial"/>
          <w:spacing w:val="-4"/>
          <w:sz w:val="22"/>
          <w:szCs w:val="24"/>
        </w:rPr>
        <w:t>S</w:t>
      </w:r>
      <w:r w:rsidR="0030209A" w:rsidRPr="00D10943">
        <w:rPr>
          <w:rFonts w:ascii="Unistra A" w:hAnsi="Unistra A" w:cs="Arial"/>
          <w:spacing w:val="-4"/>
          <w:sz w:val="22"/>
          <w:szCs w:val="24"/>
        </w:rPr>
        <w:t>portives (SUAPS)</w:t>
      </w:r>
    </w:p>
    <w:p w14:paraId="673B7383" w14:textId="5216AF06" w:rsidR="00E71822" w:rsidRPr="00466632" w:rsidRDefault="00E71822" w:rsidP="00E71822">
      <w:pPr>
        <w:pStyle w:val="Paragraphedeliste"/>
        <w:numPr>
          <w:ilvl w:val="0"/>
          <w:numId w:val="22"/>
        </w:numPr>
        <w:spacing w:line="180" w:lineRule="auto"/>
        <w:ind w:left="360"/>
        <w:jc w:val="both"/>
        <w:rPr>
          <w:rFonts w:ascii="Unistra A" w:hAnsi="Unistra A" w:cs="Arial"/>
          <w:spacing w:val="-4"/>
          <w:sz w:val="24"/>
          <w:szCs w:val="24"/>
        </w:rPr>
      </w:pPr>
      <w:r w:rsidRPr="00D10943">
        <w:rPr>
          <w:rFonts w:ascii="Unistra A" w:hAnsi="Unistra A" w:cs="Arial"/>
          <w:spacing w:val="-4"/>
          <w:sz w:val="22"/>
          <w:szCs w:val="24"/>
        </w:rPr>
        <w:t>1 représentant du Centre Régional des Œuvres Universitaires et Scolaires (CROUS)</w:t>
      </w:r>
    </w:p>
    <w:p w14:paraId="3B5DC6FE" w14:textId="77777777" w:rsidR="004E31BA" w:rsidRDefault="00466632" w:rsidP="004E31BA">
      <w:pPr>
        <w:pStyle w:val="Paragraphedeliste"/>
        <w:numPr>
          <w:ilvl w:val="0"/>
          <w:numId w:val="22"/>
        </w:numPr>
        <w:spacing w:line="180" w:lineRule="auto"/>
        <w:ind w:left="360"/>
        <w:jc w:val="both"/>
        <w:rPr>
          <w:rFonts w:ascii="Unistra A" w:hAnsi="Unistra A" w:cs="Arial"/>
          <w:spacing w:val="-4"/>
          <w:sz w:val="22"/>
          <w:szCs w:val="22"/>
        </w:rPr>
      </w:pPr>
      <w:r w:rsidRPr="00D10943">
        <w:rPr>
          <w:rFonts w:ascii="Unistra A" w:hAnsi="Unistra A" w:cs="Arial"/>
          <w:spacing w:val="-4"/>
          <w:sz w:val="22"/>
          <w:szCs w:val="24"/>
        </w:rPr>
        <w:t>1 représentant de la Direction Régionale des Affaires Culturelles (DRAC)</w:t>
      </w:r>
    </w:p>
    <w:p w14:paraId="60284841" w14:textId="77777777" w:rsidR="00D15533" w:rsidRDefault="004E31BA" w:rsidP="00D15533">
      <w:pPr>
        <w:pStyle w:val="Paragraphedeliste"/>
        <w:numPr>
          <w:ilvl w:val="0"/>
          <w:numId w:val="22"/>
        </w:numPr>
        <w:spacing w:line="180" w:lineRule="auto"/>
        <w:ind w:left="360"/>
        <w:jc w:val="both"/>
        <w:rPr>
          <w:rFonts w:ascii="Unistra A" w:hAnsi="Unistra A" w:cs="Arial"/>
          <w:spacing w:val="-4"/>
          <w:sz w:val="22"/>
          <w:szCs w:val="22"/>
        </w:rPr>
      </w:pPr>
      <w:r>
        <w:rPr>
          <w:rFonts w:ascii="Unistra A" w:hAnsi="Unistra A" w:cs="Arial"/>
          <w:spacing w:val="-4"/>
          <w:sz w:val="22"/>
          <w:szCs w:val="22"/>
        </w:rPr>
        <w:t xml:space="preserve">1 représentant de </w:t>
      </w:r>
      <w:r w:rsidRPr="00D10943">
        <w:rPr>
          <w:rFonts w:ascii="Unistra A" w:hAnsi="Unistra A" w:cs="Arial"/>
          <w:spacing w:val="-4"/>
          <w:sz w:val="22"/>
          <w:szCs w:val="22"/>
        </w:rPr>
        <w:t>l’Eurométropole en charge de la jeunesse / vie étudiante</w:t>
      </w:r>
    </w:p>
    <w:p w14:paraId="3F74B94B" w14:textId="15A622F3" w:rsidR="00572199" w:rsidRPr="00D10943" w:rsidRDefault="00D823CF" w:rsidP="00E71822">
      <w:pPr>
        <w:pStyle w:val="Paragraphedeliste"/>
        <w:numPr>
          <w:ilvl w:val="0"/>
          <w:numId w:val="22"/>
        </w:numPr>
        <w:spacing w:line="180" w:lineRule="auto"/>
        <w:ind w:left="360"/>
        <w:jc w:val="both"/>
        <w:rPr>
          <w:rFonts w:ascii="Unistra A" w:hAnsi="Unistra A" w:cs="Arial"/>
          <w:spacing w:val="-4"/>
          <w:sz w:val="22"/>
          <w:szCs w:val="24"/>
        </w:rPr>
      </w:pPr>
      <w:r w:rsidRPr="00D10943">
        <w:rPr>
          <w:rFonts w:ascii="Unistra A" w:hAnsi="Unistra A" w:cs="Arial"/>
          <w:spacing w:val="-4"/>
          <w:sz w:val="22"/>
          <w:szCs w:val="24"/>
        </w:rPr>
        <w:t>Des</w:t>
      </w:r>
      <w:r w:rsidR="00572199" w:rsidRPr="00D10943">
        <w:rPr>
          <w:rFonts w:ascii="Unistra A" w:hAnsi="Unistra A" w:cs="Arial"/>
          <w:spacing w:val="-4"/>
          <w:sz w:val="22"/>
          <w:szCs w:val="24"/>
        </w:rPr>
        <w:t xml:space="preserve"> représentants des associations étudiantes, désignées par le Président de l’Université, dont : une association à vocation sportive, une association à vocation citoyenne, une association à vocation culturelle</w:t>
      </w:r>
    </w:p>
    <w:p w14:paraId="65661524" w14:textId="6901D8DA" w:rsidR="00D10943" w:rsidRDefault="00D10943" w:rsidP="00D10943">
      <w:pPr>
        <w:spacing w:line="180" w:lineRule="auto"/>
        <w:jc w:val="both"/>
        <w:rPr>
          <w:rFonts w:ascii="Unistra A" w:hAnsi="Unistra A" w:cs="Arial"/>
          <w:spacing w:val="-4"/>
          <w:sz w:val="22"/>
          <w:szCs w:val="24"/>
        </w:rPr>
      </w:pPr>
    </w:p>
    <w:p w14:paraId="06E91697" w14:textId="17F7D125" w:rsidR="00D10943" w:rsidRDefault="00D10943" w:rsidP="00D10943">
      <w:pPr>
        <w:spacing w:line="180" w:lineRule="auto"/>
        <w:rPr>
          <w:rFonts w:ascii="Unistra A" w:hAnsi="Unistra A" w:cs="Arial"/>
          <w:b/>
          <w:spacing w:val="-4"/>
          <w:sz w:val="24"/>
          <w:szCs w:val="24"/>
          <w:u w:val="single"/>
        </w:rPr>
      </w:pPr>
      <w:r w:rsidRPr="00D10943">
        <w:rPr>
          <w:rFonts w:ascii="Unistra A" w:hAnsi="Unistra A" w:cs="Arial"/>
          <w:b/>
          <w:spacing w:val="-4"/>
          <w:sz w:val="24"/>
          <w:szCs w:val="24"/>
          <w:u w:val="single"/>
        </w:rPr>
        <w:t>Voix consultatives</w:t>
      </w:r>
    </w:p>
    <w:p w14:paraId="191F3B35" w14:textId="77777777" w:rsidR="00D10943" w:rsidRDefault="00D10943" w:rsidP="00D10943">
      <w:pPr>
        <w:spacing w:line="180" w:lineRule="auto"/>
        <w:rPr>
          <w:rFonts w:ascii="Unistra A" w:hAnsi="Unistra A" w:cs="Arial"/>
          <w:b/>
          <w:spacing w:val="-4"/>
          <w:sz w:val="24"/>
          <w:szCs w:val="24"/>
          <w:u w:val="single"/>
        </w:rPr>
      </w:pPr>
    </w:p>
    <w:p w14:paraId="39BE3667" w14:textId="6F303594" w:rsidR="00D10943" w:rsidRDefault="00D10943" w:rsidP="00D10943">
      <w:pPr>
        <w:pStyle w:val="Paragraphedeliste"/>
        <w:numPr>
          <w:ilvl w:val="0"/>
          <w:numId w:val="22"/>
        </w:numPr>
        <w:spacing w:line="180" w:lineRule="auto"/>
        <w:ind w:left="360"/>
        <w:jc w:val="both"/>
        <w:rPr>
          <w:rFonts w:ascii="Unistra A" w:hAnsi="Unistra A" w:cs="Arial"/>
          <w:spacing w:val="-4"/>
          <w:sz w:val="22"/>
          <w:szCs w:val="22"/>
        </w:rPr>
      </w:pPr>
      <w:r>
        <w:rPr>
          <w:rFonts w:ascii="Unistra A" w:hAnsi="Unistra A" w:cs="Arial"/>
          <w:spacing w:val="-4"/>
          <w:sz w:val="22"/>
          <w:szCs w:val="22"/>
        </w:rPr>
        <w:t>1 représentant de l’Idex</w:t>
      </w:r>
    </w:p>
    <w:p w14:paraId="046905F9" w14:textId="06B22433" w:rsidR="00D10943" w:rsidRPr="00D10943" w:rsidRDefault="00D10943" w:rsidP="00D10943">
      <w:pPr>
        <w:pStyle w:val="Paragraphedeliste"/>
        <w:numPr>
          <w:ilvl w:val="0"/>
          <w:numId w:val="22"/>
        </w:numPr>
        <w:spacing w:line="180" w:lineRule="auto"/>
        <w:ind w:left="360"/>
        <w:jc w:val="both"/>
        <w:rPr>
          <w:rFonts w:ascii="Unistra A" w:hAnsi="Unistra A" w:cs="Arial"/>
          <w:spacing w:val="-4"/>
          <w:sz w:val="22"/>
          <w:szCs w:val="22"/>
        </w:rPr>
      </w:pPr>
      <w:r w:rsidRPr="00D10943">
        <w:rPr>
          <w:rFonts w:ascii="Unistra A" w:hAnsi="Unistra A" w:cs="Arial"/>
          <w:spacing w:val="-4"/>
          <w:sz w:val="22"/>
          <w:szCs w:val="22"/>
        </w:rPr>
        <w:t>1 représentant de la Direction des affaires logistiques intérieur (DALI)</w:t>
      </w:r>
    </w:p>
    <w:p w14:paraId="2A37FE3A" w14:textId="77777777" w:rsidR="008D6832" w:rsidRPr="00D15533" w:rsidRDefault="008D6832" w:rsidP="008D6832">
      <w:pPr>
        <w:pStyle w:val="Paragraphedeliste"/>
        <w:numPr>
          <w:ilvl w:val="0"/>
          <w:numId w:val="22"/>
        </w:numPr>
        <w:spacing w:line="180" w:lineRule="auto"/>
        <w:ind w:left="360"/>
        <w:jc w:val="both"/>
        <w:rPr>
          <w:rFonts w:ascii="Unistra A" w:hAnsi="Unistra A" w:cs="Arial"/>
          <w:spacing w:val="-4"/>
          <w:sz w:val="22"/>
          <w:szCs w:val="22"/>
        </w:rPr>
      </w:pPr>
      <w:r w:rsidRPr="00D10943">
        <w:rPr>
          <w:rFonts w:ascii="Unistra A" w:hAnsi="Unistra A" w:cs="Arial"/>
          <w:spacing w:val="-4"/>
          <w:sz w:val="22"/>
          <w:szCs w:val="22"/>
        </w:rPr>
        <w:t>1 représentant de l’Institut de développement de l’initiative pédagogique (IDIP)</w:t>
      </w:r>
    </w:p>
    <w:p w14:paraId="5BC98625" w14:textId="1144FB50" w:rsidR="00D10943" w:rsidRDefault="00D10943" w:rsidP="00D10943">
      <w:pPr>
        <w:pStyle w:val="Paragraphedeliste"/>
        <w:spacing w:line="180" w:lineRule="auto"/>
        <w:ind w:left="360"/>
        <w:jc w:val="both"/>
        <w:rPr>
          <w:rFonts w:ascii="Unistra A" w:hAnsi="Unistra A" w:cs="Arial"/>
          <w:spacing w:val="-4"/>
          <w:sz w:val="22"/>
          <w:szCs w:val="22"/>
        </w:rPr>
      </w:pPr>
    </w:p>
    <w:p w14:paraId="1E69E28A" w14:textId="2B0C2AD1" w:rsidR="00D10943" w:rsidRPr="00D10943" w:rsidRDefault="00D10943" w:rsidP="00D10943">
      <w:pPr>
        <w:spacing w:line="180" w:lineRule="auto"/>
        <w:jc w:val="both"/>
        <w:rPr>
          <w:rFonts w:ascii="Unistra A" w:hAnsi="Unistra A" w:cs="Arial"/>
          <w:spacing w:val="-4"/>
          <w:sz w:val="22"/>
          <w:szCs w:val="22"/>
        </w:rPr>
        <w:sectPr w:rsidR="00D10943" w:rsidRPr="00D10943" w:rsidSect="0082139E">
          <w:type w:val="continuous"/>
          <w:pgSz w:w="11906" w:h="16838"/>
          <w:pgMar w:top="720" w:right="720" w:bottom="720" w:left="720" w:header="709" w:footer="709" w:gutter="0"/>
          <w:cols w:num="2" w:space="708"/>
          <w:docGrid w:linePitch="360"/>
        </w:sectPr>
      </w:pPr>
      <w:bookmarkStart w:id="0" w:name="_GoBack"/>
      <w:bookmarkEnd w:id="0"/>
    </w:p>
    <w:p w14:paraId="4F757BD1" w14:textId="77777777" w:rsidR="0082139E" w:rsidRDefault="0082139E" w:rsidP="0082139E">
      <w:pPr>
        <w:spacing w:line="180" w:lineRule="auto"/>
        <w:jc w:val="center"/>
        <w:rPr>
          <w:rFonts w:ascii="Unistra A" w:hAnsi="Unistra A" w:cs="Arial"/>
          <w:b/>
          <w:spacing w:val="-4"/>
          <w:sz w:val="24"/>
          <w:szCs w:val="24"/>
        </w:rPr>
      </w:pPr>
    </w:p>
    <w:p w14:paraId="691BDC43" w14:textId="77777777" w:rsidR="00983136" w:rsidRPr="004E31BA" w:rsidRDefault="00983136" w:rsidP="0082139E">
      <w:pPr>
        <w:spacing w:line="180" w:lineRule="auto"/>
        <w:jc w:val="center"/>
        <w:rPr>
          <w:rFonts w:ascii="Unistra A" w:hAnsi="Unistra A" w:cs="Arial"/>
          <w:b/>
          <w:spacing w:val="-4"/>
          <w:sz w:val="22"/>
          <w:szCs w:val="22"/>
        </w:rPr>
      </w:pPr>
      <w:r w:rsidRPr="004E31BA">
        <w:rPr>
          <w:rFonts w:ascii="Unistra A" w:hAnsi="Unistra A" w:cs="Arial"/>
          <w:b/>
          <w:spacing w:val="-4"/>
          <w:sz w:val="22"/>
          <w:szCs w:val="22"/>
        </w:rPr>
        <w:t xml:space="preserve">En cas d’égalité des votes, le vote décisionnel appartient au </w:t>
      </w:r>
      <w:r w:rsidR="00B638D5" w:rsidRPr="004E31BA">
        <w:rPr>
          <w:rFonts w:ascii="Unistra A" w:hAnsi="Unistra A" w:cs="Arial"/>
          <w:b/>
          <w:spacing w:val="-4"/>
          <w:sz w:val="22"/>
          <w:szCs w:val="22"/>
        </w:rPr>
        <w:t>Vice-Président Etudiant de la CFVU.</w:t>
      </w:r>
    </w:p>
    <w:p w14:paraId="6CDDE049" w14:textId="77777777" w:rsidR="00F3793E" w:rsidRPr="004E31BA" w:rsidRDefault="009F1098" w:rsidP="004E31BA">
      <w:pPr>
        <w:spacing w:line="180" w:lineRule="auto"/>
        <w:jc w:val="center"/>
        <w:rPr>
          <w:rFonts w:ascii="Unistra A" w:hAnsi="Unistra A" w:cs="Arial"/>
          <w:b/>
          <w:spacing w:val="-4"/>
          <w:sz w:val="22"/>
          <w:szCs w:val="22"/>
        </w:rPr>
      </w:pPr>
      <w:r w:rsidRPr="004E31BA">
        <w:rPr>
          <w:rFonts w:ascii="Unistra A" w:hAnsi="Unistra A" w:cs="Arial"/>
          <w:b/>
          <w:spacing w:val="-4"/>
          <w:sz w:val="22"/>
          <w:szCs w:val="22"/>
        </w:rPr>
        <w:t>Tout membre de la commission peut se fa</w:t>
      </w:r>
      <w:r w:rsidR="00F3793E" w:rsidRPr="004E31BA">
        <w:rPr>
          <w:rFonts w:ascii="Unistra A" w:hAnsi="Unistra A" w:cs="Arial"/>
          <w:b/>
          <w:spacing w:val="-4"/>
          <w:sz w:val="22"/>
          <w:szCs w:val="22"/>
        </w:rPr>
        <w:t>ire représenter par délégation.</w:t>
      </w:r>
    </w:p>
    <w:p w14:paraId="16F24A95" w14:textId="77777777" w:rsidR="00EF75CF" w:rsidRPr="00991812" w:rsidRDefault="00991812" w:rsidP="00A14355">
      <w:pPr>
        <w:spacing w:line="180" w:lineRule="auto"/>
        <w:jc w:val="both"/>
        <w:rPr>
          <w:rFonts w:ascii="Unistra A" w:hAnsi="Unistra A" w:cs="Arial"/>
          <w:b/>
          <w:spacing w:val="-4"/>
          <w:sz w:val="40"/>
          <w:szCs w:val="40"/>
        </w:rPr>
      </w:pPr>
      <w:r w:rsidRPr="00991812">
        <w:rPr>
          <w:rFonts w:ascii="Unistra A" w:hAnsi="Unistra A" w:cs="Arial"/>
          <w:b/>
          <w:spacing w:val="-4"/>
          <w:sz w:val="40"/>
          <w:szCs w:val="40"/>
        </w:rPr>
        <w:lastRenderedPageBreak/>
        <w:t xml:space="preserve">Articles </w:t>
      </w:r>
    </w:p>
    <w:p w14:paraId="6823E58E" w14:textId="77777777" w:rsidR="00991812" w:rsidRPr="00963B22" w:rsidRDefault="00991812" w:rsidP="00A14355">
      <w:pPr>
        <w:spacing w:line="180" w:lineRule="auto"/>
        <w:jc w:val="both"/>
        <w:rPr>
          <w:rFonts w:ascii="Unistra A" w:hAnsi="Unistra A" w:cs="Arial"/>
          <w:b/>
          <w:spacing w:val="-4"/>
          <w:sz w:val="24"/>
          <w:szCs w:val="28"/>
        </w:rPr>
      </w:pPr>
    </w:p>
    <w:p w14:paraId="442A77F7" w14:textId="77777777" w:rsidR="00C91B7A" w:rsidRPr="0076761D" w:rsidRDefault="003F7E50" w:rsidP="00A14355">
      <w:pPr>
        <w:spacing w:line="180" w:lineRule="auto"/>
        <w:jc w:val="both"/>
        <w:rPr>
          <w:rFonts w:ascii="Unistra A" w:hAnsi="Unistra A" w:cs="Arial"/>
          <w:b/>
          <w:spacing w:val="-4"/>
          <w:sz w:val="28"/>
          <w:szCs w:val="28"/>
        </w:rPr>
      </w:pPr>
      <w:r w:rsidRPr="0076761D">
        <w:rPr>
          <w:rFonts w:ascii="Unistra A" w:hAnsi="Unistra A" w:cs="Arial"/>
          <w:b/>
          <w:spacing w:val="-4"/>
          <w:sz w:val="28"/>
          <w:szCs w:val="28"/>
        </w:rPr>
        <w:t xml:space="preserve">Article </w:t>
      </w:r>
      <w:r w:rsidR="00EF75CF" w:rsidRPr="0076761D">
        <w:rPr>
          <w:rFonts w:ascii="Unistra A" w:hAnsi="Unistra A" w:cs="Arial"/>
          <w:b/>
          <w:spacing w:val="-4"/>
          <w:sz w:val="28"/>
          <w:szCs w:val="28"/>
        </w:rPr>
        <w:t>1</w:t>
      </w:r>
      <w:r w:rsidR="00C74C68" w:rsidRPr="0076761D">
        <w:rPr>
          <w:rFonts w:ascii="Unistra A" w:hAnsi="Unistra A" w:cs="Arial"/>
          <w:b/>
          <w:spacing w:val="-4"/>
          <w:sz w:val="28"/>
          <w:szCs w:val="28"/>
        </w:rPr>
        <w:t> :</w:t>
      </w:r>
      <w:r w:rsidRPr="0076761D">
        <w:rPr>
          <w:rFonts w:ascii="Unistra A" w:hAnsi="Unistra A" w:cs="Arial"/>
          <w:b/>
          <w:spacing w:val="-4"/>
          <w:sz w:val="28"/>
          <w:szCs w:val="28"/>
        </w:rPr>
        <w:t xml:space="preserve"> </w:t>
      </w:r>
      <w:r w:rsidR="009A582D" w:rsidRPr="0076761D">
        <w:rPr>
          <w:rFonts w:ascii="Unistra A" w:hAnsi="Unistra A" w:cs="Arial"/>
          <w:b/>
          <w:spacing w:val="-4"/>
          <w:sz w:val="28"/>
          <w:szCs w:val="28"/>
        </w:rPr>
        <w:t>Q</w:t>
      </w:r>
      <w:r w:rsidR="0008702D" w:rsidRPr="0076761D">
        <w:rPr>
          <w:rFonts w:ascii="Unistra A" w:hAnsi="Unistra A" w:cs="Arial"/>
          <w:b/>
          <w:spacing w:val="-4"/>
          <w:sz w:val="28"/>
          <w:szCs w:val="28"/>
        </w:rPr>
        <w:t>ui peut présenter une demande de subvention</w:t>
      </w:r>
      <w:r w:rsidR="001F23AB" w:rsidRPr="0076761D">
        <w:rPr>
          <w:rFonts w:ascii="Unistra A" w:hAnsi="Unistra A" w:cs="Arial"/>
          <w:b/>
          <w:spacing w:val="-4"/>
          <w:sz w:val="28"/>
          <w:szCs w:val="28"/>
        </w:rPr>
        <w:t> ?</w:t>
      </w:r>
    </w:p>
    <w:p w14:paraId="2C49107B" w14:textId="77777777" w:rsidR="001F23AB" w:rsidRPr="0076761D" w:rsidRDefault="001F23AB" w:rsidP="00A14355">
      <w:pPr>
        <w:spacing w:line="180" w:lineRule="auto"/>
        <w:jc w:val="both"/>
        <w:rPr>
          <w:rFonts w:ascii="Unistra A" w:hAnsi="Unistra A" w:cs="Arial"/>
          <w:spacing w:val="-4"/>
          <w:sz w:val="24"/>
          <w:szCs w:val="24"/>
        </w:rPr>
      </w:pPr>
    </w:p>
    <w:p w14:paraId="0A09F8AF" w14:textId="77777777" w:rsidR="00EF65CC" w:rsidRPr="0076761D" w:rsidRDefault="00E816A5" w:rsidP="00A14355">
      <w:pPr>
        <w:spacing w:line="180" w:lineRule="auto"/>
        <w:jc w:val="both"/>
        <w:rPr>
          <w:rFonts w:ascii="Unistra A" w:hAnsi="Unistra A" w:cs="Arial"/>
          <w:spacing w:val="-4"/>
          <w:sz w:val="24"/>
          <w:szCs w:val="24"/>
          <w:u w:val="single"/>
        </w:rPr>
      </w:pPr>
      <w:r w:rsidRPr="0076761D">
        <w:rPr>
          <w:rFonts w:ascii="Unistra A" w:hAnsi="Unistra A" w:cs="Arial"/>
          <w:spacing w:val="-4"/>
          <w:sz w:val="24"/>
          <w:szCs w:val="24"/>
        </w:rPr>
        <w:t>La Commission FSDIE</w:t>
      </w:r>
      <w:r w:rsidR="00EF65CC" w:rsidRPr="0076761D">
        <w:rPr>
          <w:rFonts w:ascii="Unistra A" w:hAnsi="Unistra A" w:cs="Arial"/>
          <w:spacing w:val="-4"/>
          <w:sz w:val="24"/>
          <w:szCs w:val="24"/>
        </w:rPr>
        <w:t xml:space="preserve"> peut subventionner </w:t>
      </w:r>
      <w:r w:rsidR="003F7E50" w:rsidRPr="0076761D">
        <w:rPr>
          <w:rFonts w:ascii="Unistra A" w:hAnsi="Unistra A" w:cs="Arial"/>
          <w:spacing w:val="-4"/>
          <w:sz w:val="24"/>
          <w:szCs w:val="24"/>
        </w:rPr>
        <w:t xml:space="preserve">les projets des </w:t>
      </w:r>
      <w:r w:rsidR="001F23AB" w:rsidRPr="0076761D">
        <w:rPr>
          <w:rFonts w:ascii="Unistra A" w:hAnsi="Unistra A" w:cs="Arial"/>
          <w:spacing w:val="-4"/>
          <w:sz w:val="24"/>
          <w:szCs w:val="24"/>
        </w:rPr>
        <w:t>associa</w:t>
      </w:r>
      <w:r w:rsidR="0064225D" w:rsidRPr="0076761D">
        <w:rPr>
          <w:rFonts w:ascii="Unistra A" w:hAnsi="Unistra A" w:cs="Arial"/>
          <w:spacing w:val="-4"/>
          <w:sz w:val="24"/>
          <w:szCs w:val="24"/>
        </w:rPr>
        <w:t>tions</w:t>
      </w:r>
      <w:r w:rsidR="002354CE" w:rsidRPr="0076761D">
        <w:rPr>
          <w:rFonts w:ascii="Unistra A" w:hAnsi="Unistra A" w:cs="Arial"/>
          <w:spacing w:val="-4"/>
          <w:sz w:val="24"/>
          <w:szCs w:val="24"/>
        </w:rPr>
        <w:t xml:space="preserve"> étudiantes</w:t>
      </w:r>
      <w:r w:rsidR="0064225D" w:rsidRPr="0076761D">
        <w:rPr>
          <w:rFonts w:ascii="Unistra A" w:hAnsi="Unistra A" w:cs="Arial"/>
          <w:spacing w:val="-4"/>
          <w:sz w:val="24"/>
          <w:szCs w:val="24"/>
        </w:rPr>
        <w:t xml:space="preserve"> </w:t>
      </w:r>
      <w:r w:rsidR="009668D6" w:rsidRPr="00963B22">
        <w:rPr>
          <w:rFonts w:ascii="Unistra A" w:hAnsi="Unistra A" w:cs="Arial"/>
          <w:spacing w:val="-4"/>
          <w:sz w:val="24"/>
          <w:szCs w:val="24"/>
        </w:rPr>
        <w:t>d</w:t>
      </w:r>
      <w:r w:rsidR="009A582D" w:rsidRPr="00963B22">
        <w:rPr>
          <w:rFonts w:ascii="Unistra A" w:hAnsi="Unistra A" w:cs="Arial"/>
          <w:spacing w:val="-4"/>
          <w:sz w:val="24"/>
          <w:szCs w:val="24"/>
        </w:rPr>
        <w:t>e</w:t>
      </w:r>
      <w:r w:rsidR="000004DB" w:rsidRPr="0076761D">
        <w:rPr>
          <w:rFonts w:ascii="Unistra A" w:hAnsi="Unistra A" w:cs="Arial"/>
          <w:spacing w:val="-4"/>
          <w:sz w:val="24"/>
          <w:szCs w:val="24"/>
        </w:rPr>
        <w:t xml:space="preserve"> l’Université de</w:t>
      </w:r>
      <w:r w:rsidRPr="0076761D">
        <w:rPr>
          <w:rFonts w:ascii="Unistra A" w:hAnsi="Unistra A" w:cs="Arial"/>
          <w:spacing w:val="-4"/>
          <w:sz w:val="24"/>
          <w:szCs w:val="24"/>
        </w:rPr>
        <w:t xml:space="preserve"> Strasbour</w:t>
      </w:r>
      <w:r w:rsidR="003F7E50" w:rsidRPr="0076761D">
        <w:rPr>
          <w:rFonts w:ascii="Unistra A" w:hAnsi="Unistra A" w:cs="Arial"/>
          <w:spacing w:val="-4"/>
          <w:sz w:val="24"/>
          <w:szCs w:val="24"/>
        </w:rPr>
        <w:t>g.</w:t>
      </w:r>
    </w:p>
    <w:p w14:paraId="3B95F551" w14:textId="77777777" w:rsidR="00954140" w:rsidRPr="0076761D" w:rsidRDefault="00954140" w:rsidP="00A14355">
      <w:pPr>
        <w:spacing w:line="180" w:lineRule="auto"/>
        <w:jc w:val="both"/>
        <w:rPr>
          <w:rFonts w:ascii="Unistra A" w:hAnsi="Unistra A" w:cs="Arial"/>
          <w:spacing w:val="-4"/>
          <w:sz w:val="24"/>
          <w:szCs w:val="24"/>
        </w:rPr>
      </w:pPr>
      <w:r w:rsidRPr="0076761D">
        <w:rPr>
          <w:rFonts w:ascii="Unistra A" w:hAnsi="Unistra A" w:cs="Arial"/>
          <w:spacing w:val="-4"/>
          <w:sz w:val="24"/>
          <w:szCs w:val="24"/>
        </w:rPr>
        <w:t>Les associations demandeuses doiven</w:t>
      </w:r>
      <w:r w:rsidR="003F7E50" w:rsidRPr="0076761D">
        <w:rPr>
          <w:rFonts w:ascii="Unistra A" w:hAnsi="Unistra A" w:cs="Arial"/>
          <w:spacing w:val="-4"/>
          <w:sz w:val="24"/>
          <w:szCs w:val="24"/>
        </w:rPr>
        <w:t>t obligatoirement être référencées</w:t>
      </w:r>
      <w:r w:rsidRPr="0076761D">
        <w:rPr>
          <w:rFonts w:ascii="Unistra A" w:hAnsi="Unistra A" w:cs="Arial"/>
          <w:spacing w:val="-4"/>
          <w:sz w:val="24"/>
          <w:szCs w:val="24"/>
        </w:rPr>
        <w:t xml:space="preserve"> </w:t>
      </w:r>
      <w:r w:rsidR="00993CAE" w:rsidRPr="0076761D">
        <w:rPr>
          <w:rFonts w:ascii="Unistra A" w:hAnsi="Unistra A" w:cs="Arial"/>
          <w:spacing w:val="-4"/>
          <w:sz w:val="24"/>
          <w:szCs w:val="24"/>
        </w:rPr>
        <w:t>sur l’annuaire des associations étudiantes</w:t>
      </w:r>
      <w:r w:rsidR="00A2274E" w:rsidRPr="0076761D">
        <w:rPr>
          <w:rFonts w:ascii="Unistra A" w:hAnsi="Unistra A" w:cs="Arial"/>
          <w:spacing w:val="-4"/>
          <w:sz w:val="24"/>
          <w:szCs w:val="24"/>
        </w:rPr>
        <w:t xml:space="preserve"> du site </w:t>
      </w:r>
      <w:r w:rsidR="00993CAE" w:rsidRPr="0076761D">
        <w:rPr>
          <w:rFonts w:ascii="Unistra A" w:hAnsi="Unistra A" w:cs="Arial"/>
          <w:spacing w:val="-4"/>
          <w:sz w:val="24"/>
          <w:szCs w:val="24"/>
        </w:rPr>
        <w:t>Alsace</w:t>
      </w:r>
      <w:r w:rsidR="004200DB" w:rsidRPr="0076761D">
        <w:rPr>
          <w:rFonts w:ascii="Unistra A" w:hAnsi="Unistra A" w:cs="Arial"/>
          <w:spacing w:val="-4"/>
          <w:sz w:val="24"/>
          <w:szCs w:val="24"/>
        </w:rPr>
        <w:t>.</w:t>
      </w:r>
      <w:r w:rsidR="00993CAE" w:rsidRPr="0076761D">
        <w:rPr>
          <w:rFonts w:ascii="Unistra A" w:hAnsi="Unistra A" w:cs="Arial"/>
          <w:spacing w:val="-4"/>
          <w:sz w:val="24"/>
          <w:szCs w:val="24"/>
        </w:rPr>
        <w:t xml:space="preserve"> </w:t>
      </w:r>
      <w:r w:rsidR="004200DB" w:rsidRPr="0076761D">
        <w:rPr>
          <w:rFonts w:ascii="Unistra A" w:hAnsi="Unistra A" w:cs="Arial"/>
          <w:spacing w:val="-4"/>
          <w:sz w:val="24"/>
          <w:szCs w:val="24"/>
        </w:rPr>
        <w:t>Elles doivent avoir signé la « Charte des associations étudiantes du site Alsace »</w:t>
      </w:r>
      <w:r w:rsidR="00EF75CF" w:rsidRPr="0076761D">
        <w:rPr>
          <w:rFonts w:ascii="Unistra A" w:hAnsi="Unistra A" w:cs="Arial"/>
          <w:spacing w:val="-4"/>
          <w:sz w:val="24"/>
          <w:szCs w:val="24"/>
        </w:rPr>
        <w:t>.</w:t>
      </w:r>
    </w:p>
    <w:p w14:paraId="02F0F08F" w14:textId="77777777" w:rsidR="00983136" w:rsidRPr="0076761D" w:rsidRDefault="00983136" w:rsidP="00A14355">
      <w:pPr>
        <w:spacing w:line="180" w:lineRule="auto"/>
        <w:jc w:val="both"/>
        <w:rPr>
          <w:rFonts w:ascii="Unistra A" w:hAnsi="Unistra A" w:cs="Arial"/>
          <w:spacing w:val="-4"/>
          <w:sz w:val="24"/>
          <w:szCs w:val="24"/>
          <w:u w:val="single"/>
        </w:rPr>
      </w:pPr>
    </w:p>
    <w:p w14:paraId="7049400A" w14:textId="77777777" w:rsidR="00983136" w:rsidRPr="0076761D" w:rsidRDefault="00BD4B2E" w:rsidP="00A14355">
      <w:pPr>
        <w:spacing w:line="180" w:lineRule="auto"/>
        <w:jc w:val="both"/>
        <w:rPr>
          <w:rFonts w:ascii="Unistra A" w:hAnsi="Unistra A" w:cs="Arial"/>
          <w:spacing w:val="-4"/>
          <w:sz w:val="24"/>
          <w:szCs w:val="24"/>
        </w:rPr>
      </w:pPr>
      <w:r w:rsidRPr="0076761D">
        <w:rPr>
          <w:rFonts w:ascii="Unistra A" w:hAnsi="Unistra A" w:cs="Arial"/>
          <w:spacing w:val="-4"/>
          <w:sz w:val="24"/>
          <w:szCs w:val="24"/>
        </w:rPr>
        <w:t>La Commission FSDIE</w:t>
      </w:r>
      <w:r w:rsidR="00EF65CC" w:rsidRPr="0076761D">
        <w:rPr>
          <w:rFonts w:ascii="Unistra A" w:hAnsi="Unistra A" w:cs="Arial"/>
          <w:spacing w:val="-4"/>
          <w:sz w:val="24"/>
          <w:szCs w:val="24"/>
        </w:rPr>
        <w:t xml:space="preserve"> peut également subventionner les projets individuels des</w:t>
      </w:r>
      <w:r w:rsidR="00C54FF2" w:rsidRPr="0076761D">
        <w:rPr>
          <w:rFonts w:ascii="Unistra A" w:hAnsi="Unistra A" w:cs="Arial"/>
          <w:spacing w:val="-4"/>
          <w:sz w:val="24"/>
          <w:szCs w:val="24"/>
        </w:rPr>
        <w:t xml:space="preserve"> étudiant</w:t>
      </w:r>
      <w:r w:rsidR="00EF65CC" w:rsidRPr="0076761D">
        <w:rPr>
          <w:rFonts w:ascii="Unistra A" w:hAnsi="Unistra A" w:cs="Arial"/>
          <w:spacing w:val="-4"/>
          <w:sz w:val="24"/>
          <w:szCs w:val="24"/>
        </w:rPr>
        <w:t>s</w:t>
      </w:r>
      <w:r w:rsidR="00C54FF2" w:rsidRPr="0076761D">
        <w:rPr>
          <w:rFonts w:ascii="Unistra A" w:hAnsi="Unistra A" w:cs="Arial"/>
          <w:spacing w:val="-4"/>
          <w:sz w:val="24"/>
          <w:szCs w:val="24"/>
        </w:rPr>
        <w:t xml:space="preserve"> inscrit</w:t>
      </w:r>
      <w:r w:rsidR="00EF65CC" w:rsidRPr="0076761D">
        <w:rPr>
          <w:rFonts w:ascii="Unistra A" w:hAnsi="Unistra A" w:cs="Arial"/>
          <w:spacing w:val="-4"/>
          <w:sz w:val="24"/>
          <w:szCs w:val="24"/>
        </w:rPr>
        <w:t>s</w:t>
      </w:r>
      <w:r w:rsidR="00C54FF2" w:rsidRPr="0076761D">
        <w:rPr>
          <w:rFonts w:ascii="Unistra A" w:hAnsi="Unistra A" w:cs="Arial"/>
          <w:spacing w:val="-4"/>
          <w:sz w:val="24"/>
          <w:szCs w:val="24"/>
        </w:rPr>
        <w:t xml:space="preserve"> à l’U</w:t>
      </w:r>
      <w:r w:rsidR="00685779" w:rsidRPr="0076761D">
        <w:rPr>
          <w:rFonts w:ascii="Unistra A" w:hAnsi="Unistra A" w:cs="Arial"/>
          <w:spacing w:val="-4"/>
          <w:sz w:val="24"/>
          <w:szCs w:val="24"/>
        </w:rPr>
        <w:t>niversité de Strasbourg</w:t>
      </w:r>
      <w:r w:rsidR="003F7E50" w:rsidRPr="0076761D">
        <w:rPr>
          <w:rFonts w:ascii="Unistra A" w:hAnsi="Unistra A" w:cs="Arial"/>
          <w:spacing w:val="-4"/>
          <w:sz w:val="24"/>
          <w:szCs w:val="24"/>
        </w:rPr>
        <w:t>, à condition</w:t>
      </w:r>
      <w:r w:rsidR="00EF65CC" w:rsidRPr="0076761D">
        <w:rPr>
          <w:rFonts w:ascii="Unistra A" w:hAnsi="Unistra A" w:cs="Arial"/>
          <w:spacing w:val="-4"/>
          <w:sz w:val="24"/>
          <w:szCs w:val="24"/>
        </w:rPr>
        <w:t xml:space="preserve"> </w:t>
      </w:r>
      <w:r w:rsidR="0068277C" w:rsidRPr="0076761D">
        <w:rPr>
          <w:rFonts w:ascii="Unistra A" w:hAnsi="Unistra A" w:cs="Arial"/>
          <w:spacing w:val="-4"/>
          <w:sz w:val="24"/>
          <w:szCs w:val="24"/>
        </w:rPr>
        <w:t>qu</w:t>
      </w:r>
      <w:r w:rsidRPr="0076761D">
        <w:rPr>
          <w:rFonts w:ascii="Unistra A" w:hAnsi="Unistra A" w:cs="Arial"/>
          <w:spacing w:val="-4"/>
          <w:sz w:val="24"/>
          <w:szCs w:val="24"/>
        </w:rPr>
        <w:t xml:space="preserve">e ces projets </w:t>
      </w:r>
      <w:r w:rsidR="0068277C" w:rsidRPr="0076761D">
        <w:rPr>
          <w:rFonts w:ascii="Unistra A" w:hAnsi="Unistra A" w:cs="Arial"/>
          <w:spacing w:val="-4"/>
          <w:sz w:val="24"/>
          <w:szCs w:val="24"/>
        </w:rPr>
        <w:t>soient tournés vers la communauté étudiante.</w:t>
      </w:r>
    </w:p>
    <w:p w14:paraId="452AB247" w14:textId="77777777" w:rsidR="00554A73" w:rsidRPr="0076761D" w:rsidRDefault="00554A73" w:rsidP="00A14355">
      <w:pPr>
        <w:spacing w:line="180" w:lineRule="auto"/>
        <w:jc w:val="both"/>
        <w:rPr>
          <w:rFonts w:ascii="Unistra A" w:hAnsi="Unistra A" w:cs="Arial"/>
          <w:b/>
          <w:spacing w:val="-4"/>
          <w:sz w:val="24"/>
          <w:szCs w:val="24"/>
        </w:rPr>
      </w:pPr>
    </w:p>
    <w:p w14:paraId="120614E7" w14:textId="77777777" w:rsidR="001F23AB" w:rsidRDefault="00E70AF3" w:rsidP="00A14355">
      <w:pPr>
        <w:spacing w:line="180" w:lineRule="auto"/>
        <w:jc w:val="both"/>
        <w:rPr>
          <w:rFonts w:ascii="Unistra A" w:hAnsi="Unistra A" w:cs="Arial"/>
          <w:b/>
          <w:spacing w:val="-4"/>
          <w:sz w:val="28"/>
          <w:szCs w:val="28"/>
        </w:rPr>
      </w:pPr>
      <w:r w:rsidRPr="0076761D">
        <w:rPr>
          <w:rFonts w:ascii="Unistra A" w:hAnsi="Unistra A" w:cs="Arial"/>
          <w:b/>
          <w:spacing w:val="-4"/>
          <w:sz w:val="28"/>
          <w:szCs w:val="28"/>
        </w:rPr>
        <w:t xml:space="preserve">Article </w:t>
      </w:r>
      <w:r w:rsidR="00EF75CF" w:rsidRPr="0076761D">
        <w:rPr>
          <w:rFonts w:ascii="Unistra A" w:hAnsi="Unistra A" w:cs="Arial"/>
          <w:b/>
          <w:spacing w:val="-4"/>
          <w:sz w:val="28"/>
          <w:szCs w:val="28"/>
        </w:rPr>
        <w:t>2</w:t>
      </w:r>
      <w:r w:rsidR="00C74C68" w:rsidRPr="0076761D">
        <w:rPr>
          <w:rFonts w:ascii="Unistra A" w:hAnsi="Unistra A" w:cs="Arial"/>
          <w:b/>
          <w:spacing w:val="-4"/>
          <w:sz w:val="28"/>
          <w:szCs w:val="28"/>
        </w:rPr>
        <w:t> </w:t>
      </w:r>
      <w:r w:rsidR="008B1C39" w:rsidRPr="0076761D">
        <w:rPr>
          <w:rFonts w:ascii="Unistra A" w:hAnsi="Unistra A" w:cs="Arial"/>
          <w:b/>
          <w:spacing w:val="-4"/>
          <w:sz w:val="28"/>
          <w:szCs w:val="28"/>
        </w:rPr>
        <w:t>: Peuvent</w:t>
      </w:r>
      <w:r w:rsidR="007D2AD2" w:rsidRPr="0076761D">
        <w:rPr>
          <w:rFonts w:ascii="Unistra A" w:hAnsi="Unistra A" w:cs="Arial"/>
          <w:b/>
          <w:spacing w:val="-4"/>
          <w:sz w:val="28"/>
          <w:szCs w:val="28"/>
        </w:rPr>
        <w:t xml:space="preserve"> être subventionnés les projets </w:t>
      </w:r>
      <w:r w:rsidR="008B1C39" w:rsidRPr="0076761D">
        <w:rPr>
          <w:rFonts w:ascii="Unistra A" w:hAnsi="Unistra A" w:cs="Arial"/>
          <w:b/>
          <w:spacing w:val="-4"/>
          <w:sz w:val="28"/>
          <w:szCs w:val="28"/>
        </w:rPr>
        <w:t>relevant :</w:t>
      </w:r>
    </w:p>
    <w:p w14:paraId="0E5CA3DC" w14:textId="77777777" w:rsidR="009668D6" w:rsidRPr="00963B22" w:rsidRDefault="009668D6" w:rsidP="00A14355">
      <w:pPr>
        <w:spacing w:line="180" w:lineRule="auto"/>
        <w:jc w:val="both"/>
        <w:rPr>
          <w:rFonts w:ascii="Unistra A" w:hAnsi="Unistra A" w:cs="Arial"/>
          <w:b/>
          <w:spacing w:val="-4"/>
          <w:sz w:val="24"/>
          <w:szCs w:val="28"/>
        </w:rPr>
      </w:pPr>
    </w:p>
    <w:p w14:paraId="1306DC68" w14:textId="77777777" w:rsidR="00567F5A" w:rsidRPr="0076761D" w:rsidRDefault="00187B33" w:rsidP="00FD4714">
      <w:pPr>
        <w:numPr>
          <w:ilvl w:val="0"/>
          <w:numId w:val="12"/>
        </w:numPr>
        <w:ind w:left="426" w:firstLine="0"/>
        <w:jc w:val="both"/>
        <w:rPr>
          <w:rFonts w:ascii="Unistra A" w:hAnsi="Unistra A" w:cs="Arial"/>
          <w:spacing w:val="-4"/>
          <w:sz w:val="24"/>
          <w:szCs w:val="24"/>
        </w:rPr>
      </w:pPr>
      <w:r w:rsidRPr="0076761D">
        <w:rPr>
          <w:rFonts w:ascii="Unistra A" w:hAnsi="Unistra A" w:cs="Arial"/>
          <w:spacing w:val="-4"/>
          <w:sz w:val="24"/>
          <w:szCs w:val="24"/>
        </w:rPr>
        <w:t>D</w:t>
      </w:r>
      <w:r w:rsidR="008B1C39" w:rsidRPr="0076761D">
        <w:rPr>
          <w:rFonts w:ascii="Unistra A" w:hAnsi="Unistra A" w:cs="Arial"/>
          <w:spacing w:val="-4"/>
          <w:sz w:val="24"/>
          <w:szCs w:val="24"/>
        </w:rPr>
        <w:t>es</w:t>
      </w:r>
      <w:r w:rsidR="00A46D2E" w:rsidRPr="0076761D">
        <w:rPr>
          <w:rFonts w:ascii="Unistra A" w:hAnsi="Unistra A" w:cs="Arial"/>
          <w:spacing w:val="-4"/>
          <w:sz w:val="24"/>
          <w:szCs w:val="24"/>
        </w:rPr>
        <w:t xml:space="preserve"> opérations d’accueil</w:t>
      </w:r>
      <w:r w:rsidR="00567F5A" w:rsidRPr="0076761D">
        <w:rPr>
          <w:rFonts w:ascii="Unistra A" w:hAnsi="Unistra A" w:cs="Arial"/>
          <w:spacing w:val="-4"/>
          <w:sz w:val="24"/>
          <w:szCs w:val="24"/>
        </w:rPr>
        <w:t xml:space="preserve"> et d’accompagnement des étudiants</w:t>
      </w:r>
    </w:p>
    <w:p w14:paraId="09423F14" w14:textId="77777777" w:rsidR="00A46D2E" w:rsidRPr="0076761D" w:rsidRDefault="00187B33" w:rsidP="00FD4714">
      <w:pPr>
        <w:numPr>
          <w:ilvl w:val="0"/>
          <w:numId w:val="12"/>
        </w:numPr>
        <w:ind w:left="426" w:firstLine="0"/>
        <w:jc w:val="both"/>
        <w:rPr>
          <w:rFonts w:ascii="Unistra A" w:hAnsi="Unistra A" w:cs="Arial"/>
          <w:spacing w:val="-4"/>
          <w:sz w:val="24"/>
          <w:szCs w:val="24"/>
        </w:rPr>
      </w:pPr>
      <w:r w:rsidRPr="0076761D">
        <w:rPr>
          <w:rFonts w:ascii="Unistra A" w:hAnsi="Unistra A" w:cs="Arial"/>
          <w:spacing w:val="-4"/>
          <w:sz w:val="24"/>
          <w:szCs w:val="24"/>
        </w:rPr>
        <w:t>D</w:t>
      </w:r>
      <w:r w:rsidR="007D2AD2" w:rsidRPr="0076761D">
        <w:rPr>
          <w:rFonts w:ascii="Unistra A" w:hAnsi="Unistra A" w:cs="Arial"/>
          <w:spacing w:val="-4"/>
          <w:sz w:val="24"/>
          <w:szCs w:val="24"/>
        </w:rPr>
        <w:t>e l</w:t>
      </w:r>
      <w:r w:rsidR="00A46D2E" w:rsidRPr="0076761D">
        <w:rPr>
          <w:rFonts w:ascii="Unistra A" w:hAnsi="Unistra A" w:cs="Arial"/>
          <w:spacing w:val="-4"/>
          <w:sz w:val="24"/>
          <w:szCs w:val="24"/>
        </w:rPr>
        <w:t>a culture artistique</w:t>
      </w:r>
    </w:p>
    <w:p w14:paraId="4D7A85B5" w14:textId="77777777" w:rsidR="00A46D2E" w:rsidRPr="0076761D" w:rsidRDefault="00187B33" w:rsidP="00FD4714">
      <w:pPr>
        <w:numPr>
          <w:ilvl w:val="0"/>
          <w:numId w:val="12"/>
        </w:numPr>
        <w:ind w:left="426" w:firstLine="0"/>
        <w:jc w:val="both"/>
        <w:rPr>
          <w:rFonts w:ascii="Unistra A" w:hAnsi="Unistra A" w:cs="Arial"/>
          <w:spacing w:val="-4"/>
          <w:sz w:val="24"/>
          <w:szCs w:val="24"/>
        </w:rPr>
      </w:pPr>
      <w:r w:rsidRPr="0076761D">
        <w:rPr>
          <w:rFonts w:ascii="Unistra A" w:hAnsi="Unistra A" w:cs="Arial"/>
          <w:spacing w:val="-4"/>
          <w:sz w:val="24"/>
          <w:szCs w:val="24"/>
        </w:rPr>
        <w:t>D</w:t>
      </w:r>
      <w:r w:rsidR="007D2AD2" w:rsidRPr="0076761D">
        <w:rPr>
          <w:rFonts w:ascii="Unistra A" w:hAnsi="Unistra A" w:cs="Arial"/>
          <w:spacing w:val="-4"/>
          <w:sz w:val="24"/>
          <w:szCs w:val="24"/>
        </w:rPr>
        <w:t>e l</w:t>
      </w:r>
      <w:r w:rsidR="00A46D2E" w:rsidRPr="0076761D">
        <w:rPr>
          <w:rFonts w:ascii="Unistra A" w:hAnsi="Unistra A" w:cs="Arial"/>
          <w:spacing w:val="-4"/>
          <w:sz w:val="24"/>
          <w:szCs w:val="24"/>
        </w:rPr>
        <w:t>a culture scientifique et technique</w:t>
      </w:r>
    </w:p>
    <w:p w14:paraId="7068475E" w14:textId="77777777" w:rsidR="00A46D2E" w:rsidRPr="0076761D" w:rsidRDefault="00187B33" w:rsidP="00FD4714">
      <w:pPr>
        <w:numPr>
          <w:ilvl w:val="0"/>
          <w:numId w:val="12"/>
        </w:numPr>
        <w:ind w:left="426" w:firstLine="0"/>
        <w:jc w:val="both"/>
        <w:rPr>
          <w:rFonts w:ascii="Unistra A" w:hAnsi="Unistra A" w:cs="Arial"/>
          <w:spacing w:val="-4"/>
          <w:sz w:val="24"/>
          <w:szCs w:val="24"/>
        </w:rPr>
      </w:pPr>
      <w:r w:rsidRPr="0076761D">
        <w:rPr>
          <w:rFonts w:ascii="Unistra A" w:hAnsi="Unistra A" w:cs="Arial"/>
          <w:spacing w:val="-4"/>
          <w:sz w:val="24"/>
          <w:szCs w:val="24"/>
        </w:rPr>
        <w:t>D</w:t>
      </w:r>
      <w:r w:rsidR="007D2AD2" w:rsidRPr="0076761D">
        <w:rPr>
          <w:rFonts w:ascii="Unistra A" w:hAnsi="Unistra A" w:cs="Arial"/>
          <w:spacing w:val="-4"/>
          <w:sz w:val="24"/>
          <w:szCs w:val="24"/>
        </w:rPr>
        <w:t>es</w:t>
      </w:r>
      <w:r w:rsidR="00BE3992" w:rsidRPr="0076761D">
        <w:rPr>
          <w:rFonts w:ascii="Unistra A" w:hAnsi="Unistra A" w:cs="Arial"/>
          <w:spacing w:val="-4"/>
          <w:sz w:val="24"/>
          <w:szCs w:val="24"/>
        </w:rPr>
        <w:t xml:space="preserve"> animations sportives</w:t>
      </w:r>
    </w:p>
    <w:p w14:paraId="6B86E073" w14:textId="77777777" w:rsidR="00A46D2E" w:rsidRPr="0076761D" w:rsidRDefault="00187B33" w:rsidP="00FD4714">
      <w:pPr>
        <w:numPr>
          <w:ilvl w:val="0"/>
          <w:numId w:val="12"/>
        </w:numPr>
        <w:ind w:left="426" w:firstLine="0"/>
        <w:jc w:val="both"/>
        <w:rPr>
          <w:rFonts w:ascii="Unistra A" w:hAnsi="Unistra A" w:cs="Arial"/>
          <w:spacing w:val="-4"/>
          <w:sz w:val="24"/>
          <w:szCs w:val="24"/>
        </w:rPr>
      </w:pPr>
      <w:r w:rsidRPr="0076761D">
        <w:rPr>
          <w:rFonts w:ascii="Unistra A" w:hAnsi="Unistra A" w:cs="Arial"/>
          <w:spacing w:val="-4"/>
          <w:sz w:val="24"/>
          <w:szCs w:val="24"/>
        </w:rPr>
        <w:t>D</w:t>
      </w:r>
      <w:r w:rsidR="007D2AD2" w:rsidRPr="0076761D">
        <w:rPr>
          <w:rFonts w:ascii="Unistra A" w:hAnsi="Unistra A" w:cs="Arial"/>
          <w:spacing w:val="-4"/>
          <w:sz w:val="24"/>
          <w:szCs w:val="24"/>
        </w:rPr>
        <w:t>e l</w:t>
      </w:r>
      <w:r w:rsidR="00A46D2E" w:rsidRPr="0076761D">
        <w:rPr>
          <w:rFonts w:ascii="Unistra A" w:hAnsi="Unistra A" w:cs="Arial"/>
          <w:spacing w:val="-4"/>
          <w:sz w:val="24"/>
          <w:szCs w:val="24"/>
        </w:rPr>
        <w:t xml:space="preserve">a citoyenneté </w:t>
      </w:r>
    </w:p>
    <w:p w14:paraId="305D8CFF" w14:textId="77777777" w:rsidR="00D94A22" w:rsidRPr="0076761D" w:rsidRDefault="00187B33" w:rsidP="00FD4714">
      <w:pPr>
        <w:numPr>
          <w:ilvl w:val="0"/>
          <w:numId w:val="12"/>
        </w:numPr>
        <w:ind w:left="426" w:firstLine="0"/>
        <w:jc w:val="both"/>
        <w:rPr>
          <w:rFonts w:ascii="Unistra A" w:hAnsi="Unistra A" w:cs="Arial"/>
          <w:spacing w:val="-4"/>
          <w:sz w:val="24"/>
          <w:szCs w:val="24"/>
        </w:rPr>
      </w:pPr>
      <w:r w:rsidRPr="0076761D">
        <w:rPr>
          <w:rFonts w:ascii="Unistra A" w:hAnsi="Unistra A" w:cs="Arial"/>
          <w:spacing w:val="-4"/>
          <w:sz w:val="24"/>
          <w:szCs w:val="24"/>
        </w:rPr>
        <w:t>D</w:t>
      </w:r>
      <w:r w:rsidR="007D2AD2" w:rsidRPr="0076761D">
        <w:rPr>
          <w:rFonts w:ascii="Unistra A" w:hAnsi="Unistra A" w:cs="Arial"/>
          <w:spacing w:val="-4"/>
          <w:sz w:val="24"/>
          <w:szCs w:val="24"/>
        </w:rPr>
        <w:t>e l</w:t>
      </w:r>
      <w:r w:rsidR="00A46D2E" w:rsidRPr="0076761D">
        <w:rPr>
          <w:rFonts w:ascii="Unistra A" w:hAnsi="Unistra A" w:cs="Arial"/>
          <w:spacing w:val="-4"/>
          <w:sz w:val="24"/>
          <w:szCs w:val="24"/>
        </w:rPr>
        <w:t xml:space="preserve">a solidarité </w:t>
      </w:r>
      <w:r w:rsidR="00567F5A" w:rsidRPr="0076761D">
        <w:rPr>
          <w:rFonts w:ascii="Unistra A" w:hAnsi="Unistra A" w:cs="Arial"/>
          <w:spacing w:val="-4"/>
          <w:sz w:val="24"/>
          <w:szCs w:val="24"/>
        </w:rPr>
        <w:t xml:space="preserve"> </w:t>
      </w:r>
    </w:p>
    <w:p w14:paraId="0FF6D7CC" w14:textId="77777777" w:rsidR="00A46D2E" w:rsidRPr="0076761D" w:rsidRDefault="00187B33" w:rsidP="00FD4714">
      <w:pPr>
        <w:numPr>
          <w:ilvl w:val="0"/>
          <w:numId w:val="12"/>
        </w:numPr>
        <w:ind w:left="426" w:firstLine="0"/>
        <w:jc w:val="both"/>
        <w:rPr>
          <w:rFonts w:ascii="Unistra A" w:hAnsi="Unistra A" w:cs="Arial"/>
          <w:spacing w:val="-4"/>
          <w:sz w:val="24"/>
          <w:szCs w:val="24"/>
        </w:rPr>
      </w:pPr>
      <w:r w:rsidRPr="0076761D">
        <w:rPr>
          <w:rFonts w:ascii="Unistra A" w:hAnsi="Unistra A" w:cs="Arial"/>
          <w:spacing w:val="-4"/>
          <w:sz w:val="24"/>
          <w:szCs w:val="24"/>
        </w:rPr>
        <w:t>D</w:t>
      </w:r>
      <w:r w:rsidR="007D2AD2" w:rsidRPr="0076761D">
        <w:rPr>
          <w:rFonts w:ascii="Unistra A" w:hAnsi="Unistra A" w:cs="Arial"/>
          <w:spacing w:val="-4"/>
          <w:sz w:val="24"/>
          <w:szCs w:val="24"/>
        </w:rPr>
        <w:t xml:space="preserve">es </w:t>
      </w:r>
      <w:r w:rsidR="00A46D2E" w:rsidRPr="0076761D">
        <w:rPr>
          <w:rFonts w:ascii="Unistra A" w:hAnsi="Unistra A" w:cs="Arial"/>
          <w:spacing w:val="-4"/>
          <w:sz w:val="24"/>
          <w:szCs w:val="24"/>
        </w:rPr>
        <w:t>actions de</w:t>
      </w:r>
      <w:r w:rsidR="00800824" w:rsidRPr="0076761D">
        <w:rPr>
          <w:rFonts w:ascii="Unistra A" w:hAnsi="Unistra A" w:cs="Arial"/>
          <w:spacing w:val="-4"/>
          <w:sz w:val="24"/>
          <w:szCs w:val="24"/>
        </w:rPr>
        <w:t xml:space="preserve"> prévention de santé et handicap</w:t>
      </w:r>
    </w:p>
    <w:p w14:paraId="0BC179B1" w14:textId="77777777" w:rsidR="00567F5A" w:rsidRPr="0076761D" w:rsidRDefault="00187B33" w:rsidP="00FD4714">
      <w:pPr>
        <w:numPr>
          <w:ilvl w:val="0"/>
          <w:numId w:val="12"/>
        </w:numPr>
        <w:ind w:left="426" w:firstLine="0"/>
        <w:jc w:val="both"/>
        <w:rPr>
          <w:rFonts w:ascii="Unistra A" w:hAnsi="Unistra A" w:cs="Arial"/>
          <w:spacing w:val="-4"/>
          <w:sz w:val="24"/>
          <w:szCs w:val="24"/>
        </w:rPr>
      </w:pPr>
      <w:r w:rsidRPr="0076761D">
        <w:rPr>
          <w:rFonts w:ascii="Unistra A" w:hAnsi="Unistra A" w:cs="Arial"/>
          <w:spacing w:val="-4"/>
          <w:sz w:val="24"/>
          <w:szCs w:val="24"/>
        </w:rPr>
        <w:t>D</w:t>
      </w:r>
      <w:r w:rsidR="00567F5A" w:rsidRPr="0076761D">
        <w:rPr>
          <w:rFonts w:ascii="Unistra A" w:hAnsi="Unistra A" w:cs="Arial"/>
          <w:spacing w:val="-4"/>
          <w:sz w:val="24"/>
          <w:szCs w:val="24"/>
        </w:rPr>
        <w:t>e la préservation de l’environnement</w:t>
      </w:r>
    </w:p>
    <w:p w14:paraId="186620D8" w14:textId="77777777" w:rsidR="009F1098" w:rsidRPr="0076761D" w:rsidRDefault="009F1098" w:rsidP="00A14355">
      <w:pPr>
        <w:spacing w:line="180" w:lineRule="auto"/>
        <w:jc w:val="both"/>
        <w:rPr>
          <w:rFonts w:ascii="Unistra A" w:hAnsi="Unistra A" w:cs="Arial"/>
          <w:spacing w:val="-4"/>
          <w:sz w:val="24"/>
          <w:szCs w:val="24"/>
        </w:rPr>
      </w:pPr>
    </w:p>
    <w:p w14:paraId="2106B206" w14:textId="77777777" w:rsidR="00A46D2E" w:rsidRPr="0076761D" w:rsidRDefault="00A46D2E" w:rsidP="00A14355">
      <w:pPr>
        <w:spacing w:line="180" w:lineRule="auto"/>
        <w:jc w:val="both"/>
        <w:rPr>
          <w:rFonts w:ascii="Unistra A" w:hAnsi="Unistra A" w:cs="Arial"/>
          <w:b/>
          <w:spacing w:val="-4"/>
          <w:sz w:val="28"/>
          <w:szCs w:val="28"/>
        </w:rPr>
      </w:pPr>
      <w:r w:rsidRPr="0076761D">
        <w:rPr>
          <w:rFonts w:ascii="Unistra A" w:hAnsi="Unistra A" w:cs="Arial"/>
          <w:b/>
          <w:spacing w:val="-4"/>
          <w:sz w:val="28"/>
          <w:szCs w:val="28"/>
        </w:rPr>
        <w:t xml:space="preserve">Article </w:t>
      </w:r>
      <w:r w:rsidR="00EF75CF" w:rsidRPr="0076761D">
        <w:rPr>
          <w:rFonts w:ascii="Unistra A" w:hAnsi="Unistra A" w:cs="Arial"/>
          <w:b/>
          <w:spacing w:val="-4"/>
          <w:sz w:val="28"/>
          <w:szCs w:val="28"/>
        </w:rPr>
        <w:t>3</w:t>
      </w:r>
      <w:r w:rsidR="00C74C68" w:rsidRPr="0076761D">
        <w:rPr>
          <w:rFonts w:ascii="Unistra A" w:hAnsi="Unistra A" w:cs="Arial"/>
          <w:b/>
          <w:spacing w:val="-4"/>
          <w:sz w:val="28"/>
          <w:szCs w:val="28"/>
        </w:rPr>
        <w:t> :</w:t>
      </w:r>
      <w:r w:rsidR="00187B33" w:rsidRPr="0076761D">
        <w:rPr>
          <w:rFonts w:ascii="Unistra A" w:hAnsi="Unistra A" w:cs="Arial"/>
          <w:b/>
          <w:spacing w:val="-4"/>
          <w:sz w:val="28"/>
          <w:szCs w:val="28"/>
        </w:rPr>
        <w:t xml:space="preserve"> Ne peuvent pas être su</w:t>
      </w:r>
      <w:r w:rsidR="0076761D">
        <w:rPr>
          <w:rFonts w:ascii="Unistra A" w:hAnsi="Unistra A" w:cs="Arial"/>
          <w:b/>
          <w:spacing w:val="-4"/>
          <w:sz w:val="28"/>
          <w:szCs w:val="28"/>
        </w:rPr>
        <w:t xml:space="preserve">bventionnés </w:t>
      </w:r>
      <w:r w:rsidR="007D2AD2" w:rsidRPr="0076761D">
        <w:rPr>
          <w:rFonts w:ascii="Unistra A" w:hAnsi="Unistra A" w:cs="Arial"/>
          <w:b/>
          <w:spacing w:val="-4"/>
          <w:sz w:val="28"/>
          <w:szCs w:val="28"/>
        </w:rPr>
        <w:t xml:space="preserve">: </w:t>
      </w:r>
    </w:p>
    <w:p w14:paraId="18E84276" w14:textId="77777777" w:rsidR="00A46D2E" w:rsidRPr="0076761D" w:rsidRDefault="00A46D2E" w:rsidP="00A14355">
      <w:pPr>
        <w:spacing w:line="180" w:lineRule="auto"/>
        <w:jc w:val="both"/>
        <w:rPr>
          <w:rFonts w:ascii="Unistra A" w:hAnsi="Unistra A" w:cs="Arial"/>
          <w:spacing w:val="-4"/>
          <w:sz w:val="24"/>
          <w:szCs w:val="24"/>
        </w:rPr>
      </w:pPr>
    </w:p>
    <w:p w14:paraId="214A57C6" w14:textId="77777777" w:rsidR="008169C2" w:rsidRPr="0076761D" w:rsidRDefault="008169C2" w:rsidP="00FD4714">
      <w:pPr>
        <w:numPr>
          <w:ilvl w:val="0"/>
          <w:numId w:val="13"/>
        </w:numPr>
        <w:ind w:left="284" w:firstLine="141"/>
        <w:jc w:val="both"/>
        <w:rPr>
          <w:rFonts w:ascii="Unistra A" w:hAnsi="Unistra A" w:cs="Arial"/>
          <w:spacing w:val="-4"/>
          <w:sz w:val="24"/>
          <w:szCs w:val="24"/>
        </w:rPr>
      </w:pPr>
      <w:r w:rsidRPr="0076761D">
        <w:rPr>
          <w:rFonts w:ascii="Unistra A" w:hAnsi="Unistra A" w:cs="Arial"/>
          <w:spacing w:val="-4"/>
          <w:sz w:val="24"/>
          <w:szCs w:val="24"/>
        </w:rPr>
        <w:t>Les projets fa</w:t>
      </w:r>
      <w:r w:rsidR="00187B33" w:rsidRPr="0076761D">
        <w:rPr>
          <w:rFonts w:ascii="Unistra A" w:hAnsi="Unistra A" w:cs="Arial"/>
          <w:spacing w:val="-4"/>
          <w:sz w:val="24"/>
          <w:szCs w:val="24"/>
        </w:rPr>
        <w:t xml:space="preserve">isant du prosélytisme religieux, </w:t>
      </w:r>
      <w:r w:rsidRPr="0076761D">
        <w:rPr>
          <w:rFonts w:ascii="Unistra A" w:hAnsi="Unistra A" w:cs="Arial"/>
          <w:spacing w:val="-4"/>
          <w:sz w:val="24"/>
          <w:szCs w:val="24"/>
        </w:rPr>
        <w:t>politique</w:t>
      </w:r>
      <w:r w:rsidR="00187B33" w:rsidRPr="0076761D">
        <w:rPr>
          <w:rFonts w:ascii="Unistra A" w:hAnsi="Unistra A" w:cs="Arial"/>
          <w:spacing w:val="-4"/>
          <w:sz w:val="24"/>
          <w:szCs w:val="24"/>
        </w:rPr>
        <w:t xml:space="preserve"> ou présentant un caractère discriminatoire</w:t>
      </w:r>
    </w:p>
    <w:p w14:paraId="3C161588" w14:textId="5AD4A888" w:rsidR="00C5661A" w:rsidRPr="0076761D" w:rsidRDefault="00C5661A" w:rsidP="00FD4714">
      <w:pPr>
        <w:numPr>
          <w:ilvl w:val="0"/>
          <w:numId w:val="13"/>
        </w:numPr>
        <w:ind w:left="284" w:firstLine="141"/>
        <w:jc w:val="both"/>
        <w:rPr>
          <w:rFonts w:ascii="Unistra A" w:hAnsi="Unistra A" w:cs="Arial"/>
          <w:spacing w:val="-4"/>
          <w:sz w:val="24"/>
          <w:szCs w:val="24"/>
        </w:rPr>
      </w:pPr>
      <w:r w:rsidRPr="0076761D">
        <w:rPr>
          <w:rFonts w:ascii="Unistra A" w:hAnsi="Unistra A" w:cs="Arial"/>
          <w:spacing w:val="-4"/>
          <w:sz w:val="24"/>
          <w:szCs w:val="24"/>
        </w:rPr>
        <w:t>Les projets ne respectant pas le règlement intérieur de l’</w:t>
      </w:r>
      <w:r w:rsidR="00904B37" w:rsidRPr="00904B37">
        <w:rPr>
          <w:rFonts w:ascii="Unistra A" w:hAnsi="Unistra A" w:cs="Arial"/>
          <w:spacing w:val="-4"/>
          <w:sz w:val="24"/>
          <w:szCs w:val="24"/>
        </w:rPr>
        <w:t>U</w:t>
      </w:r>
      <w:r w:rsidRPr="0076761D">
        <w:rPr>
          <w:rFonts w:ascii="Unistra A" w:hAnsi="Unistra A" w:cs="Arial"/>
          <w:spacing w:val="-4"/>
          <w:sz w:val="24"/>
          <w:szCs w:val="24"/>
        </w:rPr>
        <w:t>niversité</w:t>
      </w:r>
    </w:p>
    <w:p w14:paraId="3644CAA3" w14:textId="77777777" w:rsidR="00C5661A" w:rsidRPr="0076761D" w:rsidRDefault="00C5661A" w:rsidP="00FD4714">
      <w:pPr>
        <w:numPr>
          <w:ilvl w:val="0"/>
          <w:numId w:val="13"/>
        </w:numPr>
        <w:ind w:left="284" w:firstLine="141"/>
        <w:jc w:val="both"/>
        <w:rPr>
          <w:rFonts w:ascii="Unistra A" w:hAnsi="Unistra A" w:cs="Arial"/>
          <w:spacing w:val="-4"/>
          <w:sz w:val="24"/>
          <w:szCs w:val="24"/>
        </w:rPr>
      </w:pPr>
      <w:r w:rsidRPr="0076761D">
        <w:rPr>
          <w:rFonts w:ascii="Unistra A" w:hAnsi="Unistra A" w:cs="Arial"/>
          <w:spacing w:val="-4"/>
          <w:sz w:val="24"/>
          <w:szCs w:val="24"/>
        </w:rPr>
        <w:t>Les projets portant atteinte à la sécurité ou à l’image de l’Université</w:t>
      </w:r>
    </w:p>
    <w:p w14:paraId="081EACF4" w14:textId="77777777" w:rsidR="00A46D2E" w:rsidRPr="0076761D" w:rsidRDefault="008169C2" w:rsidP="00FD4714">
      <w:pPr>
        <w:numPr>
          <w:ilvl w:val="0"/>
          <w:numId w:val="13"/>
        </w:numPr>
        <w:ind w:left="284" w:firstLine="141"/>
        <w:jc w:val="both"/>
        <w:rPr>
          <w:rFonts w:ascii="Unistra A" w:hAnsi="Unistra A" w:cs="Arial"/>
          <w:spacing w:val="-4"/>
          <w:sz w:val="24"/>
          <w:szCs w:val="24"/>
        </w:rPr>
      </w:pPr>
      <w:r w:rsidRPr="0076761D">
        <w:rPr>
          <w:rFonts w:ascii="Unistra A" w:hAnsi="Unistra A" w:cs="Arial"/>
          <w:spacing w:val="-4"/>
          <w:sz w:val="24"/>
          <w:szCs w:val="24"/>
        </w:rPr>
        <w:t>Les évé</w:t>
      </w:r>
      <w:r w:rsidR="00A46D2E" w:rsidRPr="0076761D">
        <w:rPr>
          <w:rFonts w:ascii="Unistra A" w:hAnsi="Unistra A" w:cs="Arial"/>
          <w:spacing w:val="-4"/>
          <w:sz w:val="24"/>
          <w:szCs w:val="24"/>
        </w:rPr>
        <w:t>nements corporatistes (galas, banquets, bals, week-ends d’intégration…)</w:t>
      </w:r>
    </w:p>
    <w:p w14:paraId="1BDDC909" w14:textId="77777777" w:rsidR="00DE065F" w:rsidRPr="0076761D" w:rsidRDefault="00C74C68" w:rsidP="00FD4714">
      <w:pPr>
        <w:numPr>
          <w:ilvl w:val="0"/>
          <w:numId w:val="13"/>
        </w:numPr>
        <w:ind w:left="284" w:firstLine="141"/>
        <w:jc w:val="both"/>
        <w:rPr>
          <w:rFonts w:ascii="Unistra A" w:hAnsi="Unistra A" w:cs="Arial"/>
          <w:spacing w:val="-4"/>
          <w:sz w:val="24"/>
          <w:szCs w:val="24"/>
        </w:rPr>
      </w:pPr>
      <w:r w:rsidRPr="0076761D">
        <w:rPr>
          <w:rFonts w:ascii="Unistra A" w:hAnsi="Unistra A" w:cs="Arial"/>
          <w:spacing w:val="-4"/>
          <w:sz w:val="24"/>
          <w:szCs w:val="24"/>
        </w:rPr>
        <w:t>Les week-ends</w:t>
      </w:r>
      <w:r w:rsidR="00DE065F" w:rsidRPr="0076761D">
        <w:rPr>
          <w:rFonts w:ascii="Unistra A" w:hAnsi="Unistra A" w:cs="Arial"/>
          <w:spacing w:val="-4"/>
          <w:sz w:val="24"/>
          <w:szCs w:val="24"/>
        </w:rPr>
        <w:t xml:space="preserve"> de formation interne des associations</w:t>
      </w:r>
    </w:p>
    <w:p w14:paraId="2676212F" w14:textId="77777777" w:rsidR="0043138F" w:rsidRPr="00963B22" w:rsidRDefault="0043138F" w:rsidP="0043138F">
      <w:pPr>
        <w:numPr>
          <w:ilvl w:val="0"/>
          <w:numId w:val="13"/>
        </w:numPr>
        <w:ind w:left="284" w:firstLine="141"/>
        <w:jc w:val="both"/>
        <w:rPr>
          <w:rFonts w:ascii="Unistra A" w:hAnsi="Unistra A" w:cs="Arial"/>
          <w:spacing w:val="-4"/>
          <w:sz w:val="24"/>
          <w:szCs w:val="24"/>
        </w:rPr>
      </w:pPr>
      <w:r w:rsidRPr="0076761D">
        <w:rPr>
          <w:rFonts w:ascii="Unistra A" w:hAnsi="Unistra A" w:cs="Arial"/>
          <w:spacing w:val="-4"/>
          <w:sz w:val="24"/>
          <w:szCs w:val="24"/>
        </w:rPr>
        <w:t>Les voyages d’études</w:t>
      </w:r>
      <w:r w:rsidR="00187B33" w:rsidRPr="0076761D">
        <w:rPr>
          <w:rFonts w:ascii="Unistra A" w:hAnsi="Unistra A" w:cs="Arial"/>
          <w:spacing w:val="-4"/>
          <w:sz w:val="24"/>
          <w:szCs w:val="24"/>
        </w:rPr>
        <w:t xml:space="preserve"> et voyages humanitair</w:t>
      </w:r>
      <w:r w:rsidR="00187B33" w:rsidRPr="00963B22">
        <w:rPr>
          <w:rFonts w:ascii="Unistra A" w:hAnsi="Unistra A" w:cs="Arial"/>
          <w:spacing w:val="-4"/>
          <w:sz w:val="24"/>
          <w:szCs w:val="24"/>
        </w:rPr>
        <w:t>e</w:t>
      </w:r>
      <w:r w:rsidR="009668D6" w:rsidRPr="00963B22">
        <w:rPr>
          <w:rFonts w:ascii="Unistra A" w:hAnsi="Unistra A" w:cs="Arial"/>
          <w:spacing w:val="-4"/>
          <w:sz w:val="24"/>
          <w:szCs w:val="24"/>
        </w:rPr>
        <w:t>s</w:t>
      </w:r>
    </w:p>
    <w:p w14:paraId="1CE3C36B" w14:textId="77777777" w:rsidR="00A46D2E" w:rsidRPr="0076761D" w:rsidRDefault="008169C2" w:rsidP="00FD4714">
      <w:pPr>
        <w:numPr>
          <w:ilvl w:val="0"/>
          <w:numId w:val="13"/>
        </w:numPr>
        <w:ind w:left="284" w:firstLine="141"/>
        <w:jc w:val="both"/>
        <w:rPr>
          <w:rFonts w:ascii="Unistra A" w:hAnsi="Unistra A" w:cs="Arial"/>
          <w:spacing w:val="-4"/>
          <w:sz w:val="24"/>
          <w:szCs w:val="24"/>
        </w:rPr>
      </w:pPr>
      <w:r w:rsidRPr="0076761D">
        <w:rPr>
          <w:rFonts w:ascii="Unistra A" w:hAnsi="Unistra A" w:cs="Arial"/>
          <w:spacing w:val="-4"/>
          <w:sz w:val="24"/>
          <w:szCs w:val="24"/>
        </w:rPr>
        <w:t>Les projets liés à un cursus universitaire (stages / formation) et / ou donnant lieu à validation d’UE</w:t>
      </w:r>
    </w:p>
    <w:p w14:paraId="68CCB450" w14:textId="77777777" w:rsidR="00C5661A" w:rsidRPr="0076761D" w:rsidRDefault="00567F5A" w:rsidP="00C5661A">
      <w:pPr>
        <w:numPr>
          <w:ilvl w:val="0"/>
          <w:numId w:val="13"/>
        </w:numPr>
        <w:ind w:left="284" w:firstLine="141"/>
        <w:jc w:val="both"/>
        <w:rPr>
          <w:rFonts w:ascii="Unistra A" w:hAnsi="Unistra A" w:cs="Arial"/>
          <w:spacing w:val="-4"/>
          <w:sz w:val="24"/>
          <w:szCs w:val="24"/>
        </w:rPr>
      </w:pPr>
      <w:r w:rsidRPr="0076761D">
        <w:rPr>
          <w:rFonts w:ascii="Unistra A" w:hAnsi="Unistra A" w:cs="Arial"/>
          <w:spacing w:val="-4"/>
          <w:sz w:val="24"/>
          <w:szCs w:val="24"/>
        </w:rPr>
        <w:t>La p</w:t>
      </w:r>
      <w:r w:rsidR="008169C2" w:rsidRPr="0076761D">
        <w:rPr>
          <w:rFonts w:ascii="Unistra A" w:hAnsi="Unistra A" w:cs="Arial"/>
          <w:spacing w:val="-4"/>
          <w:sz w:val="24"/>
          <w:szCs w:val="24"/>
        </w:rPr>
        <w:t>articipation à un événement non organisé par l’association étudiante ou l’étudiant demandeur</w:t>
      </w:r>
    </w:p>
    <w:p w14:paraId="102E561B" w14:textId="1125E6AA" w:rsidR="00C5661A" w:rsidRPr="0076761D" w:rsidRDefault="00C5661A" w:rsidP="00187B33">
      <w:pPr>
        <w:numPr>
          <w:ilvl w:val="0"/>
          <w:numId w:val="13"/>
        </w:numPr>
        <w:ind w:left="284" w:firstLine="141"/>
        <w:jc w:val="both"/>
        <w:rPr>
          <w:rFonts w:ascii="Unistra A" w:hAnsi="Unistra A" w:cs="Arial"/>
          <w:spacing w:val="-4"/>
          <w:sz w:val="24"/>
          <w:szCs w:val="24"/>
        </w:rPr>
      </w:pPr>
      <w:r w:rsidRPr="0076761D">
        <w:rPr>
          <w:rFonts w:ascii="Unistra A" w:hAnsi="Unistra A" w:cs="Arial"/>
          <w:b/>
          <w:spacing w:val="-4"/>
          <w:sz w:val="24"/>
          <w:szCs w:val="24"/>
        </w:rPr>
        <w:t>Les dossiers incomplets ou déposés hors délais</w:t>
      </w:r>
    </w:p>
    <w:p w14:paraId="5CA9F2A5" w14:textId="77777777" w:rsidR="0013120B" w:rsidRPr="0076761D" w:rsidRDefault="0013120B" w:rsidP="00A14355">
      <w:pPr>
        <w:spacing w:line="180" w:lineRule="auto"/>
        <w:jc w:val="both"/>
        <w:rPr>
          <w:rFonts w:ascii="Unistra A" w:hAnsi="Unistra A" w:cs="Arial"/>
          <w:b/>
          <w:spacing w:val="-4"/>
          <w:sz w:val="24"/>
          <w:szCs w:val="24"/>
        </w:rPr>
      </w:pPr>
    </w:p>
    <w:p w14:paraId="7ECE7D8D" w14:textId="77777777" w:rsidR="00DE065F" w:rsidRPr="0076761D" w:rsidRDefault="00DE065F" w:rsidP="00A14355">
      <w:pPr>
        <w:spacing w:line="180" w:lineRule="auto"/>
        <w:jc w:val="both"/>
        <w:rPr>
          <w:rFonts w:ascii="Unistra A" w:hAnsi="Unistra A" w:cs="Arial"/>
          <w:b/>
          <w:spacing w:val="-4"/>
          <w:sz w:val="26"/>
          <w:szCs w:val="26"/>
        </w:rPr>
      </w:pPr>
      <w:r w:rsidRPr="0076761D">
        <w:rPr>
          <w:rFonts w:ascii="Unistra A" w:hAnsi="Unistra A" w:cs="Arial"/>
          <w:b/>
          <w:spacing w:val="-4"/>
          <w:sz w:val="26"/>
          <w:szCs w:val="26"/>
        </w:rPr>
        <w:t>Dépenses non éligibles :</w:t>
      </w:r>
    </w:p>
    <w:p w14:paraId="52B393B7" w14:textId="77777777" w:rsidR="00187B33" w:rsidRPr="0076761D" w:rsidRDefault="00187B33" w:rsidP="00A14355">
      <w:pPr>
        <w:spacing w:line="180" w:lineRule="auto"/>
        <w:jc w:val="both"/>
        <w:rPr>
          <w:rFonts w:ascii="Unistra A" w:hAnsi="Unistra A" w:cs="Arial"/>
          <w:b/>
          <w:spacing w:val="-4"/>
          <w:sz w:val="24"/>
          <w:szCs w:val="24"/>
        </w:rPr>
      </w:pPr>
    </w:p>
    <w:p w14:paraId="4E36B94F" w14:textId="77777777" w:rsidR="00FD4714" w:rsidRPr="0076761D" w:rsidRDefault="00187B33" w:rsidP="00991812">
      <w:pPr>
        <w:pStyle w:val="Paragraphedeliste"/>
        <w:numPr>
          <w:ilvl w:val="0"/>
          <w:numId w:val="17"/>
        </w:numPr>
        <w:ind w:left="709" w:hanging="283"/>
        <w:jc w:val="both"/>
        <w:rPr>
          <w:rFonts w:ascii="Unistra A" w:hAnsi="Unistra A" w:cs="Arial"/>
          <w:spacing w:val="-4"/>
          <w:sz w:val="24"/>
          <w:szCs w:val="24"/>
        </w:rPr>
      </w:pPr>
      <w:r w:rsidRPr="0076761D">
        <w:rPr>
          <w:rFonts w:ascii="Unistra A" w:hAnsi="Unistra A" w:cs="Arial"/>
          <w:spacing w:val="-4"/>
          <w:sz w:val="24"/>
          <w:szCs w:val="24"/>
        </w:rPr>
        <w:t>L</w:t>
      </w:r>
      <w:r w:rsidR="0013120B" w:rsidRPr="0076761D">
        <w:rPr>
          <w:rFonts w:ascii="Unistra A" w:hAnsi="Unistra A" w:cs="Arial"/>
          <w:spacing w:val="-4"/>
          <w:sz w:val="24"/>
          <w:szCs w:val="24"/>
        </w:rPr>
        <w:t>es rémunérations</w:t>
      </w:r>
      <w:r w:rsidRPr="0076761D">
        <w:rPr>
          <w:rFonts w:ascii="Unistra A" w:hAnsi="Unistra A" w:cs="Arial"/>
          <w:spacing w:val="-4"/>
          <w:sz w:val="24"/>
          <w:szCs w:val="24"/>
        </w:rPr>
        <w:t> :</w:t>
      </w:r>
      <w:r w:rsidR="0013120B" w:rsidRPr="0076761D">
        <w:rPr>
          <w:rFonts w:ascii="Unistra A" w:hAnsi="Unistra A" w:cs="Arial"/>
          <w:spacing w:val="-4"/>
          <w:sz w:val="24"/>
          <w:szCs w:val="24"/>
        </w:rPr>
        <w:t xml:space="preserve"> d’étudian</w:t>
      </w:r>
      <w:r w:rsidR="00944CFB" w:rsidRPr="0076761D">
        <w:rPr>
          <w:rFonts w:ascii="Unistra A" w:hAnsi="Unistra A" w:cs="Arial"/>
          <w:spacing w:val="-4"/>
          <w:sz w:val="24"/>
          <w:szCs w:val="24"/>
        </w:rPr>
        <w:t xml:space="preserve">ts, d’intervenants extérieurs, </w:t>
      </w:r>
      <w:r w:rsidR="0013120B" w:rsidRPr="0076761D">
        <w:rPr>
          <w:rFonts w:ascii="Unistra A" w:hAnsi="Unistra A" w:cs="Arial"/>
          <w:spacing w:val="-4"/>
          <w:sz w:val="24"/>
          <w:szCs w:val="24"/>
        </w:rPr>
        <w:t xml:space="preserve">de personnel en service civique </w:t>
      </w:r>
      <w:r w:rsidR="00963B22">
        <w:rPr>
          <w:rFonts w:ascii="Unistra A" w:hAnsi="Unistra A" w:cs="Arial"/>
          <w:spacing w:val="-4"/>
          <w:sz w:val="24"/>
          <w:szCs w:val="24"/>
        </w:rPr>
        <w:t>ou embauché par une association</w:t>
      </w:r>
    </w:p>
    <w:p w14:paraId="246FDFC5" w14:textId="77777777" w:rsidR="0043138F" w:rsidRPr="0076761D" w:rsidRDefault="00187B33" w:rsidP="00991812">
      <w:pPr>
        <w:pStyle w:val="Paragraphedeliste"/>
        <w:numPr>
          <w:ilvl w:val="0"/>
          <w:numId w:val="17"/>
        </w:numPr>
        <w:ind w:left="426" w:firstLine="0"/>
        <w:jc w:val="both"/>
        <w:rPr>
          <w:rFonts w:ascii="Unistra A" w:hAnsi="Unistra A" w:cs="Arial"/>
          <w:spacing w:val="-4"/>
          <w:sz w:val="24"/>
          <w:szCs w:val="24"/>
        </w:rPr>
      </w:pPr>
      <w:r w:rsidRPr="0076761D">
        <w:rPr>
          <w:rFonts w:ascii="Unistra A" w:hAnsi="Unistra A" w:cs="Arial"/>
          <w:spacing w:val="-4"/>
          <w:sz w:val="24"/>
          <w:szCs w:val="24"/>
        </w:rPr>
        <w:t>L</w:t>
      </w:r>
      <w:r w:rsidR="00C5661A" w:rsidRPr="0076761D">
        <w:rPr>
          <w:rFonts w:ascii="Unistra A" w:hAnsi="Unistra A" w:cs="Arial"/>
          <w:spacing w:val="-4"/>
          <w:sz w:val="24"/>
          <w:szCs w:val="24"/>
        </w:rPr>
        <w:t>a création, le fonctionnement et</w:t>
      </w:r>
      <w:r w:rsidR="00DE065F" w:rsidRPr="0076761D">
        <w:rPr>
          <w:rFonts w:ascii="Unistra A" w:hAnsi="Unistra A" w:cs="Arial"/>
          <w:spacing w:val="-4"/>
          <w:sz w:val="24"/>
          <w:szCs w:val="24"/>
        </w:rPr>
        <w:t xml:space="preserve"> l’inv</w:t>
      </w:r>
      <w:r w:rsidR="0043138F" w:rsidRPr="0076761D">
        <w:rPr>
          <w:rFonts w:ascii="Unistra A" w:hAnsi="Unistra A" w:cs="Arial"/>
          <w:spacing w:val="-4"/>
          <w:sz w:val="24"/>
          <w:szCs w:val="24"/>
        </w:rPr>
        <w:t xml:space="preserve">estissement des associations </w:t>
      </w:r>
    </w:p>
    <w:p w14:paraId="72E85AC3" w14:textId="77777777" w:rsidR="0006405E" w:rsidRPr="00963B22" w:rsidRDefault="00DE065F" w:rsidP="00963B22">
      <w:pPr>
        <w:pStyle w:val="Paragraphedeliste"/>
        <w:numPr>
          <w:ilvl w:val="0"/>
          <w:numId w:val="17"/>
        </w:numPr>
        <w:ind w:left="426" w:firstLine="0"/>
        <w:jc w:val="both"/>
        <w:rPr>
          <w:rFonts w:ascii="Unistra A" w:hAnsi="Unistra A" w:cs="Arial"/>
          <w:spacing w:val="-4"/>
          <w:sz w:val="24"/>
          <w:szCs w:val="24"/>
        </w:rPr>
      </w:pPr>
      <w:r w:rsidRPr="0076761D">
        <w:rPr>
          <w:rFonts w:ascii="Unistra A" w:hAnsi="Unistra A" w:cs="Arial"/>
          <w:spacing w:val="-4"/>
          <w:sz w:val="24"/>
          <w:szCs w:val="24"/>
        </w:rPr>
        <w:t xml:space="preserve">Les demandes visant </w:t>
      </w:r>
      <w:r w:rsidR="00C5661A" w:rsidRPr="0076761D">
        <w:rPr>
          <w:rFonts w:ascii="Unistra A" w:hAnsi="Unistra A" w:cs="Arial"/>
          <w:spacing w:val="-4"/>
          <w:sz w:val="24"/>
          <w:szCs w:val="24"/>
        </w:rPr>
        <w:t>l’équilibre financier de l’</w:t>
      </w:r>
      <w:r w:rsidRPr="0076761D">
        <w:rPr>
          <w:rFonts w:ascii="Unistra A" w:hAnsi="Unistra A" w:cs="Arial"/>
          <w:spacing w:val="-4"/>
          <w:sz w:val="24"/>
          <w:szCs w:val="24"/>
        </w:rPr>
        <w:t>association</w:t>
      </w:r>
    </w:p>
    <w:p w14:paraId="56EECEA5" w14:textId="77777777" w:rsidR="00D9010C" w:rsidRPr="00963B22" w:rsidRDefault="00D9010C" w:rsidP="00A14355">
      <w:pPr>
        <w:spacing w:line="180" w:lineRule="auto"/>
        <w:jc w:val="both"/>
        <w:rPr>
          <w:rFonts w:ascii="Unistra A" w:hAnsi="Unistra A" w:cs="Arial"/>
          <w:b/>
          <w:spacing w:val="-4"/>
          <w:sz w:val="24"/>
          <w:szCs w:val="28"/>
        </w:rPr>
      </w:pPr>
    </w:p>
    <w:p w14:paraId="227A67AF" w14:textId="77777777" w:rsidR="00B54018" w:rsidRPr="0076761D" w:rsidRDefault="00DE065F" w:rsidP="00A14355">
      <w:pPr>
        <w:spacing w:line="180" w:lineRule="auto"/>
        <w:jc w:val="both"/>
        <w:rPr>
          <w:rFonts w:ascii="Unistra A" w:hAnsi="Unistra A" w:cs="Arial"/>
          <w:b/>
          <w:spacing w:val="-4"/>
          <w:sz w:val="28"/>
          <w:szCs w:val="28"/>
        </w:rPr>
      </w:pPr>
      <w:r w:rsidRPr="0076761D">
        <w:rPr>
          <w:rFonts w:ascii="Unistra A" w:hAnsi="Unistra A" w:cs="Arial"/>
          <w:b/>
          <w:spacing w:val="-4"/>
          <w:sz w:val="28"/>
          <w:szCs w:val="28"/>
        </w:rPr>
        <w:t xml:space="preserve">Article </w:t>
      </w:r>
      <w:r w:rsidR="00C5661A" w:rsidRPr="0076761D">
        <w:rPr>
          <w:rFonts w:ascii="Unistra A" w:hAnsi="Unistra A" w:cs="Arial"/>
          <w:b/>
          <w:spacing w:val="-4"/>
          <w:sz w:val="28"/>
          <w:szCs w:val="28"/>
        </w:rPr>
        <w:t>4</w:t>
      </w:r>
      <w:r w:rsidR="00C74C68" w:rsidRPr="0076761D">
        <w:rPr>
          <w:rFonts w:ascii="Unistra A" w:hAnsi="Unistra A" w:cs="Arial"/>
          <w:b/>
          <w:spacing w:val="-4"/>
          <w:sz w:val="28"/>
          <w:szCs w:val="28"/>
        </w:rPr>
        <w:t> :</w:t>
      </w:r>
      <w:r w:rsidRPr="0076761D">
        <w:rPr>
          <w:rFonts w:ascii="Unistra A" w:hAnsi="Unistra A" w:cs="Arial"/>
          <w:b/>
          <w:spacing w:val="-4"/>
          <w:sz w:val="28"/>
          <w:szCs w:val="28"/>
        </w:rPr>
        <w:t xml:space="preserve"> </w:t>
      </w:r>
      <w:r w:rsidR="00B54018" w:rsidRPr="0076761D">
        <w:rPr>
          <w:rFonts w:ascii="Unistra A" w:hAnsi="Unistra A" w:cs="Arial"/>
          <w:b/>
          <w:spacing w:val="-4"/>
          <w:sz w:val="28"/>
          <w:szCs w:val="28"/>
        </w:rPr>
        <w:t>Composition du dossier</w:t>
      </w:r>
      <w:r w:rsidR="00EA1E06" w:rsidRPr="0076761D">
        <w:rPr>
          <w:rFonts w:ascii="Unistra A" w:hAnsi="Unistra A" w:cs="Arial"/>
          <w:b/>
          <w:spacing w:val="-4"/>
          <w:sz w:val="28"/>
          <w:szCs w:val="28"/>
        </w:rPr>
        <w:t xml:space="preserve"> de demande de subvention :</w:t>
      </w:r>
    </w:p>
    <w:p w14:paraId="4CE872F3" w14:textId="77777777" w:rsidR="00DF1A6A" w:rsidRPr="0076761D" w:rsidRDefault="00DF1A6A" w:rsidP="00A14355">
      <w:pPr>
        <w:spacing w:line="180" w:lineRule="auto"/>
        <w:jc w:val="both"/>
        <w:rPr>
          <w:rFonts w:ascii="Unistra A" w:hAnsi="Unistra A" w:cs="Arial"/>
          <w:b/>
          <w:spacing w:val="-4"/>
          <w:sz w:val="24"/>
          <w:szCs w:val="24"/>
        </w:rPr>
      </w:pPr>
    </w:p>
    <w:p w14:paraId="0C8EADF8" w14:textId="77777777" w:rsidR="00B54018" w:rsidRDefault="00DF1A6A" w:rsidP="00A14355">
      <w:pPr>
        <w:spacing w:line="180" w:lineRule="auto"/>
        <w:jc w:val="both"/>
        <w:rPr>
          <w:rFonts w:ascii="Unistra A" w:hAnsi="Unistra A" w:cs="Arial"/>
          <w:spacing w:val="-4"/>
          <w:sz w:val="24"/>
          <w:szCs w:val="24"/>
        </w:rPr>
      </w:pPr>
      <w:r w:rsidRPr="0076761D">
        <w:rPr>
          <w:rFonts w:ascii="Unistra A" w:hAnsi="Unistra A" w:cs="Arial"/>
          <w:spacing w:val="-4"/>
          <w:sz w:val="24"/>
          <w:szCs w:val="24"/>
        </w:rPr>
        <w:t>Le formulaire de demande de subvention est téléchargeable sur le site d</w:t>
      </w:r>
      <w:r w:rsidR="002561A7" w:rsidRPr="0076761D">
        <w:rPr>
          <w:rFonts w:ascii="Unistra A" w:hAnsi="Unistra A" w:cs="Arial"/>
          <w:spacing w:val="-4"/>
          <w:sz w:val="24"/>
          <w:szCs w:val="24"/>
        </w:rPr>
        <w:t>e l’Université de Strasbourg</w:t>
      </w:r>
      <w:r w:rsidRPr="0076761D">
        <w:rPr>
          <w:rFonts w:ascii="Unistra A" w:hAnsi="Unistra A" w:cs="Arial"/>
          <w:spacing w:val="-4"/>
          <w:sz w:val="24"/>
          <w:szCs w:val="24"/>
        </w:rPr>
        <w:t> : http://</w:t>
      </w:r>
      <w:r w:rsidR="002561A7" w:rsidRPr="0076761D">
        <w:rPr>
          <w:rFonts w:ascii="Unistra A" w:hAnsi="Unistra A" w:cs="Arial"/>
          <w:spacing w:val="-4"/>
          <w:sz w:val="24"/>
          <w:szCs w:val="24"/>
        </w:rPr>
        <w:t>www</w:t>
      </w:r>
      <w:r w:rsidRPr="0076761D">
        <w:rPr>
          <w:rFonts w:ascii="Unistra A" w:hAnsi="Unistra A" w:cs="Arial"/>
          <w:spacing w:val="-4"/>
          <w:sz w:val="24"/>
          <w:szCs w:val="24"/>
        </w:rPr>
        <w:t>.unistra.fr, dans la rubrique « </w:t>
      </w:r>
      <w:r w:rsidR="002561A7" w:rsidRPr="0076761D">
        <w:rPr>
          <w:rFonts w:ascii="Unistra A" w:hAnsi="Unistra A" w:cs="Arial"/>
          <w:spacing w:val="-4"/>
          <w:sz w:val="24"/>
          <w:szCs w:val="24"/>
        </w:rPr>
        <w:t>Vie des Campus</w:t>
      </w:r>
      <w:r w:rsidRPr="0076761D">
        <w:rPr>
          <w:rFonts w:ascii="Unistra A" w:hAnsi="Unistra A" w:cs="Arial"/>
          <w:spacing w:val="-4"/>
          <w:sz w:val="24"/>
          <w:szCs w:val="24"/>
        </w:rPr>
        <w:t> ».</w:t>
      </w:r>
    </w:p>
    <w:p w14:paraId="58B4C6D4" w14:textId="77777777" w:rsidR="00D9010C" w:rsidRPr="0076761D" w:rsidRDefault="00D9010C" w:rsidP="00A14355">
      <w:pPr>
        <w:spacing w:line="180" w:lineRule="auto"/>
        <w:jc w:val="both"/>
        <w:rPr>
          <w:rFonts w:ascii="Unistra A" w:hAnsi="Unistra A" w:cs="Arial"/>
          <w:spacing w:val="-4"/>
          <w:sz w:val="24"/>
          <w:szCs w:val="24"/>
        </w:rPr>
      </w:pPr>
    </w:p>
    <w:p w14:paraId="2A3C94A6" w14:textId="77777777" w:rsidR="00B31C0B" w:rsidRDefault="00B31C0B" w:rsidP="00A14355">
      <w:pPr>
        <w:spacing w:line="180" w:lineRule="auto"/>
        <w:ind w:right="80"/>
        <w:jc w:val="both"/>
        <w:rPr>
          <w:rFonts w:ascii="Unistra A" w:hAnsi="Unistra A" w:cs="Arial"/>
          <w:spacing w:val="-4"/>
          <w:sz w:val="24"/>
          <w:szCs w:val="24"/>
        </w:rPr>
      </w:pPr>
      <w:r w:rsidRPr="0076761D">
        <w:rPr>
          <w:rFonts w:ascii="Unistra A" w:hAnsi="Unistra A" w:cs="Arial"/>
          <w:spacing w:val="-4"/>
          <w:sz w:val="24"/>
          <w:szCs w:val="24"/>
        </w:rPr>
        <w:t xml:space="preserve">Les porteurs de projets individuels </w:t>
      </w:r>
      <w:r w:rsidR="00473FD4" w:rsidRPr="0076761D">
        <w:rPr>
          <w:rFonts w:ascii="Unistra A" w:hAnsi="Unistra A" w:cs="Arial"/>
          <w:spacing w:val="-4"/>
          <w:sz w:val="24"/>
          <w:szCs w:val="24"/>
        </w:rPr>
        <w:t>sont invités à</w:t>
      </w:r>
      <w:r w:rsidRPr="0076761D">
        <w:rPr>
          <w:rFonts w:ascii="Unistra A" w:hAnsi="Unistra A" w:cs="Arial"/>
          <w:spacing w:val="-4"/>
          <w:sz w:val="24"/>
          <w:szCs w:val="24"/>
        </w:rPr>
        <w:t xml:space="preserve"> se mettre en relation avec le Service de la </w:t>
      </w:r>
      <w:r w:rsidR="00827003" w:rsidRPr="0076761D">
        <w:rPr>
          <w:rFonts w:ascii="Unistra A" w:hAnsi="Unistra A" w:cs="Arial"/>
          <w:spacing w:val="-4"/>
          <w:sz w:val="24"/>
          <w:szCs w:val="24"/>
        </w:rPr>
        <w:t>v</w:t>
      </w:r>
      <w:r w:rsidRPr="0076761D">
        <w:rPr>
          <w:rFonts w:ascii="Unistra A" w:hAnsi="Unistra A" w:cs="Arial"/>
          <w:spacing w:val="-4"/>
          <w:sz w:val="24"/>
          <w:szCs w:val="24"/>
        </w:rPr>
        <w:t xml:space="preserve">ie </w:t>
      </w:r>
      <w:r w:rsidR="00827003" w:rsidRPr="0076761D">
        <w:rPr>
          <w:rFonts w:ascii="Unistra A" w:hAnsi="Unistra A" w:cs="Arial"/>
          <w:spacing w:val="-4"/>
          <w:sz w:val="24"/>
          <w:szCs w:val="24"/>
        </w:rPr>
        <w:t>u</w:t>
      </w:r>
      <w:r w:rsidRPr="0076761D">
        <w:rPr>
          <w:rFonts w:ascii="Unistra A" w:hAnsi="Unistra A" w:cs="Arial"/>
          <w:spacing w:val="-4"/>
          <w:sz w:val="24"/>
          <w:szCs w:val="24"/>
        </w:rPr>
        <w:t>niversitaire avant le montage du dossier.</w:t>
      </w:r>
    </w:p>
    <w:p w14:paraId="711F71C7" w14:textId="77777777" w:rsidR="0082139E" w:rsidRDefault="0082139E" w:rsidP="00A14355">
      <w:pPr>
        <w:spacing w:line="180" w:lineRule="auto"/>
        <w:ind w:right="80"/>
        <w:jc w:val="both"/>
        <w:rPr>
          <w:rFonts w:ascii="Unistra A" w:hAnsi="Unistra A" w:cs="Arial"/>
          <w:spacing w:val="-4"/>
          <w:sz w:val="24"/>
          <w:szCs w:val="24"/>
        </w:rPr>
      </w:pPr>
    </w:p>
    <w:p w14:paraId="5E5CD873" w14:textId="77777777" w:rsidR="0082139E" w:rsidRDefault="0082139E" w:rsidP="00A14355">
      <w:pPr>
        <w:spacing w:line="180" w:lineRule="auto"/>
        <w:ind w:right="80"/>
        <w:jc w:val="both"/>
        <w:rPr>
          <w:rFonts w:ascii="Unistra A" w:hAnsi="Unistra A" w:cs="Arial"/>
          <w:spacing w:val="-4"/>
          <w:sz w:val="24"/>
          <w:szCs w:val="24"/>
        </w:rPr>
      </w:pPr>
    </w:p>
    <w:p w14:paraId="2AE8A90B" w14:textId="77777777" w:rsidR="0082139E" w:rsidRDefault="0082139E" w:rsidP="00A14355">
      <w:pPr>
        <w:spacing w:line="180" w:lineRule="auto"/>
        <w:ind w:right="80"/>
        <w:jc w:val="both"/>
        <w:rPr>
          <w:rFonts w:ascii="Unistra A" w:hAnsi="Unistra A" w:cs="Arial"/>
          <w:spacing w:val="-4"/>
          <w:sz w:val="24"/>
          <w:szCs w:val="24"/>
        </w:rPr>
      </w:pPr>
    </w:p>
    <w:p w14:paraId="3AA9C8BD" w14:textId="77777777" w:rsidR="00963B22" w:rsidRDefault="00963B22" w:rsidP="00A14355">
      <w:pPr>
        <w:spacing w:line="180" w:lineRule="auto"/>
        <w:ind w:right="80"/>
        <w:jc w:val="both"/>
        <w:rPr>
          <w:rFonts w:ascii="Unistra A" w:hAnsi="Unistra A" w:cs="Arial"/>
          <w:spacing w:val="-4"/>
          <w:sz w:val="24"/>
          <w:szCs w:val="24"/>
        </w:rPr>
      </w:pPr>
    </w:p>
    <w:p w14:paraId="1E86C7EA" w14:textId="77777777" w:rsidR="00963B22" w:rsidRDefault="00963B22" w:rsidP="00A14355">
      <w:pPr>
        <w:spacing w:line="180" w:lineRule="auto"/>
        <w:ind w:right="80"/>
        <w:jc w:val="both"/>
        <w:rPr>
          <w:rFonts w:ascii="Unistra A" w:hAnsi="Unistra A" w:cs="Arial"/>
          <w:spacing w:val="-4"/>
          <w:sz w:val="24"/>
          <w:szCs w:val="24"/>
        </w:rPr>
      </w:pPr>
    </w:p>
    <w:p w14:paraId="33B019E6" w14:textId="77777777" w:rsidR="00963B22" w:rsidRDefault="00963B22" w:rsidP="00A14355">
      <w:pPr>
        <w:spacing w:line="180" w:lineRule="auto"/>
        <w:ind w:right="80"/>
        <w:jc w:val="both"/>
        <w:rPr>
          <w:rFonts w:ascii="Unistra A" w:hAnsi="Unistra A" w:cs="Arial"/>
          <w:spacing w:val="-4"/>
          <w:sz w:val="24"/>
          <w:szCs w:val="24"/>
        </w:rPr>
      </w:pPr>
    </w:p>
    <w:p w14:paraId="05DE67BF" w14:textId="77777777" w:rsidR="0082139E" w:rsidRDefault="0082139E" w:rsidP="00A14355">
      <w:pPr>
        <w:spacing w:line="180" w:lineRule="auto"/>
        <w:ind w:right="80"/>
        <w:jc w:val="both"/>
        <w:rPr>
          <w:rFonts w:ascii="Unistra A" w:hAnsi="Unistra A" w:cs="Arial"/>
          <w:spacing w:val="-4"/>
          <w:sz w:val="24"/>
          <w:szCs w:val="24"/>
        </w:rPr>
      </w:pPr>
    </w:p>
    <w:p w14:paraId="403EC009" w14:textId="77777777" w:rsidR="0082139E" w:rsidRDefault="0082139E" w:rsidP="00A14355">
      <w:pPr>
        <w:spacing w:line="180" w:lineRule="auto"/>
        <w:ind w:right="80"/>
        <w:jc w:val="both"/>
        <w:rPr>
          <w:rFonts w:ascii="Unistra A" w:hAnsi="Unistra A" w:cs="Arial"/>
          <w:spacing w:val="-4"/>
          <w:sz w:val="24"/>
          <w:szCs w:val="24"/>
        </w:rPr>
      </w:pPr>
    </w:p>
    <w:p w14:paraId="4259F535" w14:textId="77777777" w:rsidR="00C54FF2" w:rsidRPr="0076761D" w:rsidRDefault="00B54018" w:rsidP="00A14355">
      <w:pPr>
        <w:spacing w:line="180" w:lineRule="auto"/>
        <w:jc w:val="both"/>
        <w:rPr>
          <w:rFonts w:ascii="Unistra A" w:hAnsi="Unistra A" w:cs="Arial"/>
          <w:spacing w:val="-4"/>
          <w:sz w:val="24"/>
          <w:szCs w:val="24"/>
        </w:rPr>
      </w:pPr>
      <w:r w:rsidRPr="0076761D">
        <w:rPr>
          <w:rFonts w:ascii="Unistra A" w:hAnsi="Unistra A" w:cs="Arial"/>
          <w:spacing w:val="-4"/>
          <w:sz w:val="24"/>
          <w:szCs w:val="24"/>
        </w:rPr>
        <w:lastRenderedPageBreak/>
        <w:t xml:space="preserve">Tout dossier de demande de subvention doit être </w:t>
      </w:r>
      <w:r w:rsidR="00EA1E06" w:rsidRPr="0076761D">
        <w:rPr>
          <w:rFonts w:ascii="Unistra A" w:hAnsi="Unistra A" w:cs="Arial"/>
          <w:b/>
          <w:spacing w:val="-4"/>
          <w:sz w:val="24"/>
          <w:szCs w:val="24"/>
        </w:rPr>
        <w:t xml:space="preserve">obligatoirement </w:t>
      </w:r>
      <w:r w:rsidR="00CA03F2" w:rsidRPr="0076761D">
        <w:rPr>
          <w:rFonts w:ascii="Unistra A" w:hAnsi="Unistra A" w:cs="Arial"/>
          <w:spacing w:val="-4"/>
          <w:sz w:val="24"/>
          <w:szCs w:val="24"/>
        </w:rPr>
        <w:t>composé</w:t>
      </w:r>
      <w:r w:rsidRPr="0076761D">
        <w:rPr>
          <w:rFonts w:ascii="Unistra A" w:hAnsi="Unistra A" w:cs="Arial"/>
          <w:spacing w:val="-4"/>
          <w:sz w:val="24"/>
          <w:szCs w:val="24"/>
        </w:rPr>
        <w:t xml:space="preserve"> des pièces suivantes :</w:t>
      </w:r>
    </w:p>
    <w:p w14:paraId="1020C73A" w14:textId="77777777" w:rsidR="00E14779" w:rsidRPr="0076761D" w:rsidRDefault="00E14779" w:rsidP="00A14355">
      <w:pPr>
        <w:spacing w:line="180" w:lineRule="auto"/>
        <w:jc w:val="both"/>
        <w:rPr>
          <w:rFonts w:ascii="Unistra A" w:hAnsi="Unistra A" w:cs="Arial"/>
          <w:spacing w:val="-4"/>
          <w:sz w:val="24"/>
          <w:szCs w:val="24"/>
        </w:rPr>
      </w:pPr>
    </w:p>
    <w:tbl>
      <w:tblPr>
        <w:tblW w:w="0" w:type="auto"/>
        <w:tblBorders>
          <w:insideV w:val="single" w:sz="4" w:space="0" w:color="auto"/>
        </w:tblBorders>
        <w:tblLook w:val="01E0" w:firstRow="1" w:lastRow="1" w:firstColumn="1" w:lastColumn="1" w:noHBand="0" w:noVBand="0"/>
      </w:tblPr>
      <w:tblGrid>
        <w:gridCol w:w="4786"/>
        <w:gridCol w:w="5176"/>
      </w:tblGrid>
      <w:tr w:rsidR="00556F97" w:rsidRPr="0076761D" w14:paraId="47AB9AE4" w14:textId="77777777" w:rsidTr="009F1098">
        <w:trPr>
          <w:trHeight w:val="429"/>
        </w:trPr>
        <w:tc>
          <w:tcPr>
            <w:tcW w:w="4786" w:type="dxa"/>
            <w:shd w:val="clear" w:color="auto" w:fill="auto"/>
          </w:tcPr>
          <w:p w14:paraId="5487AECC" w14:textId="0F31D5D6" w:rsidR="003601DA" w:rsidRPr="0076761D" w:rsidRDefault="008A2F50" w:rsidP="00840582">
            <w:pPr>
              <w:tabs>
                <w:tab w:val="left" w:pos="5040"/>
              </w:tabs>
              <w:spacing w:line="180" w:lineRule="auto"/>
              <w:jc w:val="both"/>
              <w:rPr>
                <w:rFonts w:ascii="Unistra A" w:hAnsi="Unistra A" w:cs="Arial"/>
                <w:b/>
                <w:i/>
                <w:spacing w:val="-4"/>
                <w:sz w:val="24"/>
                <w:szCs w:val="24"/>
              </w:rPr>
            </w:pPr>
            <w:r w:rsidRPr="0076761D">
              <w:rPr>
                <w:rFonts w:ascii="Unistra A" w:hAnsi="Unistra A" w:cs="Arial"/>
                <w:b/>
                <w:i/>
                <w:spacing w:val="-4"/>
                <w:sz w:val="24"/>
                <w:szCs w:val="24"/>
              </w:rPr>
              <w:t xml:space="preserve">Projet </w:t>
            </w:r>
            <w:r w:rsidR="00840582" w:rsidRPr="00904B37">
              <w:rPr>
                <w:rFonts w:ascii="Unistra A" w:hAnsi="Unistra A" w:cs="Arial"/>
                <w:b/>
                <w:i/>
                <w:spacing w:val="-4"/>
                <w:sz w:val="24"/>
                <w:szCs w:val="24"/>
              </w:rPr>
              <w:t>a</w:t>
            </w:r>
            <w:r w:rsidRPr="0076761D">
              <w:rPr>
                <w:rFonts w:ascii="Unistra A" w:hAnsi="Unistra A" w:cs="Arial"/>
                <w:b/>
                <w:i/>
                <w:spacing w:val="-4"/>
                <w:sz w:val="24"/>
                <w:szCs w:val="24"/>
              </w:rPr>
              <w:t>ssociatif :</w:t>
            </w:r>
          </w:p>
        </w:tc>
        <w:tc>
          <w:tcPr>
            <w:tcW w:w="5176" w:type="dxa"/>
            <w:shd w:val="clear" w:color="auto" w:fill="auto"/>
          </w:tcPr>
          <w:p w14:paraId="7449A0D2" w14:textId="44FD6CBD" w:rsidR="008A2F50" w:rsidRPr="0076761D" w:rsidRDefault="008A2F50" w:rsidP="00840582">
            <w:pPr>
              <w:tabs>
                <w:tab w:val="left" w:pos="5040"/>
              </w:tabs>
              <w:spacing w:line="180" w:lineRule="auto"/>
              <w:jc w:val="both"/>
              <w:rPr>
                <w:rFonts w:ascii="Unistra A" w:hAnsi="Unistra A" w:cs="Arial"/>
                <w:spacing w:val="-4"/>
                <w:sz w:val="24"/>
                <w:szCs w:val="24"/>
              </w:rPr>
            </w:pPr>
            <w:r w:rsidRPr="0076761D">
              <w:rPr>
                <w:rFonts w:ascii="Unistra A" w:hAnsi="Unistra A" w:cs="Arial"/>
                <w:b/>
                <w:i/>
                <w:spacing w:val="-4"/>
                <w:sz w:val="24"/>
                <w:szCs w:val="24"/>
              </w:rPr>
              <w:t xml:space="preserve">Projet </w:t>
            </w:r>
            <w:r w:rsidR="00840582" w:rsidRPr="00904B37">
              <w:rPr>
                <w:rFonts w:ascii="Unistra A" w:hAnsi="Unistra A" w:cs="Arial"/>
                <w:b/>
                <w:i/>
                <w:spacing w:val="-4"/>
                <w:sz w:val="24"/>
                <w:szCs w:val="24"/>
              </w:rPr>
              <w:t>i</w:t>
            </w:r>
            <w:r w:rsidRPr="0076761D">
              <w:rPr>
                <w:rFonts w:ascii="Unistra A" w:hAnsi="Unistra A" w:cs="Arial"/>
                <w:b/>
                <w:i/>
                <w:spacing w:val="-4"/>
                <w:sz w:val="24"/>
                <w:szCs w:val="24"/>
              </w:rPr>
              <w:t>ndividuel :</w:t>
            </w:r>
          </w:p>
        </w:tc>
      </w:tr>
      <w:tr w:rsidR="00556F97" w:rsidRPr="0076761D" w14:paraId="2048944E" w14:textId="77777777" w:rsidTr="003601DA">
        <w:tc>
          <w:tcPr>
            <w:tcW w:w="4786" w:type="dxa"/>
            <w:shd w:val="clear" w:color="auto" w:fill="auto"/>
          </w:tcPr>
          <w:p w14:paraId="1D61E762" w14:textId="77777777" w:rsidR="007576A3" w:rsidRPr="00963B22" w:rsidRDefault="007576A3" w:rsidP="009F1098">
            <w:pPr>
              <w:tabs>
                <w:tab w:val="left" w:pos="5040"/>
              </w:tabs>
              <w:rPr>
                <w:rFonts w:ascii="Unistra A" w:hAnsi="Unistra A" w:cs="Arial"/>
                <w:sz w:val="24"/>
                <w:szCs w:val="24"/>
              </w:rPr>
            </w:pPr>
            <w:r w:rsidRPr="00963B22">
              <w:rPr>
                <w:rFonts w:ascii="Unistra A" w:hAnsi="Unistra A" w:cs="Arial"/>
                <w:sz w:val="24"/>
                <w:szCs w:val="24"/>
              </w:rPr>
              <w:t>*Dossier détaillé présentant le projet</w:t>
            </w:r>
          </w:p>
          <w:p w14:paraId="4FF66A2D" w14:textId="5BEAA7A8" w:rsidR="003227ED" w:rsidRPr="00963B22" w:rsidRDefault="0060479F" w:rsidP="009F1098">
            <w:pPr>
              <w:tabs>
                <w:tab w:val="left" w:pos="5040"/>
              </w:tabs>
              <w:rPr>
                <w:rFonts w:ascii="Unistra A" w:hAnsi="Unistra A" w:cs="Arial"/>
                <w:sz w:val="24"/>
                <w:szCs w:val="24"/>
              </w:rPr>
            </w:pPr>
            <w:r>
              <w:rPr>
                <w:rFonts w:ascii="Unistra A" w:hAnsi="Unistra A" w:cs="Arial"/>
                <w:sz w:val="24"/>
                <w:szCs w:val="24"/>
              </w:rPr>
              <w:t>*Charte</w:t>
            </w:r>
            <w:r w:rsidR="003227ED" w:rsidRPr="00963B22">
              <w:rPr>
                <w:rFonts w:ascii="Unistra A" w:hAnsi="Unistra A" w:cs="Arial"/>
                <w:sz w:val="24"/>
                <w:szCs w:val="24"/>
              </w:rPr>
              <w:t xml:space="preserve"> de subventionnement FSDIE </w:t>
            </w:r>
            <w:r>
              <w:rPr>
                <w:rFonts w:ascii="Unistra A" w:hAnsi="Unistra A" w:cs="Arial"/>
                <w:sz w:val="24"/>
                <w:szCs w:val="24"/>
              </w:rPr>
              <w:t>ignée</w:t>
            </w:r>
            <w:r w:rsidR="003227ED" w:rsidRPr="00963B22">
              <w:rPr>
                <w:rFonts w:ascii="Unistra A" w:hAnsi="Unistra A" w:cs="Arial"/>
                <w:sz w:val="24"/>
                <w:szCs w:val="24"/>
              </w:rPr>
              <w:t xml:space="preserve"> par le Président de l’association</w:t>
            </w:r>
          </w:p>
          <w:p w14:paraId="3B541671" w14:textId="77777777" w:rsidR="00473FD4" w:rsidRPr="00963B22" w:rsidRDefault="00473FD4" w:rsidP="00963B22">
            <w:pPr>
              <w:tabs>
                <w:tab w:val="left" w:pos="5040"/>
              </w:tabs>
              <w:rPr>
                <w:rFonts w:ascii="Unistra A" w:hAnsi="Unistra A" w:cs="Arial"/>
                <w:sz w:val="24"/>
                <w:szCs w:val="24"/>
              </w:rPr>
            </w:pPr>
            <w:r w:rsidRPr="00963B22">
              <w:rPr>
                <w:rFonts w:ascii="Unistra A" w:hAnsi="Unistra A" w:cs="Arial"/>
                <w:sz w:val="24"/>
                <w:szCs w:val="24"/>
              </w:rPr>
              <w:t>*Formulaire RGPD</w:t>
            </w:r>
            <w:r w:rsidRPr="00963B22">
              <w:rPr>
                <w:rFonts w:ascii="Unistra A" w:hAnsi="Unistra A" w:cs="Arial"/>
                <w:strike/>
                <w:sz w:val="24"/>
                <w:szCs w:val="24"/>
              </w:rPr>
              <w:t xml:space="preserve"> </w:t>
            </w:r>
          </w:p>
          <w:p w14:paraId="23EDBB94" w14:textId="77777777" w:rsidR="007576A3" w:rsidRPr="00963B22" w:rsidRDefault="003227ED" w:rsidP="003227ED">
            <w:pPr>
              <w:tabs>
                <w:tab w:val="left" w:pos="5040"/>
              </w:tabs>
              <w:rPr>
                <w:rFonts w:ascii="Unistra A" w:hAnsi="Unistra A" w:cs="Arial"/>
                <w:sz w:val="24"/>
                <w:szCs w:val="24"/>
              </w:rPr>
            </w:pPr>
            <w:r w:rsidRPr="00963B22">
              <w:rPr>
                <w:rFonts w:ascii="Unistra A" w:hAnsi="Unistra A" w:cs="Arial"/>
                <w:sz w:val="24"/>
                <w:szCs w:val="24"/>
              </w:rPr>
              <w:t xml:space="preserve">*Un exemplaire des documents édités </w:t>
            </w:r>
            <w:r w:rsidRPr="00963B22">
              <w:rPr>
                <w:rFonts w:ascii="Unistra A" w:hAnsi="Unistra A" w:cs="Arial"/>
                <w:sz w:val="24"/>
                <w:szCs w:val="24"/>
                <w:u w:val="single"/>
              </w:rPr>
              <w:t>pour le projet</w:t>
            </w:r>
            <w:r w:rsidRPr="00963B22">
              <w:rPr>
                <w:rFonts w:ascii="Unistra A" w:hAnsi="Unistra A" w:cs="Arial"/>
                <w:sz w:val="24"/>
                <w:szCs w:val="24"/>
              </w:rPr>
              <w:t xml:space="preserve"> (affiches, tracts, guides de rentrée, livrets, journaux…)</w:t>
            </w:r>
          </w:p>
        </w:tc>
        <w:tc>
          <w:tcPr>
            <w:tcW w:w="5176" w:type="dxa"/>
            <w:shd w:val="clear" w:color="auto" w:fill="auto"/>
          </w:tcPr>
          <w:p w14:paraId="7241DE07" w14:textId="77777777" w:rsidR="007576A3" w:rsidRPr="00963B22" w:rsidRDefault="007576A3" w:rsidP="009F1098">
            <w:pPr>
              <w:tabs>
                <w:tab w:val="left" w:pos="5040"/>
              </w:tabs>
              <w:rPr>
                <w:rFonts w:ascii="Unistra A" w:hAnsi="Unistra A" w:cs="Arial"/>
                <w:sz w:val="24"/>
                <w:szCs w:val="24"/>
              </w:rPr>
            </w:pPr>
            <w:r w:rsidRPr="00963B22">
              <w:rPr>
                <w:rFonts w:ascii="Unistra A" w:hAnsi="Unistra A" w:cs="Arial"/>
                <w:sz w:val="24"/>
                <w:szCs w:val="24"/>
              </w:rPr>
              <w:t>*Dossier détaillé présentant le projet</w:t>
            </w:r>
          </w:p>
          <w:p w14:paraId="63EF9466" w14:textId="4E640937" w:rsidR="009668D6" w:rsidRPr="00963B22" w:rsidRDefault="0060479F" w:rsidP="009668D6">
            <w:pPr>
              <w:tabs>
                <w:tab w:val="left" w:pos="5040"/>
              </w:tabs>
              <w:spacing w:line="276" w:lineRule="auto"/>
              <w:ind w:right="51"/>
              <w:rPr>
                <w:rFonts w:ascii="Unistra A" w:hAnsi="Unistra A" w:cs="Arial"/>
                <w:sz w:val="24"/>
                <w:szCs w:val="24"/>
              </w:rPr>
            </w:pPr>
            <w:r>
              <w:rPr>
                <w:rFonts w:ascii="Unistra A" w:hAnsi="Unistra A" w:cs="Arial"/>
                <w:sz w:val="24"/>
                <w:szCs w:val="24"/>
              </w:rPr>
              <w:t>*Charte</w:t>
            </w:r>
            <w:r w:rsidR="007576A3" w:rsidRPr="00963B22">
              <w:rPr>
                <w:rFonts w:ascii="Unistra A" w:hAnsi="Unistra A" w:cs="Arial"/>
                <w:sz w:val="24"/>
                <w:szCs w:val="24"/>
              </w:rPr>
              <w:t xml:space="preserve"> de subventionnement FSDIE</w:t>
            </w:r>
            <w:r w:rsidR="007576A3" w:rsidRPr="00840582">
              <w:rPr>
                <w:rFonts w:ascii="Unistra A" w:hAnsi="Unistra A" w:cs="Arial"/>
                <w:color w:val="E36C0A" w:themeColor="accent6" w:themeShade="BF"/>
                <w:sz w:val="24"/>
                <w:szCs w:val="24"/>
              </w:rPr>
              <w:t xml:space="preserve"> </w:t>
            </w:r>
            <w:r>
              <w:rPr>
                <w:rFonts w:ascii="Unistra A" w:hAnsi="Unistra A" w:cs="Arial"/>
                <w:sz w:val="24"/>
                <w:szCs w:val="24"/>
              </w:rPr>
              <w:t>signée</w:t>
            </w:r>
            <w:r w:rsidR="007576A3" w:rsidRPr="00963B22">
              <w:rPr>
                <w:rFonts w:ascii="Unistra A" w:hAnsi="Unistra A" w:cs="Arial"/>
                <w:sz w:val="24"/>
                <w:szCs w:val="24"/>
              </w:rPr>
              <w:t xml:space="preserve"> par l’étudiant porteur de projet</w:t>
            </w:r>
          </w:p>
          <w:p w14:paraId="791CEF95" w14:textId="77777777" w:rsidR="007576A3" w:rsidRPr="00963B22" w:rsidRDefault="009668D6" w:rsidP="009F1098">
            <w:pPr>
              <w:tabs>
                <w:tab w:val="left" w:pos="5040"/>
              </w:tabs>
              <w:spacing w:line="276" w:lineRule="auto"/>
              <w:ind w:right="51"/>
              <w:rPr>
                <w:rFonts w:ascii="Unistra A" w:hAnsi="Unistra A" w:cs="Arial"/>
                <w:sz w:val="24"/>
                <w:szCs w:val="24"/>
              </w:rPr>
            </w:pPr>
            <w:r w:rsidRPr="00963B22">
              <w:rPr>
                <w:rFonts w:ascii="Unistra A" w:hAnsi="Unistra A" w:cs="Arial"/>
                <w:sz w:val="24"/>
                <w:szCs w:val="24"/>
              </w:rPr>
              <w:t>*Formulaire RGPD</w:t>
            </w:r>
          </w:p>
          <w:p w14:paraId="662021DC" w14:textId="77777777" w:rsidR="003227ED" w:rsidRPr="00963B22" w:rsidRDefault="003227ED" w:rsidP="009F1098">
            <w:pPr>
              <w:tabs>
                <w:tab w:val="left" w:pos="5040"/>
              </w:tabs>
              <w:spacing w:line="276" w:lineRule="auto"/>
              <w:ind w:right="51"/>
              <w:rPr>
                <w:rFonts w:ascii="Unistra A" w:hAnsi="Unistra A" w:cs="Arial"/>
                <w:sz w:val="24"/>
                <w:szCs w:val="24"/>
              </w:rPr>
            </w:pPr>
            <w:r w:rsidRPr="00963B22">
              <w:rPr>
                <w:rFonts w:ascii="Unistra A" w:hAnsi="Unistra A" w:cs="Arial"/>
                <w:sz w:val="24"/>
                <w:szCs w:val="24"/>
              </w:rPr>
              <w:t>*Devis relatifs à la demande de financement</w:t>
            </w:r>
          </w:p>
          <w:p w14:paraId="79BFE323" w14:textId="77777777" w:rsidR="003227ED" w:rsidRPr="00963B22" w:rsidRDefault="003227ED" w:rsidP="009F1098">
            <w:pPr>
              <w:tabs>
                <w:tab w:val="left" w:pos="5040"/>
              </w:tabs>
              <w:spacing w:line="276" w:lineRule="auto"/>
              <w:ind w:right="51"/>
              <w:rPr>
                <w:rFonts w:ascii="Unistra A" w:hAnsi="Unistra A" w:cs="Arial"/>
                <w:sz w:val="24"/>
                <w:szCs w:val="24"/>
              </w:rPr>
            </w:pPr>
            <w:r w:rsidRPr="00963B22">
              <w:rPr>
                <w:rFonts w:ascii="Unistra A" w:hAnsi="Unistra A" w:cs="Arial"/>
                <w:sz w:val="24"/>
                <w:szCs w:val="24"/>
              </w:rPr>
              <w:t>*Certificat de scolarité du porteur de projet</w:t>
            </w:r>
          </w:p>
          <w:p w14:paraId="5179BD56" w14:textId="77777777" w:rsidR="003227ED" w:rsidRPr="00963B22" w:rsidRDefault="003227ED" w:rsidP="009F1098">
            <w:pPr>
              <w:tabs>
                <w:tab w:val="left" w:pos="5040"/>
              </w:tabs>
              <w:spacing w:line="276" w:lineRule="auto"/>
              <w:ind w:right="51"/>
              <w:rPr>
                <w:rFonts w:ascii="Unistra A" w:hAnsi="Unistra A" w:cs="Arial"/>
                <w:sz w:val="24"/>
                <w:szCs w:val="24"/>
              </w:rPr>
            </w:pPr>
            <w:r w:rsidRPr="00963B22">
              <w:rPr>
                <w:rFonts w:ascii="Unistra A" w:hAnsi="Unistra A" w:cs="Arial"/>
                <w:sz w:val="24"/>
                <w:szCs w:val="24"/>
              </w:rPr>
              <w:t>*Listes des personnes associées au projet et certificats de scolari</w:t>
            </w:r>
            <w:r w:rsidRPr="00904B37">
              <w:rPr>
                <w:rFonts w:ascii="Unistra A" w:hAnsi="Unistra A" w:cs="Arial"/>
                <w:sz w:val="24"/>
                <w:szCs w:val="24"/>
              </w:rPr>
              <w:t>té</w:t>
            </w:r>
            <w:r w:rsidRPr="00904B37">
              <w:rPr>
                <w:rFonts w:ascii="Unistra A" w:hAnsi="Unistra A" w:cs="Arial"/>
                <w:strike/>
                <w:sz w:val="24"/>
                <w:szCs w:val="24"/>
              </w:rPr>
              <w:t>s</w:t>
            </w:r>
            <w:r w:rsidRPr="00904B37">
              <w:rPr>
                <w:rFonts w:ascii="Unistra A" w:hAnsi="Unistra A" w:cs="Arial"/>
                <w:sz w:val="24"/>
                <w:szCs w:val="24"/>
              </w:rPr>
              <w:t xml:space="preserve"> l</w:t>
            </w:r>
            <w:r w:rsidRPr="00963B22">
              <w:rPr>
                <w:rFonts w:ascii="Unistra A" w:hAnsi="Unistra A" w:cs="Arial"/>
                <w:sz w:val="24"/>
                <w:szCs w:val="24"/>
              </w:rPr>
              <w:t>e cas échéant</w:t>
            </w:r>
          </w:p>
          <w:p w14:paraId="46615D64" w14:textId="77777777" w:rsidR="003227ED" w:rsidRPr="00963B22" w:rsidRDefault="003227ED" w:rsidP="009F1098">
            <w:pPr>
              <w:tabs>
                <w:tab w:val="left" w:pos="5040"/>
              </w:tabs>
              <w:spacing w:line="276" w:lineRule="auto"/>
              <w:ind w:right="51"/>
              <w:rPr>
                <w:rFonts w:ascii="Unistra A" w:hAnsi="Unistra A" w:cs="Arial"/>
                <w:sz w:val="24"/>
                <w:szCs w:val="24"/>
              </w:rPr>
            </w:pPr>
            <w:r w:rsidRPr="00963B22">
              <w:rPr>
                <w:rFonts w:ascii="Unistra A" w:hAnsi="Unistra A" w:cs="Arial"/>
                <w:sz w:val="24"/>
                <w:szCs w:val="24"/>
              </w:rPr>
              <w:t xml:space="preserve">*Un exemplaire des documents édités </w:t>
            </w:r>
            <w:r w:rsidRPr="00963B22">
              <w:rPr>
                <w:rFonts w:ascii="Unistra A" w:hAnsi="Unistra A" w:cs="Arial"/>
                <w:sz w:val="24"/>
                <w:szCs w:val="24"/>
                <w:u w:val="single"/>
              </w:rPr>
              <w:t>pour le projet</w:t>
            </w:r>
            <w:r w:rsidRPr="00963B22">
              <w:rPr>
                <w:rFonts w:ascii="Unistra A" w:hAnsi="Unistra A" w:cs="Arial"/>
                <w:sz w:val="24"/>
                <w:szCs w:val="24"/>
              </w:rPr>
              <w:t xml:space="preserve"> (affiches, tracts, livrets, journaux…)</w:t>
            </w:r>
          </w:p>
        </w:tc>
      </w:tr>
    </w:tbl>
    <w:p w14:paraId="1B6E390C" w14:textId="77777777" w:rsidR="00991812" w:rsidRPr="00963B22" w:rsidRDefault="00991812" w:rsidP="00D511B2">
      <w:pPr>
        <w:rPr>
          <w:rFonts w:ascii="Unistra A" w:hAnsi="Unistra A" w:cs="Arial"/>
          <w:b/>
          <w:spacing w:val="-4"/>
          <w:sz w:val="24"/>
          <w:szCs w:val="28"/>
        </w:rPr>
      </w:pPr>
    </w:p>
    <w:p w14:paraId="6E8F4A7D" w14:textId="77777777" w:rsidR="008A2F50" w:rsidRPr="0076761D" w:rsidRDefault="00B31C0B" w:rsidP="00D511B2">
      <w:pPr>
        <w:rPr>
          <w:rFonts w:ascii="Unistra A" w:hAnsi="Unistra A" w:cs="Arial"/>
          <w:b/>
          <w:spacing w:val="-4"/>
          <w:sz w:val="28"/>
          <w:szCs w:val="28"/>
        </w:rPr>
      </w:pPr>
      <w:r w:rsidRPr="0076761D">
        <w:rPr>
          <w:rFonts w:ascii="Unistra A" w:hAnsi="Unistra A" w:cs="Arial"/>
          <w:b/>
          <w:spacing w:val="-4"/>
          <w:sz w:val="28"/>
          <w:szCs w:val="28"/>
        </w:rPr>
        <w:t xml:space="preserve">Article </w:t>
      </w:r>
      <w:r w:rsidR="00473FD4" w:rsidRPr="0076761D">
        <w:rPr>
          <w:rFonts w:ascii="Unistra A" w:hAnsi="Unistra A" w:cs="Arial"/>
          <w:b/>
          <w:spacing w:val="-4"/>
          <w:sz w:val="28"/>
          <w:szCs w:val="28"/>
        </w:rPr>
        <w:t>5</w:t>
      </w:r>
      <w:r w:rsidR="00C74C68" w:rsidRPr="0076761D">
        <w:rPr>
          <w:rFonts w:ascii="Unistra A" w:hAnsi="Unistra A" w:cs="Arial"/>
          <w:b/>
          <w:spacing w:val="-4"/>
          <w:sz w:val="28"/>
          <w:szCs w:val="28"/>
        </w:rPr>
        <w:t> :</w:t>
      </w:r>
      <w:r w:rsidRPr="0076761D">
        <w:rPr>
          <w:rFonts w:ascii="Unistra A" w:hAnsi="Unistra A" w:cs="Arial"/>
          <w:b/>
          <w:spacing w:val="-4"/>
          <w:sz w:val="28"/>
          <w:szCs w:val="28"/>
        </w:rPr>
        <w:t xml:space="preserve"> </w:t>
      </w:r>
      <w:r w:rsidR="00BE331A" w:rsidRPr="0076761D">
        <w:rPr>
          <w:rFonts w:ascii="Unistra A" w:hAnsi="Unistra A" w:cs="Arial"/>
          <w:b/>
          <w:spacing w:val="-4"/>
          <w:sz w:val="28"/>
          <w:szCs w:val="28"/>
        </w:rPr>
        <w:t>Le budget prévisionnel</w:t>
      </w:r>
      <w:r w:rsidR="009668D6">
        <w:rPr>
          <w:rFonts w:ascii="Unistra A" w:hAnsi="Unistra A" w:cs="Arial"/>
          <w:b/>
          <w:spacing w:val="-4"/>
          <w:sz w:val="28"/>
          <w:szCs w:val="28"/>
        </w:rPr>
        <w:t> </w:t>
      </w:r>
      <w:r w:rsidR="009668D6" w:rsidRPr="00963B22">
        <w:rPr>
          <w:rFonts w:ascii="Unistra A" w:hAnsi="Unistra A" w:cs="Arial"/>
          <w:b/>
          <w:spacing w:val="-4"/>
          <w:sz w:val="28"/>
          <w:szCs w:val="28"/>
        </w:rPr>
        <w:t>:</w:t>
      </w:r>
    </w:p>
    <w:p w14:paraId="0A29820B" w14:textId="77777777" w:rsidR="00BE331A" w:rsidRPr="0076761D" w:rsidRDefault="00BE331A" w:rsidP="00A14355">
      <w:pPr>
        <w:spacing w:line="180" w:lineRule="auto"/>
        <w:jc w:val="both"/>
        <w:rPr>
          <w:rFonts w:ascii="Unistra A" w:hAnsi="Unistra A" w:cs="Arial"/>
          <w:b/>
          <w:i/>
          <w:spacing w:val="-4"/>
          <w:sz w:val="24"/>
          <w:szCs w:val="24"/>
        </w:rPr>
      </w:pPr>
    </w:p>
    <w:p w14:paraId="756E915F" w14:textId="77777777" w:rsidR="00E938F6" w:rsidRPr="0076761D" w:rsidRDefault="008A2F50" w:rsidP="00A14355">
      <w:pPr>
        <w:numPr>
          <w:ilvl w:val="0"/>
          <w:numId w:val="15"/>
        </w:numPr>
        <w:spacing w:line="180" w:lineRule="auto"/>
        <w:ind w:firstLine="0"/>
        <w:jc w:val="both"/>
        <w:rPr>
          <w:rFonts w:ascii="Unistra A" w:hAnsi="Unistra A" w:cs="Arial"/>
          <w:spacing w:val="-4"/>
          <w:sz w:val="24"/>
          <w:szCs w:val="24"/>
        </w:rPr>
      </w:pPr>
      <w:r w:rsidRPr="0076761D">
        <w:rPr>
          <w:rFonts w:ascii="Unistra A" w:hAnsi="Unistra A" w:cs="Arial"/>
          <w:spacing w:val="-4"/>
          <w:sz w:val="24"/>
          <w:szCs w:val="24"/>
        </w:rPr>
        <w:t>Le</w:t>
      </w:r>
      <w:r w:rsidR="00943087" w:rsidRPr="0076761D">
        <w:rPr>
          <w:rFonts w:ascii="Unistra A" w:hAnsi="Unistra A" w:cs="Arial"/>
          <w:spacing w:val="-4"/>
          <w:sz w:val="24"/>
          <w:szCs w:val="24"/>
        </w:rPr>
        <w:t xml:space="preserve"> </w:t>
      </w:r>
      <w:r w:rsidRPr="0076761D">
        <w:rPr>
          <w:rFonts w:ascii="Unistra A" w:hAnsi="Unistra A" w:cs="Arial"/>
          <w:spacing w:val="-4"/>
          <w:sz w:val="24"/>
          <w:szCs w:val="24"/>
        </w:rPr>
        <w:t>budget prévisionnel du projet</w:t>
      </w:r>
      <w:r w:rsidR="00943087" w:rsidRPr="0076761D">
        <w:rPr>
          <w:rFonts w:ascii="Unistra A" w:hAnsi="Unistra A" w:cs="Arial"/>
          <w:spacing w:val="-4"/>
          <w:sz w:val="24"/>
          <w:szCs w:val="24"/>
        </w:rPr>
        <w:t xml:space="preserve"> </w:t>
      </w:r>
      <w:r w:rsidR="00E938F6" w:rsidRPr="0076761D">
        <w:rPr>
          <w:rFonts w:ascii="Unistra A" w:hAnsi="Unistra A" w:cs="Arial"/>
          <w:spacing w:val="-4"/>
          <w:sz w:val="24"/>
          <w:szCs w:val="24"/>
        </w:rPr>
        <w:t>doit être équilibré en dépenses et recettes</w:t>
      </w:r>
      <w:r w:rsidR="00C74C68" w:rsidRPr="0076761D">
        <w:rPr>
          <w:rFonts w:ascii="Unistra A" w:hAnsi="Unistra A" w:cs="Arial"/>
          <w:spacing w:val="-4"/>
          <w:sz w:val="24"/>
          <w:szCs w:val="24"/>
        </w:rPr>
        <w:t>.</w:t>
      </w:r>
    </w:p>
    <w:p w14:paraId="2DCBDE40" w14:textId="77777777" w:rsidR="005C313F" w:rsidRPr="0076761D" w:rsidRDefault="005C313F" w:rsidP="005C313F">
      <w:pPr>
        <w:spacing w:line="180" w:lineRule="auto"/>
        <w:ind w:left="720"/>
        <w:jc w:val="both"/>
        <w:rPr>
          <w:rFonts w:ascii="Unistra A" w:hAnsi="Unistra A" w:cs="Arial"/>
          <w:spacing w:val="-4"/>
          <w:sz w:val="24"/>
          <w:szCs w:val="24"/>
        </w:rPr>
      </w:pPr>
    </w:p>
    <w:p w14:paraId="011A1718" w14:textId="77777777" w:rsidR="00DC44E7" w:rsidRPr="0076761D" w:rsidRDefault="00E938F6" w:rsidP="00D87251">
      <w:pPr>
        <w:numPr>
          <w:ilvl w:val="0"/>
          <w:numId w:val="15"/>
        </w:numPr>
        <w:spacing w:line="180" w:lineRule="auto"/>
        <w:ind w:left="1418" w:hanging="698"/>
        <w:jc w:val="both"/>
        <w:rPr>
          <w:rFonts w:ascii="Unistra A" w:hAnsi="Unistra A" w:cs="Arial"/>
          <w:spacing w:val="-4"/>
          <w:sz w:val="24"/>
          <w:szCs w:val="24"/>
        </w:rPr>
      </w:pPr>
      <w:r w:rsidRPr="0076761D">
        <w:rPr>
          <w:rFonts w:ascii="Unistra A" w:hAnsi="Unistra A" w:cs="Arial"/>
          <w:spacing w:val="-4"/>
          <w:sz w:val="24"/>
          <w:szCs w:val="24"/>
        </w:rPr>
        <w:t xml:space="preserve">Toutes </w:t>
      </w:r>
      <w:r w:rsidR="001345D1" w:rsidRPr="0076761D">
        <w:rPr>
          <w:rFonts w:ascii="Unistra A" w:hAnsi="Unistra A" w:cs="Arial"/>
          <w:spacing w:val="-4"/>
          <w:sz w:val="24"/>
          <w:szCs w:val="24"/>
        </w:rPr>
        <w:t xml:space="preserve">les </w:t>
      </w:r>
      <w:r w:rsidR="00DC44E7" w:rsidRPr="0076761D">
        <w:rPr>
          <w:rFonts w:ascii="Unistra A" w:hAnsi="Unistra A" w:cs="Arial"/>
          <w:spacing w:val="-4"/>
          <w:sz w:val="24"/>
          <w:szCs w:val="24"/>
        </w:rPr>
        <w:t xml:space="preserve">autres </w:t>
      </w:r>
      <w:r w:rsidRPr="0076761D">
        <w:rPr>
          <w:rFonts w:ascii="Unistra A" w:hAnsi="Unistra A" w:cs="Arial"/>
          <w:spacing w:val="-4"/>
          <w:sz w:val="24"/>
          <w:szCs w:val="24"/>
        </w:rPr>
        <w:t>demandes de subventions / s</w:t>
      </w:r>
      <w:r w:rsidR="008A2F50" w:rsidRPr="0076761D">
        <w:rPr>
          <w:rFonts w:ascii="Unistra A" w:hAnsi="Unistra A" w:cs="Arial"/>
          <w:spacing w:val="-4"/>
          <w:sz w:val="24"/>
          <w:szCs w:val="24"/>
        </w:rPr>
        <w:t>ponsors / partenariat</w:t>
      </w:r>
      <w:r w:rsidR="00C74C68" w:rsidRPr="0076761D">
        <w:rPr>
          <w:rFonts w:ascii="Unistra A" w:hAnsi="Unistra A" w:cs="Arial"/>
          <w:spacing w:val="-4"/>
          <w:sz w:val="24"/>
          <w:szCs w:val="24"/>
        </w:rPr>
        <w:t>s</w:t>
      </w:r>
      <w:r w:rsidR="008A2F50" w:rsidRPr="0076761D">
        <w:rPr>
          <w:rFonts w:ascii="Unistra A" w:hAnsi="Unistra A" w:cs="Arial"/>
          <w:spacing w:val="-4"/>
          <w:sz w:val="24"/>
          <w:szCs w:val="24"/>
        </w:rPr>
        <w:t xml:space="preserve"> doivent</w:t>
      </w:r>
      <w:r w:rsidR="00473FD4" w:rsidRPr="0076761D">
        <w:rPr>
          <w:rFonts w:ascii="Unistra A" w:hAnsi="Unistra A" w:cs="Arial"/>
          <w:spacing w:val="-4"/>
          <w:sz w:val="24"/>
          <w:szCs w:val="24"/>
        </w:rPr>
        <w:t xml:space="preserve"> impérativement</w:t>
      </w:r>
      <w:r w:rsidR="008A2F50" w:rsidRPr="0076761D">
        <w:rPr>
          <w:rFonts w:ascii="Unistra A" w:hAnsi="Unistra A" w:cs="Arial"/>
          <w:spacing w:val="-4"/>
          <w:sz w:val="24"/>
          <w:szCs w:val="24"/>
        </w:rPr>
        <w:t xml:space="preserve"> </w:t>
      </w:r>
      <w:r w:rsidRPr="0076761D">
        <w:rPr>
          <w:rFonts w:ascii="Unistra A" w:hAnsi="Unistra A" w:cs="Arial"/>
          <w:spacing w:val="-4"/>
          <w:sz w:val="24"/>
          <w:szCs w:val="24"/>
        </w:rPr>
        <w:t>apparaître</w:t>
      </w:r>
      <w:r w:rsidR="008A2F50" w:rsidRPr="0076761D">
        <w:rPr>
          <w:rFonts w:ascii="Unistra A" w:hAnsi="Unistra A" w:cs="Arial"/>
          <w:spacing w:val="-4"/>
          <w:sz w:val="24"/>
          <w:szCs w:val="24"/>
        </w:rPr>
        <w:t xml:space="preserve"> dans le budget</w:t>
      </w:r>
      <w:r w:rsidRPr="0076761D">
        <w:rPr>
          <w:rFonts w:ascii="Unistra A" w:hAnsi="Unistra A" w:cs="Arial"/>
          <w:spacing w:val="-4"/>
          <w:sz w:val="24"/>
          <w:szCs w:val="24"/>
        </w:rPr>
        <w:t>, ainsi que les aides en nature ou matérielle</w:t>
      </w:r>
      <w:r w:rsidR="00BE331A" w:rsidRPr="0076761D">
        <w:rPr>
          <w:rFonts w:ascii="Unistra A" w:hAnsi="Unistra A" w:cs="Arial"/>
          <w:spacing w:val="-4"/>
          <w:sz w:val="24"/>
          <w:szCs w:val="24"/>
        </w:rPr>
        <w:t>s</w:t>
      </w:r>
      <w:r w:rsidR="00C74C68" w:rsidRPr="0076761D">
        <w:rPr>
          <w:rFonts w:ascii="Unistra A" w:hAnsi="Unistra A" w:cs="Arial"/>
          <w:spacing w:val="-4"/>
          <w:sz w:val="24"/>
          <w:szCs w:val="24"/>
        </w:rPr>
        <w:t>.</w:t>
      </w:r>
    </w:p>
    <w:p w14:paraId="60F49F07" w14:textId="77777777" w:rsidR="005C313F" w:rsidRPr="0076761D" w:rsidRDefault="005C313F" w:rsidP="005C313F">
      <w:pPr>
        <w:spacing w:line="180" w:lineRule="auto"/>
        <w:jc w:val="both"/>
        <w:rPr>
          <w:rFonts w:ascii="Unistra A" w:hAnsi="Unistra A" w:cs="Arial"/>
          <w:spacing w:val="-4"/>
          <w:sz w:val="24"/>
          <w:szCs w:val="24"/>
        </w:rPr>
      </w:pPr>
    </w:p>
    <w:p w14:paraId="2385A8F0" w14:textId="77777777" w:rsidR="00BE331A" w:rsidRPr="0076761D" w:rsidRDefault="00BE331A" w:rsidP="00A14355">
      <w:pPr>
        <w:numPr>
          <w:ilvl w:val="0"/>
          <w:numId w:val="15"/>
        </w:numPr>
        <w:spacing w:line="180" w:lineRule="auto"/>
        <w:ind w:firstLine="0"/>
        <w:jc w:val="both"/>
        <w:rPr>
          <w:rFonts w:ascii="Unistra A" w:hAnsi="Unistra A" w:cs="Arial"/>
          <w:spacing w:val="-4"/>
          <w:sz w:val="24"/>
          <w:szCs w:val="24"/>
        </w:rPr>
      </w:pPr>
      <w:r w:rsidRPr="0076761D">
        <w:rPr>
          <w:rFonts w:ascii="Unistra A" w:hAnsi="Unistra A" w:cs="Arial"/>
          <w:spacing w:val="-4"/>
          <w:sz w:val="24"/>
          <w:szCs w:val="24"/>
        </w:rPr>
        <w:t>Il doit y être stipulé si les rentrées d’argent sont</w:t>
      </w:r>
      <w:r w:rsidR="00473FD4" w:rsidRPr="0076761D">
        <w:rPr>
          <w:rFonts w:ascii="Unistra A" w:hAnsi="Unistra A" w:cs="Arial"/>
          <w:spacing w:val="-4"/>
          <w:sz w:val="24"/>
          <w:szCs w:val="24"/>
        </w:rPr>
        <w:t xml:space="preserve"> « acquises »</w:t>
      </w:r>
      <w:r w:rsidRPr="0076761D">
        <w:rPr>
          <w:rFonts w:ascii="Unistra A" w:hAnsi="Unistra A" w:cs="Arial"/>
          <w:spacing w:val="-4"/>
          <w:sz w:val="24"/>
          <w:szCs w:val="24"/>
        </w:rPr>
        <w:t xml:space="preserve"> ou </w:t>
      </w:r>
      <w:r w:rsidR="00473FD4" w:rsidRPr="0076761D">
        <w:rPr>
          <w:rFonts w:ascii="Unistra A" w:hAnsi="Unistra A" w:cs="Arial"/>
          <w:spacing w:val="-4"/>
          <w:sz w:val="24"/>
          <w:szCs w:val="24"/>
        </w:rPr>
        <w:t>« </w:t>
      </w:r>
      <w:r w:rsidRPr="0076761D">
        <w:rPr>
          <w:rFonts w:ascii="Unistra A" w:hAnsi="Unistra A" w:cs="Arial"/>
          <w:spacing w:val="-4"/>
          <w:sz w:val="24"/>
          <w:szCs w:val="24"/>
        </w:rPr>
        <w:t>en</w:t>
      </w:r>
      <w:r w:rsidR="00473FD4" w:rsidRPr="0076761D">
        <w:rPr>
          <w:rFonts w:ascii="Unistra A" w:hAnsi="Unistra A" w:cs="Arial"/>
          <w:spacing w:val="-4"/>
          <w:sz w:val="24"/>
          <w:szCs w:val="24"/>
        </w:rPr>
        <w:t xml:space="preserve"> attente »</w:t>
      </w:r>
      <w:r w:rsidRPr="0076761D">
        <w:rPr>
          <w:rFonts w:ascii="Unistra A" w:hAnsi="Unistra A" w:cs="Arial"/>
          <w:spacing w:val="-4"/>
          <w:sz w:val="24"/>
          <w:szCs w:val="24"/>
        </w:rPr>
        <w:t>.</w:t>
      </w:r>
    </w:p>
    <w:p w14:paraId="59AEB283" w14:textId="77777777" w:rsidR="005C313F" w:rsidRPr="0076761D" w:rsidRDefault="005C313F" w:rsidP="005C313F">
      <w:pPr>
        <w:spacing w:line="180" w:lineRule="auto"/>
        <w:jc w:val="both"/>
        <w:rPr>
          <w:rFonts w:ascii="Unistra A" w:hAnsi="Unistra A" w:cs="Arial"/>
          <w:spacing w:val="-4"/>
          <w:sz w:val="24"/>
          <w:szCs w:val="24"/>
        </w:rPr>
      </w:pPr>
    </w:p>
    <w:p w14:paraId="1E0335B1" w14:textId="77777777" w:rsidR="00C86737" w:rsidRPr="0076761D" w:rsidRDefault="00473FD4" w:rsidP="00473FD4">
      <w:pPr>
        <w:numPr>
          <w:ilvl w:val="0"/>
          <w:numId w:val="15"/>
        </w:numPr>
        <w:spacing w:line="180" w:lineRule="auto"/>
        <w:ind w:left="1418" w:hanging="698"/>
        <w:jc w:val="both"/>
        <w:rPr>
          <w:rFonts w:ascii="Unistra A" w:hAnsi="Unistra A" w:cs="Arial"/>
          <w:spacing w:val="-4"/>
          <w:sz w:val="24"/>
          <w:szCs w:val="24"/>
        </w:rPr>
      </w:pPr>
      <w:r w:rsidRPr="0076761D">
        <w:rPr>
          <w:rFonts w:ascii="Unistra A" w:hAnsi="Unistra A" w:cs="Arial"/>
          <w:spacing w:val="-4"/>
          <w:sz w:val="24"/>
          <w:szCs w:val="24"/>
        </w:rPr>
        <w:t>D’autres sources</w:t>
      </w:r>
      <w:r w:rsidR="009668D6">
        <w:rPr>
          <w:rFonts w:ascii="Unistra A" w:hAnsi="Unistra A" w:cs="Arial"/>
          <w:spacing w:val="-4"/>
          <w:sz w:val="24"/>
          <w:szCs w:val="24"/>
        </w:rPr>
        <w:t xml:space="preserve"> </w:t>
      </w:r>
      <w:r w:rsidR="009668D6" w:rsidRPr="00963B22">
        <w:rPr>
          <w:rFonts w:ascii="Unistra A" w:hAnsi="Unistra A" w:cs="Arial"/>
          <w:spacing w:val="-4"/>
          <w:sz w:val="24"/>
          <w:szCs w:val="24"/>
        </w:rPr>
        <w:t>de financement</w:t>
      </w:r>
      <w:r w:rsidRPr="00963B22">
        <w:rPr>
          <w:rFonts w:ascii="Unistra A" w:hAnsi="Unistra A" w:cs="Arial"/>
          <w:spacing w:val="-4"/>
          <w:sz w:val="24"/>
          <w:szCs w:val="24"/>
        </w:rPr>
        <w:t xml:space="preserve"> sont obligatoire</w:t>
      </w:r>
      <w:r w:rsidR="009668D6" w:rsidRPr="00963B22">
        <w:rPr>
          <w:rFonts w:ascii="Unistra A" w:hAnsi="Unistra A" w:cs="Arial"/>
          <w:spacing w:val="-4"/>
          <w:sz w:val="24"/>
          <w:szCs w:val="24"/>
        </w:rPr>
        <w:t>s</w:t>
      </w:r>
      <w:r w:rsidRPr="00963B22">
        <w:rPr>
          <w:rFonts w:ascii="Unistra A" w:hAnsi="Unistra A" w:cs="Arial"/>
          <w:spacing w:val="-4"/>
          <w:sz w:val="24"/>
          <w:szCs w:val="24"/>
        </w:rPr>
        <w:t> </w:t>
      </w:r>
      <w:r w:rsidRPr="0076761D">
        <w:rPr>
          <w:rFonts w:ascii="Unistra A" w:hAnsi="Unistra A" w:cs="Arial"/>
          <w:spacing w:val="-4"/>
          <w:sz w:val="24"/>
          <w:szCs w:val="24"/>
        </w:rPr>
        <w:t>: l</w:t>
      </w:r>
      <w:r w:rsidR="00C86737" w:rsidRPr="0076761D">
        <w:rPr>
          <w:rFonts w:ascii="Unistra A" w:hAnsi="Unistra A" w:cs="Arial"/>
          <w:spacing w:val="-4"/>
          <w:sz w:val="24"/>
          <w:szCs w:val="24"/>
        </w:rPr>
        <w:t xml:space="preserve">e </w:t>
      </w:r>
      <w:r w:rsidR="001E3B8B" w:rsidRPr="0076761D">
        <w:rPr>
          <w:rFonts w:ascii="Unistra A" w:hAnsi="Unistra A" w:cs="Arial"/>
          <w:spacing w:val="-4"/>
          <w:sz w:val="24"/>
          <w:szCs w:val="24"/>
        </w:rPr>
        <w:t>montant</w:t>
      </w:r>
      <w:r w:rsidR="00C86737" w:rsidRPr="0076761D">
        <w:rPr>
          <w:rFonts w:ascii="Unistra A" w:hAnsi="Unistra A" w:cs="Arial"/>
          <w:spacing w:val="-4"/>
          <w:sz w:val="24"/>
          <w:szCs w:val="24"/>
        </w:rPr>
        <w:t xml:space="preserve"> de la subvention demandée ne </w:t>
      </w:r>
      <w:r w:rsidRPr="0076761D">
        <w:rPr>
          <w:rFonts w:ascii="Unistra A" w:hAnsi="Unistra A" w:cs="Arial"/>
          <w:spacing w:val="-4"/>
          <w:sz w:val="24"/>
          <w:szCs w:val="24"/>
        </w:rPr>
        <w:t>doit pas couvrir</w:t>
      </w:r>
      <w:r w:rsidR="00BE331A" w:rsidRPr="0076761D">
        <w:rPr>
          <w:rFonts w:ascii="Unistra A" w:hAnsi="Unistra A" w:cs="Arial"/>
          <w:spacing w:val="-4"/>
          <w:sz w:val="24"/>
          <w:szCs w:val="24"/>
        </w:rPr>
        <w:t xml:space="preserve"> la totalité des dépenses</w:t>
      </w:r>
      <w:r w:rsidRPr="0076761D">
        <w:rPr>
          <w:rFonts w:ascii="Unistra A" w:hAnsi="Unistra A" w:cs="Arial"/>
          <w:spacing w:val="-4"/>
          <w:sz w:val="24"/>
          <w:szCs w:val="24"/>
        </w:rPr>
        <w:t>.</w:t>
      </w:r>
    </w:p>
    <w:p w14:paraId="7C2F8291" w14:textId="77777777" w:rsidR="00C74C68" w:rsidRPr="0076761D" w:rsidRDefault="00C74C68" w:rsidP="00A14355">
      <w:pPr>
        <w:spacing w:line="180" w:lineRule="auto"/>
        <w:jc w:val="both"/>
        <w:rPr>
          <w:rFonts w:ascii="Unistra A" w:hAnsi="Unistra A" w:cs="Arial"/>
          <w:spacing w:val="-4"/>
          <w:sz w:val="24"/>
          <w:szCs w:val="24"/>
        </w:rPr>
      </w:pPr>
    </w:p>
    <w:p w14:paraId="45B0E884" w14:textId="77777777" w:rsidR="001E3B8B" w:rsidRPr="0076761D" w:rsidRDefault="00B31C0B" w:rsidP="00A14355">
      <w:pPr>
        <w:spacing w:line="180" w:lineRule="auto"/>
        <w:ind w:right="80"/>
        <w:jc w:val="both"/>
        <w:rPr>
          <w:rFonts w:ascii="Unistra A" w:hAnsi="Unistra A" w:cs="Arial"/>
          <w:b/>
          <w:spacing w:val="-4"/>
          <w:sz w:val="28"/>
          <w:szCs w:val="28"/>
        </w:rPr>
      </w:pPr>
      <w:r w:rsidRPr="0076761D">
        <w:rPr>
          <w:rFonts w:ascii="Unistra A" w:hAnsi="Unistra A" w:cs="Arial"/>
          <w:b/>
          <w:spacing w:val="-4"/>
          <w:sz w:val="28"/>
          <w:szCs w:val="28"/>
        </w:rPr>
        <w:t xml:space="preserve">Article </w:t>
      </w:r>
      <w:r w:rsidR="00246DED" w:rsidRPr="0076761D">
        <w:rPr>
          <w:rFonts w:ascii="Unistra A" w:hAnsi="Unistra A" w:cs="Arial"/>
          <w:b/>
          <w:spacing w:val="-4"/>
          <w:sz w:val="28"/>
          <w:szCs w:val="28"/>
        </w:rPr>
        <w:t>6</w:t>
      </w:r>
      <w:r w:rsidR="00C74C68" w:rsidRPr="0076761D">
        <w:rPr>
          <w:rFonts w:ascii="Unistra A" w:hAnsi="Unistra A" w:cs="Arial"/>
          <w:b/>
          <w:spacing w:val="-4"/>
          <w:sz w:val="28"/>
          <w:szCs w:val="28"/>
        </w:rPr>
        <w:t> :</w:t>
      </w:r>
      <w:r w:rsidRPr="0076761D">
        <w:rPr>
          <w:rFonts w:ascii="Unistra A" w:hAnsi="Unistra A" w:cs="Arial"/>
          <w:b/>
          <w:spacing w:val="-4"/>
          <w:sz w:val="28"/>
          <w:szCs w:val="28"/>
        </w:rPr>
        <w:t xml:space="preserve"> Obligations des associations et des porteurs de projet individuel</w:t>
      </w:r>
      <w:r w:rsidR="009668D6" w:rsidRPr="009668D6">
        <w:rPr>
          <w:rFonts w:ascii="Unistra A" w:hAnsi="Unistra A" w:cs="Arial"/>
          <w:b/>
          <w:color w:val="E36C0A" w:themeColor="accent6" w:themeShade="BF"/>
          <w:spacing w:val="-4"/>
          <w:sz w:val="28"/>
          <w:szCs w:val="28"/>
        </w:rPr>
        <w:t> </w:t>
      </w:r>
      <w:r w:rsidR="009668D6" w:rsidRPr="00963B22">
        <w:rPr>
          <w:rFonts w:ascii="Unistra A" w:hAnsi="Unistra A" w:cs="Arial"/>
          <w:b/>
          <w:spacing w:val="-4"/>
          <w:sz w:val="28"/>
          <w:szCs w:val="28"/>
        </w:rPr>
        <w:t>:</w:t>
      </w:r>
    </w:p>
    <w:p w14:paraId="2ED4E2E6" w14:textId="77777777" w:rsidR="00B31C0B" w:rsidRPr="0076761D" w:rsidRDefault="00B31C0B" w:rsidP="00A14355">
      <w:pPr>
        <w:spacing w:line="180" w:lineRule="auto"/>
        <w:ind w:right="80"/>
        <w:jc w:val="both"/>
        <w:rPr>
          <w:rFonts w:ascii="Unistra A" w:hAnsi="Unistra A" w:cs="Arial"/>
          <w:b/>
          <w:i/>
          <w:spacing w:val="-4"/>
          <w:sz w:val="24"/>
          <w:szCs w:val="24"/>
        </w:rPr>
      </w:pPr>
    </w:p>
    <w:p w14:paraId="38116E51" w14:textId="77777777" w:rsidR="00963828" w:rsidRPr="0076761D" w:rsidRDefault="00246DED" w:rsidP="00246DED">
      <w:pPr>
        <w:pStyle w:val="Paragraphedeliste"/>
        <w:numPr>
          <w:ilvl w:val="0"/>
          <w:numId w:val="21"/>
        </w:numPr>
        <w:spacing w:line="180" w:lineRule="auto"/>
        <w:jc w:val="both"/>
        <w:rPr>
          <w:rFonts w:ascii="Unistra A" w:hAnsi="Unistra A" w:cs="Arial"/>
          <w:spacing w:val="-4"/>
          <w:sz w:val="24"/>
          <w:szCs w:val="24"/>
        </w:rPr>
      </w:pPr>
      <w:r w:rsidRPr="0076761D">
        <w:rPr>
          <w:rFonts w:ascii="Unistra A" w:hAnsi="Unistra A" w:cs="Arial"/>
          <w:b/>
          <w:spacing w:val="-4"/>
          <w:sz w:val="24"/>
          <w:szCs w:val="24"/>
        </w:rPr>
        <w:t>La signature</w:t>
      </w:r>
      <w:r w:rsidR="00BE331A" w:rsidRPr="0076761D">
        <w:rPr>
          <w:rFonts w:ascii="Unistra A" w:hAnsi="Unistra A" w:cs="Arial"/>
          <w:b/>
          <w:spacing w:val="-4"/>
          <w:sz w:val="24"/>
          <w:szCs w:val="24"/>
        </w:rPr>
        <w:t xml:space="preserve"> </w:t>
      </w:r>
      <w:r w:rsidRPr="0076761D">
        <w:rPr>
          <w:rFonts w:ascii="Unistra A" w:hAnsi="Unistra A" w:cs="Arial"/>
          <w:b/>
          <w:spacing w:val="-4"/>
          <w:sz w:val="24"/>
          <w:szCs w:val="24"/>
        </w:rPr>
        <w:t>(</w:t>
      </w:r>
      <w:r w:rsidR="00BE331A" w:rsidRPr="0076761D">
        <w:rPr>
          <w:rFonts w:ascii="Unistra A" w:hAnsi="Unistra A" w:cs="Arial"/>
          <w:b/>
          <w:spacing w:val="-4"/>
          <w:sz w:val="24"/>
          <w:szCs w:val="24"/>
        </w:rPr>
        <w:t>logo</w:t>
      </w:r>
      <w:r w:rsidRPr="0076761D">
        <w:rPr>
          <w:rFonts w:ascii="Unistra A" w:hAnsi="Unistra A" w:cs="Arial"/>
          <w:b/>
          <w:spacing w:val="-4"/>
          <w:sz w:val="24"/>
          <w:szCs w:val="24"/>
        </w:rPr>
        <w:t>)</w:t>
      </w:r>
      <w:r w:rsidR="00BE331A" w:rsidRPr="0076761D">
        <w:rPr>
          <w:rFonts w:ascii="Unistra A" w:hAnsi="Unistra A" w:cs="Arial"/>
          <w:b/>
          <w:spacing w:val="-4"/>
          <w:sz w:val="24"/>
          <w:szCs w:val="24"/>
        </w:rPr>
        <w:t xml:space="preserve"> </w:t>
      </w:r>
      <w:r w:rsidR="00963828" w:rsidRPr="0076761D">
        <w:rPr>
          <w:rFonts w:ascii="Unistra A" w:hAnsi="Unistra A" w:cs="Arial"/>
          <w:b/>
          <w:spacing w:val="-4"/>
          <w:sz w:val="24"/>
          <w:szCs w:val="24"/>
        </w:rPr>
        <w:t>de l’U</w:t>
      </w:r>
      <w:r w:rsidR="00685779" w:rsidRPr="0076761D">
        <w:rPr>
          <w:rFonts w:ascii="Unistra A" w:hAnsi="Unistra A" w:cs="Arial"/>
          <w:b/>
          <w:spacing w:val="-4"/>
          <w:sz w:val="24"/>
          <w:szCs w:val="24"/>
        </w:rPr>
        <w:t>niversité de Strasbourg</w:t>
      </w:r>
      <w:r w:rsidR="00BE331A" w:rsidRPr="0076761D">
        <w:rPr>
          <w:rFonts w:ascii="Unistra A" w:hAnsi="Unistra A" w:cs="Arial"/>
          <w:b/>
          <w:spacing w:val="-4"/>
          <w:sz w:val="24"/>
          <w:szCs w:val="24"/>
        </w:rPr>
        <w:t xml:space="preserve"> doit</w:t>
      </w:r>
      <w:r w:rsidR="00963828" w:rsidRPr="0076761D">
        <w:rPr>
          <w:rFonts w:ascii="Unistra A" w:hAnsi="Unistra A" w:cs="Arial"/>
          <w:b/>
          <w:spacing w:val="-4"/>
          <w:sz w:val="24"/>
          <w:szCs w:val="24"/>
        </w:rPr>
        <w:t xml:space="preserve"> obligatoirement </w:t>
      </w:r>
      <w:r w:rsidR="00BE331A" w:rsidRPr="0076761D">
        <w:rPr>
          <w:rFonts w:ascii="Unistra A" w:hAnsi="Unistra A" w:cs="Arial"/>
          <w:b/>
          <w:spacing w:val="-4"/>
          <w:sz w:val="24"/>
          <w:szCs w:val="24"/>
        </w:rPr>
        <w:t>figurer</w:t>
      </w:r>
      <w:r w:rsidR="00963828" w:rsidRPr="0076761D">
        <w:rPr>
          <w:rFonts w:ascii="Unistra A" w:hAnsi="Unistra A" w:cs="Arial"/>
          <w:spacing w:val="-4"/>
          <w:sz w:val="24"/>
          <w:szCs w:val="24"/>
        </w:rPr>
        <w:t xml:space="preserve"> sur tous les documents de communication du projet tels que tra</w:t>
      </w:r>
      <w:r w:rsidR="00D8282C" w:rsidRPr="0076761D">
        <w:rPr>
          <w:rFonts w:ascii="Unistra A" w:hAnsi="Unistra A" w:cs="Arial"/>
          <w:spacing w:val="-4"/>
          <w:sz w:val="24"/>
          <w:szCs w:val="24"/>
        </w:rPr>
        <w:t>cts, affiches, site internet…</w:t>
      </w:r>
      <w:r w:rsidRPr="0076761D">
        <w:rPr>
          <w:rFonts w:ascii="Unistra A" w:hAnsi="Unistra A" w:cs="Arial"/>
          <w:spacing w:val="-4"/>
          <w:sz w:val="24"/>
          <w:szCs w:val="24"/>
        </w:rPr>
        <w:t>Celle-ci</w:t>
      </w:r>
      <w:r w:rsidR="00D8282C" w:rsidRPr="0076761D">
        <w:rPr>
          <w:rFonts w:ascii="Unistra A" w:hAnsi="Unistra A" w:cs="Arial"/>
          <w:spacing w:val="-4"/>
          <w:sz w:val="24"/>
          <w:szCs w:val="24"/>
        </w:rPr>
        <w:t xml:space="preserve"> est disponible sur demande au </w:t>
      </w:r>
      <w:r w:rsidR="00C74C68" w:rsidRPr="0076761D">
        <w:rPr>
          <w:rFonts w:ascii="Unistra A" w:hAnsi="Unistra A" w:cs="Arial"/>
          <w:spacing w:val="-4"/>
          <w:sz w:val="24"/>
          <w:szCs w:val="24"/>
        </w:rPr>
        <w:t>SVU ;</w:t>
      </w:r>
      <w:r w:rsidRPr="0076761D">
        <w:rPr>
          <w:rFonts w:ascii="Unistra A" w:hAnsi="Unistra A" w:cs="Arial"/>
          <w:spacing w:val="-4"/>
          <w:sz w:val="24"/>
          <w:szCs w:val="24"/>
        </w:rPr>
        <w:t xml:space="preserve"> elle</w:t>
      </w:r>
      <w:r w:rsidR="00963828" w:rsidRPr="0076761D">
        <w:rPr>
          <w:rFonts w:ascii="Unistra A" w:hAnsi="Unistra A" w:cs="Arial"/>
          <w:spacing w:val="-4"/>
          <w:sz w:val="24"/>
          <w:szCs w:val="24"/>
        </w:rPr>
        <w:t xml:space="preserve"> ne d</w:t>
      </w:r>
      <w:r w:rsidR="00D8282C" w:rsidRPr="0076761D">
        <w:rPr>
          <w:rFonts w:ascii="Unistra A" w:hAnsi="Unistra A" w:cs="Arial"/>
          <w:spacing w:val="-4"/>
          <w:sz w:val="24"/>
          <w:szCs w:val="24"/>
        </w:rPr>
        <w:t>evra pas être transformé</w:t>
      </w:r>
      <w:r w:rsidRPr="0076761D">
        <w:rPr>
          <w:rFonts w:ascii="Unistra A" w:hAnsi="Unistra A" w:cs="Arial"/>
          <w:spacing w:val="-4"/>
          <w:sz w:val="24"/>
          <w:szCs w:val="24"/>
        </w:rPr>
        <w:t>e.</w:t>
      </w:r>
      <w:r w:rsidR="00963828" w:rsidRPr="0076761D">
        <w:rPr>
          <w:rFonts w:ascii="Unistra A" w:hAnsi="Unistra A" w:cs="Arial"/>
          <w:spacing w:val="-4"/>
          <w:sz w:val="24"/>
          <w:szCs w:val="24"/>
        </w:rPr>
        <w:t xml:space="preserve"> </w:t>
      </w:r>
    </w:p>
    <w:p w14:paraId="0FC1EE53" w14:textId="77777777" w:rsidR="00E938F6" w:rsidRPr="0076761D" w:rsidRDefault="00E938F6" w:rsidP="00A14355">
      <w:pPr>
        <w:spacing w:line="180" w:lineRule="auto"/>
        <w:jc w:val="both"/>
        <w:rPr>
          <w:rFonts w:ascii="Unistra A" w:hAnsi="Unistra A" w:cs="Arial"/>
          <w:i/>
          <w:spacing w:val="-4"/>
          <w:sz w:val="24"/>
          <w:szCs w:val="24"/>
        </w:rPr>
      </w:pPr>
    </w:p>
    <w:p w14:paraId="1DE091EA" w14:textId="22F462C7" w:rsidR="00951F72" w:rsidRPr="0076761D" w:rsidRDefault="00951F72" w:rsidP="00246DED">
      <w:pPr>
        <w:pStyle w:val="Paragraphedeliste"/>
        <w:numPr>
          <w:ilvl w:val="0"/>
          <w:numId w:val="21"/>
        </w:numPr>
        <w:spacing w:line="180" w:lineRule="auto"/>
        <w:jc w:val="both"/>
        <w:rPr>
          <w:rFonts w:ascii="Unistra A" w:hAnsi="Unistra A" w:cs="Arial"/>
          <w:spacing w:val="-4"/>
          <w:sz w:val="24"/>
          <w:szCs w:val="24"/>
        </w:rPr>
      </w:pPr>
      <w:r w:rsidRPr="0076761D">
        <w:rPr>
          <w:rFonts w:ascii="Unistra A" w:hAnsi="Unistra A" w:cs="Arial"/>
          <w:spacing w:val="-4"/>
          <w:sz w:val="24"/>
          <w:szCs w:val="24"/>
        </w:rPr>
        <w:t xml:space="preserve">Les </w:t>
      </w:r>
      <w:r w:rsidR="005A4BCE" w:rsidRPr="0076761D">
        <w:rPr>
          <w:rFonts w:ascii="Unistra A" w:hAnsi="Unistra A" w:cs="Arial"/>
          <w:spacing w:val="-4"/>
          <w:sz w:val="24"/>
          <w:szCs w:val="24"/>
        </w:rPr>
        <w:t xml:space="preserve">bons à tirer (BAT) des </w:t>
      </w:r>
      <w:r w:rsidRPr="0076761D">
        <w:rPr>
          <w:rFonts w:ascii="Unistra A" w:hAnsi="Unistra A" w:cs="Arial"/>
          <w:spacing w:val="-4"/>
          <w:sz w:val="24"/>
          <w:szCs w:val="24"/>
        </w:rPr>
        <w:t>guides</w:t>
      </w:r>
      <w:r w:rsidR="00DC44E7" w:rsidRPr="0076761D">
        <w:rPr>
          <w:rFonts w:ascii="Unistra A" w:hAnsi="Unistra A" w:cs="Arial"/>
          <w:spacing w:val="-4"/>
          <w:sz w:val="24"/>
          <w:szCs w:val="24"/>
        </w:rPr>
        <w:t xml:space="preserve"> de rentrée ou livrets </w:t>
      </w:r>
      <w:r w:rsidRPr="0076761D">
        <w:rPr>
          <w:rFonts w:ascii="Unistra A" w:hAnsi="Unistra A" w:cs="Arial"/>
          <w:spacing w:val="-4"/>
          <w:sz w:val="24"/>
          <w:szCs w:val="24"/>
        </w:rPr>
        <w:t xml:space="preserve">ainsi que les journaux sont à fournir au </w:t>
      </w:r>
      <w:r w:rsidR="00562780" w:rsidRPr="0076761D">
        <w:rPr>
          <w:rFonts w:ascii="Unistra A" w:hAnsi="Unistra A" w:cs="Arial"/>
          <w:spacing w:val="-4"/>
          <w:sz w:val="24"/>
          <w:szCs w:val="24"/>
        </w:rPr>
        <w:t>SVU</w:t>
      </w:r>
      <w:r w:rsidRPr="0076761D">
        <w:rPr>
          <w:rFonts w:ascii="Unistra A" w:hAnsi="Unistra A" w:cs="Arial"/>
          <w:spacing w:val="-4"/>
          <w:sz w:val="24"/>
          <w:szCs w:val="24"/>
        </w:rPr>
        <w:t xml:space="preserve"> </w:t>
      </w:r>
      <w:r w:rsidR="00E14779" w:rsidRPr="0076761D">
        <w:rPr>
          <w:rFonts w:ascii="Unistra A" w:hAnsi="Unistra A" w:cs="Arial"/>
          <w:spacing w:val="-4"/>
          <w:sz w:val="24"/>
          <w:szCs w:val="24"/>
        </w:rPr>
        <w:t xml:space="preserve">avant </w:t>
      </w:r>
      <w:r w:rsidR="0060479F" w:rsidRPr="0060479F">
        <w:rPr>
          <w:rFonts w:ascii="Unistra A" w:hAnsi="Unistra A" w:cs="Arial"/>
          <w:spacing w:val="-4"/>
          <w:sz w:val="24"/>
          <w:szCs w:val="24"/>
        </w:rPr>
        <w:t>impression</w:t>
      </w:r>
      <w:r w:rsidR="00246DED" w:rsidRPr="0076761D">
        <w:rPr>
          <w:rFonts w:ascii="Unistra A" w:hAnsi="Unistra A" w:cs="Arial"/>
          <w:spacing w:val="-4"/>
          <w:sz w:val="24"/>
          <w:szCs w:val="24"/>
        </w:rPr>
        <w:t>. L</w:t>
      </w:r>
      <w:r w:rsidRPr="0076761D">
        <w:rPr>
          <w:rFonts w:ascii="Unistra A" w:hAnsi="Unistra A" w:cs="Arial"/>
          <w:spacing w:val="-4"/>
          <w:sz w:val="24"/>
          <w:szCs w:val="24"/>
        </w:rPr>
        <w:t>’Unive</w:t>
      </w:r>
      <w:r w:rsidR="00246DED" w:rsidRPr="0076761D">
        <w:rPr>
          <w:rFonts w:ascii="Unistra A" w:hAnsi="Unistra A" w:cs="Arial"/>
          <w:spacing w:val="-4"/>
          <w:sz w:val="24"/>
          <w:szCs w:val="24"/>
        </w:rPr>
        <w:t>rsité de Strasbourg se réserve</w:t>
      </w:r>
      <w:r w:rsidRPr="0076761D">
        <w:rPr>
          <w:rFonts w:ascii="Unistra A" w:hAnsi="Unistra A" w:cs="Arial"/>
          <w:spacing w:val="-4"/>
          <w:sz w:val="24"/>
          <w:szCs w:val="24"/>
        </w:rPr>
        <w:t xml:space="preserve"> un droit de regard sur tout texte édité dans le cadre d’un projet subventionné</w:t>
      </w:r>
      <w:r w:rsidR="002E1AB5" w:rsidRPr="0076761D">
        <w:rPr>
          <w:rFonts w:ascii="Unistra A" w:hAnsi="Unistra A" w:cs="Arial"/>
          <w:spacing w:val="-4"/>
          <w:sz w:val="24"/>
          <w:szCs w:val="24"/>
        </w:rPr>
        <w:t xml:space="preserve"> par la commission</w:t>
      </w:r>
      <w:r w:rsidRPr="0076761D">
        <w:rPr>
          <w:rFonts w:ascii="Unistra A" w:hAnsi="Unistra A" w:cs="Arial"/>
          <w:spacing w:val="-4"/>
          <w:sz w:val="24"/>
          <w:szCs w:val="24"/>
        </w:rPr>
        <w:t>.</w:t>
      </w:r>
    </w:p>
    <w:p w14:paraId="4B4A747B" w14:textId="77777777" w:rsidR="00D8282C" w:rsidRPr="0076761D" w:rsidRDefault="00D8282C" w:rsidP="00A14355">
      <w:pPr>
        <w:spacing w:line="180" w:lineRule="auto"/>
        <w:jc w:val="both"/>
        <w:rPr>
          <w:rFonts w:ascii="Unistra A" w:hAnsi="Unistra A" w:cs="Arial"/>
          <w:spacing w:val="-4"/>
          <w:sz w:val="24"/>
          <w:szCs w:val="24"/>
        </w:rPr>
      </w:pPr>
    </w:p>
    <w:p w14:paraId="02636E8D" w14:textId="04DC44E2" w:rsidR="005A4BCE" w:rsidRPr="0076761D" w:rsidRDefault="00963828" w:rsidP="00246DED">
      <w:pPr>
        <w:pStyle w:val="Paragraphedeliste"/>
        <w:numPr>
          <w:ilvl w:val="0"/>
          <w:numId w:val="21"/>
        </w:numPr>
        <w:spacing w:line="180" w:lineRule="auto"/>
        <w:jc w:val="both"/>
        <w:rPr>
          <w:rFonts w:ascii="Unistra A" w:hAnsi="Unistra A" w:cs="Arial"/>
          <w:spacing w:val="-4"/>
          <w:sz w:val="24"/>
          <w:szCs w:val="24"/>
        </w:rPr>
      </w:pPr>
      <w:r w:rsidRPr="0076761D">
        <w:rPr>
          <w:rFonts w:ascii="Unistra A" w:hAnsi="Unistra A" w:cs="Arial"/>
          <w:spacing w:val="-4"/>
          <w:sz w:val="24"/>
          <w:szCs w:val="24"/>
        </w:rPr>
        <w:t xml:space="preserve">En cas de modifications du </w:t>
      </w:r>
      <w:r w:rsidR="00A914B7" w:rsidRPr="0076761D">
        <w:rPr>
          <w:rFonts w:ascii="Unistra A" w:hAnsi="Unistra A" w:cs="Arial"/>
          <w:spacing w:val="-4"/>
          <w:sz w:val="24"/>
          <w:szCs w:val="24"/>
        </w:rPr>
        <w:t>dérou</w:t>
      </w:r>
      <w:r w:rsidR="002E1AB5" w:rsidRPr="0076761D">
        <w:rPr>
          <w:rFonts w:ascii="Unistra A" w:hAnsi="Unistra A" w:cs="Arial"/>
          <w:spacing w:val="-4"/>
          <w:sz w:val="24"/>
          <w:szCs w:val="24"/>
        </w:rPr>
        <w:t xml:space="preserve">lement d’un </w:t>
      </w:r>
      <w:r w:rsidR="00A914B7" w:rsidRPr="0076761D">
        <w:rPr>
          <w:rFonts w:ascii="Unistra A" w:hAnsi="Unistra A" w:cs="Arial"/>
          <w:spacing w:val="-4"/>
          <w:sz w:val="24"/>
          <w:szCs w:val="24"/>
        </w:rPr>
        <w:t>évènement</w:t>
      </w:r>
      <w:r w:rsidR="0060479F">
        <w:rPr>
          <w:rFonts w:ascii="Unistra A" w:hAnsi="Unistra A" w:cs="Arial"/>
          <w:spacing w:val="-4"/>
          <w:sz w:val="24"/>
          <w:szCs w:val="24"/>
        </w:rPr>
        <w:t xml:space="preserve"> (planning</w:t>
      </w:r>
      <w:r w:rsidRPr="0076761D">
        <w:rPr>
          <w:rFonts w:ascii="Unistra A" w:hAnsi="Unistra A" w:cs="Arial"/>
          <w:spacing w:val="-4"/>
          <w:sz w:val="24"/>
          <w:szCs w:val="24"/>
        </w:rPr>
        <w:t>, lieu, financement…), le porteur de projet doit en informer le SVU.</w:t>
      </w:r>
    </w:p>
    <w:p w14:paraId="3B94BEDC" w14:textId="77777777" w:rsidR="00963828" w:rsidRPr="0076761D" w:rsidRDefault="00963828" w:rsidP="00A14355">
      <w:pPr>
        <w:spacing w:line="180" w:lineRule="auto"/>
        <w:jc w:val="both"/>
        <w:rPr>
          <w:rFonts w:ascii="Unistra A" w:hAnsi="Unistra A" w:cs="Arial"/>
          <w:spacing w:val="-4"/>
          <w:sz w:val="24"/>
          <w:szCs w:val="24"/>
        </w:rPr>
      </w:pPr>
    </w:p>
    <w:p w14:paraId="546ADB22" w14:textId="77777777" w:rsidR="00156FF9" w:rsidRPr="0076761D" w:rsidRDefault="00963828" w:rsidP="00246DED">
      <w:pPr>
        <w:pStyle w:val="Paragraphedeliste"/>
        <w:numPr>
          <w:ilvl w:val="0"/>
          <w:numId w:val="21"/>
        </w:numPr>
        <w:spacing w:line="180" w:lineRule="auto"/>
        <w:jc w:val="both"/>
        <w:rPr>
          <w:rFonts w:ascii="Unistra A" w:hAnsi="Unistra A" w:cs="Arial"/>
          <w:spacing w:val="-4"/>
          <w:sz w:val="24"/>
          <w:szCs w:val="24"/>
        </w:rPr>
      </w:pPr>
      <w:r w:rsidRPr="0076761D">
        <w:rPr>
          <w:rFonts w:ascii="Unistra A" w:hAnsi="Unistra A" w:cs="Arial"/>
          <w:spacing w:val="-4"/>
          <w:sz w:val="24"/>
          <w:szCs w:val="24"/>
        </w:rPr>
        <w:t xml:space="preserve">Une fois le projet réalisé, le responsable doit fournir </w:t>
      </w:r>
      <w:r w:rsidRPr="0076761D">
        <w:rPr>
          <w:rFonts w:ascii="Unistra A" w:hAnsi="Unistra A" w:cs="Arial"/>
          <w:b/>
          <w:spacing w:val="-4"/>
          <w:sz w:val="24"/>
          <w:szCs w:val="24"/>
        </w:rPr>
        <w:t>un bilan moral et un bilan financie</w:t>
      </w:r>
      <w:r w:rsidR="007F0097" w:rsidRPr="00963B22">
        <w:rPr>
          <w:rFonts w:ascii="Unistra A" w:hAnsi="Unistra A" w:cs="Arial"/>
          <w:b/>
          <w:spacing w:val="-4"/>
          <w:sz w:val="24"/>
          <w:szCs w:val="24"/>
        </w:rPr>
        <w:t xml:space="preserve">r </w:t>
      </w:r>
      <w:r w:rsidRPr="00963B22">
        <w:rPr>
          <w:rFonts w:ascii="Unistra A" w:hAnsi="Unistra A" w:cs="Arial"/>
          <w:b/>
          <w:spacing w:val="-4"/>
          <w:sz w:val="24"/>
          <w:szCs w:val="24"/>
        </w:rPr>
        <w:t>d</w:t>
      </w:r>
      <w:r w:rsidRPr="0076761D">
        <w:rPr>
          <w:rFonts w:ascii="Unistra A" w:hAnsi="Unistra A" w:cs="Arial"/>
          <w:b/>
          <w:spacing w:val="-4"/>
          <w:sz w:val="24"/>
          <w:szCs w:val="24"/>
        </w:rPr>
        <w:t>e l’opération</w:t>
      </w:r>
      <w:r w:rsidRPr="0076761D">
        <w:rPr>
          <w:rFonts w:ascii="Unistra A" w:hAnsi="Unistra A" w:cs="Arial"/>
          <w:spacing w:val="-4"/>
          <w:sz w:val="24"/>
          <w:szCs w:val="24"/>
        </w:rPr>
        <w:t xml:space="preserve"> </w:t>
      </w:r>
      <w:r w:rsidRPr="0076761D">
        <w:rPr>
          <w:rFonts w:ascii="Unistra A" w:hAnsi="Unistra A" w:cs="Arial"/>
          <w:b/>
          <w:spacing w:val="-4"/>
          <w:sz w:val="24"/>
          <w:szCs w:val="24"/>
        </w:rPr>
        <w:t>dans un délai de 2 mois maximum</w:t>
      </w:r>
      <w:r w:rsidRPr="0076761D">
        <w:rPr>
          <w:rFonts w:ascii="Unistra A" w:hAnsi="Unistra A" w:cs="Arial"/>
          <w:spacing w:val="-4"/>
          <w:sz w:val="24"/>
          <w:szCs w:val="24"/>
        </w:rPr>
        <w:t>.</w:t>
      </w:r>
      <w:r w:rsidR="00385511" w:rsidRPr="0076761D">
        <w:rPr>
          <w:rFonts w:ascii="Unistra A" w:hAnsi="Unistra A" w:cs="Arial"/>
          <w:spacing w:val="-4"/>
          <w:sz w:val="24"/>
          <w:szCs w:val="24"/>
        </w:rPr>
        <w:t xml:space="preserve"> </w:t>
      </w:r>
      <w:r w:rsidR="00A2274E" w:rsidRPr="0076761D">
        <w:rPr>
          <w:rFonts w:ascii="Unistra A" w:hAnsi="Unistra A" w:cs="Arial"/>
          <w:spacing w:val="-4"/>
          <w:sz w:val="24"/>
          <w:szCs w:val="24"/>
        </w:rPr>
        <w:t>Le formulaire de bilan</w:t>
      </w:r>
      <w:r w:rsidR="00246DED" w:rsidRPr="0076761D">
        <w:rPr>
          <w:rFonts w:ascii="Unistra A" w:hAnsi="Unistra A" w:cs="Arial"/>
          <w:spacing w:val="-4"/>
          <w:sz w:val="24"/>
          <w:szCs w:val="24"/>
        </w:rPr>
        <w:t xml:space="preserve"> moral et financier</w:t>
      </w:r>
      <w:r w:rsidR="00A2274E" w:rsidRPr="0076761D">
        <w:rPr>
          <w:rFonts w:ascii="Unistra A" w:hAnsi="Unistra A" w:cs="Arial"/>
          <w:spacing w:val="-4"/>
          <w:sz w:val="24"/>
          <w:szCs w:val="24"/>
        </w:rPr>
        <w:t xml:space="preserve"> est téléchargeable sur le site de l’Université de Strasbourg : http://www.unistra.fr, dans la rubrique « Vie des Campus ».</w:t>
      </w:r>
    </w:p>
    <w:p w14:paraId="226596B2" w14:textId="77777777" w:rsidR="00991812" w:rsidRPr="00963B22" w:rsidRDefault="00991812" w:rsidP="00A14355">
      <w:pPr>
        <w:spacing w:line="180" w:lineRule="auto"/>
        <w:jc w:val="both"/>
        <w:rPr>
          <w:rFonts w:ascii="Unistra A" w:hAnsi="Unistra A" w:cs="Arial"/>
          <w:b/>
          <w:spacing w:val="-4"/>
          <w:sz w:val="24"/>
          <w:szCs w:val="28"/>
        </w:rPr>
      </w:pPr>
    </w:p>
    <w:p w14:paraId="2E53015C" w14:textId="77777777" w:rsidR="00DB3ACB" w:rsidRPr="0076761D" w:rsidRDefault="00800824" w:rsidP="00A14355">
      <w:pPr>
        <w:spacing w:line="180" w:lineRule="auto"/>
        <w:jc w:val="both"/>
        <w:rPr>
          <w:rFonts w:ascii="Unistra A" w:hAnsi="Unistra A" w:cs="Arial"/>
          <w:b/>
          <w:spacing w:val="-4"/>
          <w:sz w:val="28"/>
          <w:szCs w:val="28"/>
        </w:rPr>
      </w:pPr>
      <w:r w:rsidRPr="0076761D">
        <w:rPr>
          <w:rFonts w:ascii="Unistra A" w:hAnsi="Unistra A" w:cs="Arial"/>
          <w:b/>
          <w:spacing w:val="-4"/>
          <w:sz w:val="28"/>
          <w:szCs w:val="28"/>
        </w:rPr>
        <w:t xml:space="preserve">Article </w:t>
      </w:r>
      <w:r w:rsidR="00246DED" w:rsidRPr="0076761D">
        <w:rPr>
          <w:rFonts w:ascii="Unistra A" w:hAnsi="Unistra A" w:cs="Arial"/>
          <w:b/>
          <w:spacing w:val="-4"/>
          <w:sz w:val="28"/>
          <w:szCs w:val="28"/>
        </w:rPr>
        <w:t>7</w:t>
      </w:r>
      <w:r w:rsidR="00C74C68" w:rsidRPr="0076761D">
        <w:rPr>
          <w:rFonts w:ascii="Unistra A" w:hAnsi="Unistra A" w:cs="Arial"/>
          <w:b/>
          <w:spacing w:val="-4"/>
          <w:sz w:val="28"/>
          <w:szCs w:val="28"/>
        </w:rPr>
        <w:t> :</w:t>
      </w:r>
      <w:r w:rsidRPr="0076761D">
        <w:rPr>
          <w:rFonts w:ascii="Unistra A" w:hAnsi="Unistra A" w:cs="Arial"/>
          <w:b/>
          <w:spacing w:val="-4"/>
          <w:sz w:val="28"/>
          <w:szCs w:val="28"/>
        </w:rPr>
        <w:t xml:space="preserve"> </w:t>
      </w:r>
      <w:r w:rsidR="00A914B7" w:rsidRPr="0076761D">
        <w:rPr>
          <w:rFonts w:ascii="Unistra A" w:hAnsi="Unistra A" w:cs="Arial"/>
          <w:b/>
          <w:spacing w:val="-4"/>
          <w:sz w:val="28"/>
          <w:szCs w:val="28"/>
        </w:rPr>
        <w:t>Dépôt du projet</w:t>
      </w:r>
      <w:r w:rsidR="007F0097">
        <w:rPr>
          <w:rFonts w:ascii="Unistra A" w:hAnsi="Unistra A" w:cs="Arial"/>
          <w:b/>
          <w:spacing w:val="-4"/>
          <w:sz w:val="28"/>
          <w:szCs w:val="28"/>
        </w:rPr>
        <w:t> </w:t>
      </w:r>
      <w:r w:rsidR="007F0097" w:rsidRPr="00963B22">
        <w:rPr>
          <w:rFonts w:ascii="Unistra A" w:hAnsi="Unistra A" w:cs="Arial"/>
          <w:b/>
          <w:spacing w:val="-4"/>
          <w:sz w:val="28"/>
          <w:szCs w:val="28"/>
        </w:rPr>
        <w:t>:</w:t>
      </w:r>
    </w:p>
    <w:p w14:paraId="4167DFF8" w14:textId="77777777" w:rsidR="00DB3ACB" w:rsidRPr="0076761D" w:rsidRDefault="00DB3ACB" w:rsidP="00A14355">
      <w:pPr>
        <w:spacing w:line="180" w:lineRule="auto"/>
        <w:jc w:val="both"/>
        <w:rPr>
          <w:rFonts w:ascii="Unistra A" w:hAnsi="Unistra A" w:cs="Arial"/>
          <w:spacing w:val="-4"/>
          <w:sz w:val="24"/>
          <w:szCs w:val="24"/>
        </w:rPr>
      </w:pPr>
    </w:p>
    <w:p w14:paraId="4907F3C0" w14:textId="046CB844" w:rsidR="00DB3ACB" w:rsidRPr="0076761D" w:rsidRDefault="00A914B7" w:rsidP="00A14355">
      <w:pPr>
        <w:spacing w:line="180" w:lineRule="auto"/>
        <w:jc w:val="both"/>
        <w:rPr>
          <w:rFonts w:ascii="Unistra A" w:hAnsi="Unistra A" w:cs="Arial"/>
          <w:spacing w:val="-4"/>
          <w:sz w:val="24"/>
          <w:szCs w:val="24"/>
        </w:rPr>
      </w:pPr>
      <w:r w:rsidRPr="0076761D">
        <w:rPr>
          <w:rFonts w:ascii="Unistra A" w:hAnsi="Unistra A" w:cs="Arial"/>
          <w:spacing w:val="-4"/>
          <w:sz w:val="24"/>
          <w:szCs w:val="24"/>
        </w:rPr>
        <w:t xml:space="preserve">Le Service de la </w:t>
      </w:r>
      <w:r w:rsidR="00827003" w:rsidRPr="0076761D">
        <w:rPr>
          <w:rFonts w:ascii="Unistra A" w:hAnsi="Unistra A" w:cs="Arial"/>
          <w:spacing w:val="-4"/>
          <w:sz w:val="24"/>
          <w:szCs w:val="24"/>
        </w:rPr>
        <w:t>v</w:t>
      </w:r>
      <w:r w:rsidRPr="0076761D">
        <w:rPr>
          <w:rFonts w:ascii="Unistra A" w:hAnsi="Unistra A" w:cs="Arial"/>
          <w:spacing w:val="-4"/>
          <w:sz w:val="24"/>
          <w:szCs w:val="24"/>
        </w:rPr>
        <w:t xml:space="preserve">ie </w:t>
      </w:r>
      <w:r w:rsidR="00827003" w:rsidRPr="0076761D">
        <w:rPr>
          <w:rFonts w:ascii="Unistra A" w:hAnsi="Unistra A" w:cs="Arial"/>
          <w:spacing w:val="-4"/>
          <w:sz w:val="24"/>
          <w:szCs w:val="24"/>
        </w:rPr>
        <w:t>u</w:t>
      </w:r>
      <w:r w:rsidRPr="0076761D">
        <w:rPr>
          <w:rFonts w:ascii="Unistra A" w:hAnsi="Unistra A" w:cs="Arial"/>
          <w:spacing w:val="-4"/>
          <w:sz w:val="24"/>
          <w:szCs w:val="24"/>
        </w:rPr>
        <w:t xml:space="preserve">niversitaire organise quatre Commissions FSDIE par année </w:t>
      </w:r>
      <w:r w:rsidR="002561A7" w:rsidRPr="0076761D">
        <w:rPr>
          <w:rFonts w:ascii="Unistra A" w:hAnsi="Unistra A" w:cs="Arial"/>
          <w:spacing w:val="-4"/>
          <w:sz w:val="24"/>
          <w:szCs w:val="24"/>
        </w:rPr>
        <w:t>civile ;</w:t>
      </w:r>
      <w:r w:rsidR="00AA02CB" w:rsidRPr="0076761D">
        <w:rPr>
          <w:rFonts w:ascii="Unistra A" w:hAnsi="Unistra A" w:cs="Arial"/>
          <w:spacing w:val="-4"/>
          <w:sz w:val="24"/>
          <w:szCs w:val="24"/>
        </w:rPr>
        <w:t xml:space="preserve"> les dates de</w:t>
      </w:r>
      <w:r w:rsidR="00682237" w:rsidRPr="00904B37">
        <w:rPr>
          <w:rFonts w:ascii="Unistra A" w:hAnsi="Unistra A" w:cs="Arial"/>
          <w:spacing w:val="-4"/>
          <w:sz w:val="24"/>
          <w:szCs w:val="24"/>
        </w:rPr>
        <w:t>s</w:t>
      </w:r>
      <w:r w:rsidR="00AA02CB" w:rsidRPr="00904B37">
        <w:rPr>
          <w:rFonts w:ascii="Unistra A" w:hAnsi="Unistra A" w:cs="Arial"/>
          <w:spacing w:val="-4"/>
          <w:sz w:val="24"/>
          <w:szCs w:val="24"/>
        </w:rPr>
        <w:t xml:space="preserve"> commission</w:t>
      </w:r>
      <w:r w:rsidR="00682237" w:rsidRPr="00904B37">
        <w:rPr>
          <w:rFonts w:ascii="Unistra A" w:hAnsi="Unistra A" w:cs="Arial"/>
          <w:spacing w:val="-4"/>
          <w:sz w:val="24"/>
          <w:szCs w:val="24"/>
        </w:rPr>
        <w:t>s</w:t>
      </w:r>
      <w:r w:rsidR="00AA02CB" w:rsidRPr="00904B37">
        <w:rPr>
          <w:rFonts w:ascii="Unistra A" w:hAnsi="Unistra A" w:cs="Arial"/>
          <w:spacing w:val="-4"/>
          <w:sz w:val="24"/>
          <w:szCs w:val="24"/>
        </w:rPr>
        <w:t xml:space="preserve"> </w:t>
      </w:r>
      <w:r w:rsidR="00AA02CB" w:rsidRPr="0076761D">
        <w:rPr>
          <w:rFonts w:ascii="Unistra A" w:hAnsi="Unistra A" w:cs="Arial"/>
          <w:spacing w:val="-4"/>
          <w:sz w:val="24"/>
          <w:szCs w:val="24"/>
        </w:rPr>
        <w:t>et de dépôt des dossiers sont consulta</w:t>
      </w:r>
      <w:r w:rsidR="002E1AB5" w:rsidRPr="0076761D">
        <w:rPr>
          <w:rFonts w:ascii="Unistra A" w:hAnsi="Unistra A" w:cs="Arial"/>
          <w:spacing w:val="-4"/>
          <w:sz w:val="24"/>
          <w:szCs w:val="24"/>
        </w:rPr>
        <w:t xml:space="preserve">bles sur le site internet </w:t>
      </w:r>
      <w:r w:rsidR="00205F12" w:rsidRPr="0076761D">
        <w:rPr>
          <w:rFonts w:ascii="Unistra A" w:hAnsi="Unistra A" w:cs="Arial"/>
          <w:spacing w:val="-4"/>
          <w:sz w:val="24"/>
          <w:szCs w:val="24"/>
        </w:rPr>
        <w:t>de l’Université de Strasbourg</w:t>
      </w:r>
      <w:r w:rsidR="002E1AB5" w:rsidRPr="0076761D">
        <w:rPr>
          <w:rFonts w:ascii="Unistra A" w:hAnsi="Unistra A" w:cs="Arial"/>
          <w:spacing w:val="-4"/>
          <w:sz w:val="24"/>
          <w:szCs w:val="24"/>
        </w:rPr>
        <w:t>.</w:t>
      </w:r>
    </w:p>
    <w:p w14:paraId="511EF19A" w14:textId="77777777" w:rsidR="002E1AB5" w:rsidRPr="0076761D" w:rsidRDefault="002E1AB5" w:rsidP="00A14355">
      <w:pPr>
        <w:spacing w:line="180" w:lineRule="auto"/>
        <w:jc w:val="both"/>
        <w:rPr>
          <w:rFonts w:ascii="Unistra A" w:hAnsi="Unistra A" w:cs="Arial"/>
          <w:spacing w:val="-4"/>
          <w:sz w:val="24"/>
          <w:szCs w:val="24"/>
        </w:rPr>
      </w:pPr>
    </w:p>
    <w:p w14:paraId="2B278D85" w14:textId="77777777" w:rsidR="00A914B7" w:rsidRPr="0076761D" w:rsidRDefault="00A914B7" w:rsidP="00A14355">
      <w:pPr>
        <w:spacing w:line="180" w:lineRule="auto"/>
        <w:jc w:val="both"/>
        <w:rPr>
          <w:rFonts w:ascii="Unistra A" w:hAnsi="Unistra A" w:cs="Arial"/>
          <w:b/>
          <w:spacing w:val="-4"/>
          <w:sz w:val="24"/>
          <w:szCs w:val="24"/>
        </w:rPr>
      </w:pPr>
      <w:r w:rsidRPr="0076761D">
        <w:rPr>
          <w:rFonts w:ascii="Unistra A" w:hAnsi="Unistra A" w:cs="Arial"/>
          <w:b/>
          <w:spacing w:val="-4"/>
          <w:sz w:val="24"/>
          <w:szCs w:val="24"/>
        </w:rPr>
        <w:t xml:space="preserve">Les dossiers complets de demande de subvention doivent </w:t>
      </w:r>
      <w:r w:rsidR="00AA02CB" w:rsidRPr="0076761D">
        <w:rPr>
          <w:rFonts w:ascii="Unistra A" w:hAnsi="Unistra A" w:cs="Arial"/>
          <w:b/>
          <w:spacing w:val="-4"/>
          <w:sz w:val="24"/>
          <w:szCs w:val="24"/>
        </w:rPr>
        <w:t xml:space="preserve">obligatoirement être remis au Service de la </w:t>
      </w:r>
      <w:r w:rsidR="00827003" w:rsidRPr="0076761D">
        <w:rPr>
          <w:rFonts w:ascii="Unistra A" w:hAnsi="Unistra A" w:cs="Arial"/>
          <w:b/>
          <w:spacing w:val="-4"/>
          <w:sz w:val="24"/>
          <w:szCs w:val="24"/>
        </w:rPr>
        <w:t>vie u</w:t>
      </w:r>
      <w:r w:rsidR="00AA02CB" w:rsidRPr="0076761D">
        <w:rPr>
          <w:rFonts w:ascii="Unistra A" w:hAnsi="Unistra A" w:cs="Arial"/>
          <w:b/>
          <w:spacing w:val="-4"/>
          <w:sz w:val="24"/>
          <w:szCs w:val="24"/>
        </w:rPr>
        <w:t>niversitaire :</w:t>
      </w:r>
    </w:p>
    <w:p w14:paraId="276CE25D" w14:textId="77777777" w:rsidR="00AA02CB" w:rsidRPr="0076761D" w:rsidRDefault="0076761D" w:rsidP="00A14355">
      <w:pPr>
        <w:numPr>
          <w:ilvl w:val="0"/>
          <w:numId w:val="11"/>
        </w:numPr>
        <w:spacing w:line="180" w:lineRule="auto"/>
        <w:ind w:firstLine="0"/>
        <w:jc w:val="both"/>
        <w:rPr>
          <w:rFonts w:ascii="Unistra A" w:hAnsi="Unistra A" w:cs="Arial"/>
          <w:b/>
          <w:spacing w:val="-4"/>
          <w:sz w:val="24"/>
          <w:szCs w:val="24"/>
        </w:rPr>
      </w:pPr>
      <w:r w:rsidRPr="0076761D">
        <w:rPr>
          <w:rFonts w:ascii="Unistra A" w:hAnsi="Unistra A" w:cs="Arial"/>
          <w:b/>
          <w:spacing w:val="-4"/>
          <w:sz w:val="24"/>
          <w:szCs w:val="24"/>
        </w:rPr>
        <w:t>Avant</w:t>
      </w:r>
      <w:r w:rsidR="00AA02CB" w:rsidRPr="0076761D">
        <w:rPr>
          <w:rFonts w:ascii="Unistra A" w:hAnsi="Unistra A" w:cs="Arial"/>
          <w:b/>
          <w:spacing w:val="-4"/>
          <w:sz w:val="24"/>
          <w:szCs w:val="24"/>
        </w:rPr>
        <w:t xml:space="preserve"> le début de la manifestation</w:t>
      </w:r>
    </w:p>
    <w:p w14:paraId="1734C25C" w14:textId="77777777" w:rsidR="00AA02CB" w:rsidRPr="0076761D" w:rsidRDefault="0076761D" w:rsidP="00A14355">
      <w:pPr>
        <w:numPr>
          <w:ilvl w:val="0"/>
          <w:numId w:val="11"/>
        </w:numPr>
        <w:spacing w:line="180" w:lineRule="auto"/>
        <w:ind w:firstLine="0"/>
        <w:jc w:val="both"/>
        <w:rPr>
          <w:rFonts w:ascii="Unistra A" w:hAnsi="Unistra A" w:cs="Arial"/>
          <w:b/>
          <w:spacing w:val="-4"/>
          <w:sz w:val="24"/>
          <w:szCs w:val="24"/>
        </w:rPr>
      </w:pPr>
      <w:r w:rsidRPr="0076761D">
        <w:rPr>
          <w:rFonts w:ascii="Unistra A" w:hAnsi="Unistra A" w:cs="Arial"/>
          <w:b/>
          <w:spacing w:val="-4"/>
          <w:sz w:val="24"/>
          <w:szCs w:val="24"/>
        </w:rPr>
        <w:t>Et</w:t>
      </w:r>
      <w:r w:rsidR="00AA02CB" w:rsidRPr="0076761D">
        <w:rPr>
          <w:rFonts w:ascii="Unistra A" w:hAnsi="Unistra A" w:cs="Arial"/>
          <w:b/>
          <w:spacing w:val="-4"/>
          <w:sz w:val="24"/>
          <w:szCs w:val="24"/>
        </w:rPr>
        <w:t xml:space="preserve"> au plus tard </w:t>
      </w:r>
      <w:r w:rsidR="003601DA" w:rsidRPr="0076761D">
        <w:rPr>
          <w:rFonts w:ascii="Unistra A" w:hAnsi="Unistra A" w:cs="Arial"/>
          <w:b/>
          <w:spacing w:val="-4"/>
          <w:sz w:val="24"/>
          <w:szCs w:val="24"/>
        </w:rPr>
        <w:t>10</w:t>
      </w:r>
      <w:r w:rsidR="004200DB" w:rsidRPr="0076761D">
        <w:rPr>
          <w:rFonts w:ascii="Unistra A" w:hAnsi="Unistra A" w:cs="Arial"/>
          <w:b/>
          <w:spacing w:val="-4"/>
          <w:sz w:val="24"/>
          <w:szCs w:val="24"/>
        </w:rPr>
        <w:t xml:space="preserve"> </w:t>
      </w:r>
      <w:r w:rsidR="00AA02CB" w:rsidRPr="0076761D">
        <w:rPr>
          <w:rFonts w:ascii="Unistra A" w:hAnsi="Unistra A" w:cs="Arial"/>
          <w:b/>
          <w:spacing w:val="-4"/>
          <w:sz w:val="24"/>
          <w:szCs w:val="24"/>
        </w:rPr>
        <w:t>jours ouvrés avant la date de la Commission FSDIE</w:t>
      </w:r>
    </w:p>
    <w:p w14:paraId="5E10FC37" w14:textId="77777777" w:rsidR="00D60744" w:rsidRPr="007F0097" w:rsidRDefault="00246DED" w:rsidP="00A14355">
      <w:pPr>
        <w:spacing w:line="180" w:lineRule="auto"/>
        <w:jc w:val="both"/>
        <w:rPr>
          <w:rFonts w:ascii="Unistra A" w:hAnsi="Unistra A" w:cs="Arial"/>
          <w:color w:val="E36C0A" w:themeColor="accent6" w:themeShade="BF"/>
          <w:spacing w:val="-4"/>
          <w:sz w:val="24"/>
          <w:szCs w:val="24"/>
        </w:rPr>
      </w:pPr>
      <w:r w:rsidRPr="0076761D">
        <w:rPr>
          <w:rFonts w:ascii="Unistra A" w:hAnsi="Unistra A" w:cs="Arial"/>
          <w:spacing w:val="-4"/>
          <w:sz w:val="24"/>
          <w:szCs w:val="24"/>
        </w:rPr>
        <w:t>A réception du dossier, un accusé de réception est envoyé au port</w:t>
      </w:r>
      <w:r w:rsidRPr="00963B22">
        <w:rPr>
          <w:rFonts w:ascii="Unistra A" w:hAnsi="Unistra A" w:cs="Arial"/>
          <w:spacing w:val="-4"/>
          <w:sz w:val="24"/>
          <w:szCs w:val="24"/>
        </w:rPr>
        <w:t>eur de projet ou remis en mains propres. L’absence éventuelle de pièces obligatoires y sera stipulée ; il ne sera fait aucun rappel.</w:t>
      </w:r>
    </w:p>
    <w:p w14:paraId="4CA8BE0B" w14:textId="77777777" w:rsidR="00C34FD1" w:rsidRDefault="00C34FD1" w:rsidP="00A14355">
      <w:pPr>
        <w:spacing w:line="180" w:lineRule="auto"/>
        <w:jc w:val="both"/>
        <w:rPr>
          <w:rFonts w:ascii="Unistra A" w:hAnsi="Unistra A" w:cs="Arial"/>
          <w:spacing w:val="-4"/>
          <w:sz w:val="24"/>
          <w:szCs w:val="24"/>
        </w:rPr>
      </w:pPr>
    </w:p>
    <w:p w14:paraId="008F93B3" w14:textId="77777777" w:rsidR="00963B22" w:rsidRDefault="00963B22" w:rsidP="00A14355">
      <w:pPr>
        <w:spacing w:line="180" w:lineRule="auto"/>
        <w:jc w:val="both"/>
        <w:rPr>
          <w:rFonts w:ascii="Unistra A" w:hAnsi="Unistra A" w:cs="Arial"/>
          <w:spacing w:val="-4"/>
          <w:sz w:val="24"/>
          <w:szCs w:val="24"/>
        </w:rPr>
      </w:pPr>
    </w:p>
    <w:p w14:paraId="1F21FC7E" w14:textId="77777777" w:rsidR="00963B22" w:rsidRDefault="00963B22" w:rsidP="00A14355">
      <w:pPr>
        <w:spacing w:line="180" w:lineRule="auto"/>
        <w:jc w:val="both"/>
        <w:rPr>
          <w:rFonts w:ascii="Unistra A" w:hAnsi="Unistra A" w:cs="Arial"/>
          <w:spacing w:val="-4"/>
          <w:sz w:val="24"/>
          <w:szCs w:val="24"/>
        </w:rPr>
      </w:pPr>
    </w:p>
    <w:p w14:paraId="75E025AB" w14:textId="77777777" w:rsidR="00963B22" w:rsidRPr="0076761D" w:rsidRDefault="00963B22" w:rsidP="00A14355">
      <w:pPr>
        <w:spacing w:line="180" w:lineRule="auto"/>
        <w:jc w:val="both"/>
        <w:rPr>
          <w:rFonts w:ascii="Unistra A" w:hAnsi="Unistra A" w:cs="Arial"/>
          <w:spacing w:val="-4"/>
          <w:sz w:val="24"/>
          <w:szCs w:val="24"/>
        </w:rPr>
      </w:pPr>
    </w:p>
    <w:p w14:paraId="331209CB" w14:textId="77777777" w:rsidR="00310A56" w:rsidRPr="0076761D" w:rsidRDefault="00246DED" w:rsidP="00A14355">
      <w:pPr>
        <w:spacing w:line="180" w:lineRule="auto"/>
        <w:jc w:val="both"/>
        <w:rPr>
          <w:rFonts w:ascii="Unistra A" w:hAnsi="Unistra A" w:cs="Arial"/>
          <w:b/>
          <w:spacing w:val="-4"/>
          <w:sz w:val="24"/>
          <w:szCs w:val="24"/>
        </w:rPr>
      </w:pPr>
      <w:r w:rsidRPr="00963B22">
        <w:rPr>
          <w:rFonts w:ascii="Unistra A" w:hAnsi="Unistra A" w:cs="Arial"/>
          <w:b/>
          <w:spacing w:val="-4"/>
          <w:sz w:val="28"/>
          <w:szCs w:val="24"/>
        </w:rPr>
        <w:lastRenderedPageBreak/>
        <w:t>Article 8</w:t>
      </w:r>
      <w:r w:rsidR="00156FF9" w:rsidRPr="00963B22">
        <w:rPr>
          <w:rFonts w:ascii="Unistra A" w:hAnsi="Unistra A" w:cs="Arial"/>
          <w:b/>
          <w:spacing w:val="-4"/>
          <w:sz w:val="28"/>
          <w:szCs w:val="24"/>
        </w:rPr>
        <w:t xml:space="preserve"> : </w:t>
      </w:r>
      <w:r w:rsidR="00310A56" w:rsidRPr="00963B22">
        <w:rPr>
          <w:rFonts w:ascii="Unistra A" w:hAnsi="Unistra A" w:cs="Arial"/>
          <w:b/>
          <w:spacing w:val="-4"/>
          <w:sz w:val="28"/>
          <w:szCs w:val="24"/>
        </w:rPr>
        <w:t>Contrôle de l’utilisation de la subvention</w:t>
      </w:r>
      <w:r w:rsidR="007F0097" w:rsidRPr="00963B22">
        <w:rPr>
          <w:rFonts w:ascii="Unistra A" w:hAnsi="Unistra A" w:cs="Arial"/>
          <w:b/>
          <w:spacing w:val="-4"/>
          <w:sz w:val="28"/>
          <w:szCs w:val="24"/>
        </w:rPr>
        <w:t> :</w:t>
      </w:r>
    </w:p>
    <w:p w14:paraId="560E8BEF" w14:textId="77777777" w:rsidR="00512E44" w:rsidRPr="0076761D" w:rsidRDefault="00512E44" w:rsidP="00A14355">
      <w:pPr>
        <w:spacing w:line="180" w:lineRule="auto"/>
        <w:jc w:val="both"/>
        <w:rPr>
          <w:rFonts w:ascii="Unistra A" w:hAnsi="Unistra A" w:cs="Arial"/>
          <w:b/>
          <w:spacing w:val="-4"/>
          <w:sz w:val="24"/>
          <w:szCs w:val="24"/>
        </w:rPr>
      </w:pPr>
    </w:p>
    <w:p w14:paraId="071B2BD7" w14:textId="77777777" w:rsidR="00246DED" w:rsidRPr="0076761D" w:rsidRDefault="00827003" w:rsidP="00A14355">
      <w:pPr>
        <w:spacing w:line="180" w:lineRule="auto"/>
        <w:jc w:val="both"/>
        <w:rPr>
          <w:rFonts w:ascii="Unistra A" w:hAnsi="Unistra A" w:cs="Arial"/>
          <w:spacing w:val="-4"/>
          <w:sz w:val="24"/>
          <w:szCs w:val="24"/>
        </w:rPr>
      </w:pPr>
      <w:r w:rsidRPr="0076761D">
        <w:rPr>
          <w:rFonts w:ascii="Unistra A" w:hAnsi="Unistra A" w:cs="Arial"/>
          <w:spacing w:val="-4"/>
          <w:sz w:val="24"/>
          <w:szCs w:val="24"/>
        </w:rPr>
        <w:t>Le Service de la v</w:t>
      </w:r>
      <w:r w:rsidR="00554A73" w:rsidRPr="0076761D">
        <w:rPr>
          <w:rFonts w:ascii="Unistra A" w:hAnsi="Unistra A" w:cs="Arial"/>
          <w:spacing w:val="-4"/>
          <w:sz w:val="24"/>
          <w:szCs w:val="24"/>
        </w:rPr>
        <w:t xml:space="preserve">ie </w:t>
      </w:r>
      <w:r w:rsidRPr="0076761D">
        <w:rPr>
          <w:rFonts w:ascii="Unistra A" w:hAnsi="Unistra A" w:cs="Arial"/>
          <w:spacing w:val="-4"/>
          <w:sz w:val="24"/>
          <w:szCs w:val="24"/>
        </w:rPr>
        <w:t>u</w:t>
      </w:r>
      <w:r w:rsidR="00554A73" w:rsidRPr="0076761D">
        <w:rPr>
          <w:rFonts w:ascii="Unistra A" w:hAnsi="Unistra A" w:cs="Arial"/>
          <w:spacing w:val="-4"/>
          <w:sz w:val="24"/>
          <w:szCs w:val="24"/>
        </w:rPr>
        <w:t>niversitaire contrôle</w:t>
      </w:r>
      <w:r w:rsidR="005A0C8A" w:rsidRPr="0076761D">
        <w:rPr>
          <w:rFonts w:ascii="Unistra A" w:hAnsi="Unistra A" w:cs="Arial"/>
          <w:spacing w:val="-4"/>
          <w:sz w:val="24"/>
          <w:szCs w:val="24"/>
        </w:rPr>
        <w:t xml:space="preserve"> l’utilisation de la su</w:t>
      </w:r>
      <w:r w:rsidR="00246DED" w:rsidRPr="0076761D">
        <w:rPr>
          <w:rFonts w:ascii="Unistra A" w:hAnsi="Unistra A" w:cs="Arial"/>
          <w:spacing w:val="-4"/>
          <w:sz w:val="24"/>
          <w:szCs w:val="24"/>
        </w:rPr>
        <w:t>bvention par le biais du bilan</w:t>
      </w:r>
      <w:r w:rsidR="005A0C8A" w:rsidRPr="0076761D">
        <w:rPr>
          <w:rFonts w:ascii="Unistra A" w:hAnsi="Unistra A" w:cs="Arial"/>
          <w:spacing w:val="-4"/>
          <w:sz w:val="24"/>
          <w:szCs w:val="24"/>
        </w:rPr>
        <w:t xml:space="preserve"> moral et financier.</w:t>
      </w:r>
    </w:p>
    <w:p w14:paraId="386D8CAE" w14:textId="77777777" w:rsidR="000E4B5E" w:rsidRPr="0076761D" w:rsidRDefault="005A0C8A" w:rsidP="00A14355">
      <w:pPr>
        <w:spacing w:line="180" w:lineRule="auto"/>
        <w:jc w:val="both"/>
        <w:rPr>
          <w:rFonts w:ascii="Unistra A" w:hAnsi="Unistra A" w:cs="Arial"/>
          <w:spacing w:val="-4"/>
          <w:sz w:val="24"/>
          <w:szCs w:val="24"/>
        </w:rPr>
      </w:pPr>
      <w:r w:rsidRPr="0076761D">
        <w:rPr>
          <w:rFonts w:ascii="Unistra A" w:hAnsi="Unistra A" w:cs="Arial"/>
          <w:spacing w:val="-4"/>
          <w:sz w:val="24"/>
          <w:szCs w:val="24"/>
        </w:rPr>
        <w:t xml:space="preserve"> </w:t>
      </w:r>
    </w:p>
    <w:p w14:paraId="5DBAC42E" w14:textId="77777777" w:rsidR="00385511" w:rsidRPr="0076761D" w:rsidRDefault="005A0C8A" w:rsidP="00A14355">
      <w:pPr>
        <w:spacing w:line="180" w:lineRule="auto"/>
        <w:jc w:val="both"/>
        <w:rPr>
          <w:rFonts w:ascii="Unistra A" w:hAnsi="Unistra A" w:cs="Arial"/>
          <w:spacing w:val="-4"/>
          <w:sz w:val="24"/>
          <w:szCs w:val="24"/>
        </w:rPr>
      </w:pPr>
      <w:r w:rsidRPr="0076761D">
        <w:rPr>
          <w:rFonts w:ascii="Unistra A" w:hAnsi="Unistra A" w:cs="Arial"/>
          <w:spacing w:val="-4"/>
          <w:sz w:val="24"/>
          <w:szCs w:val="24"/>
        </w:rPr>
        <w:t>Il s’assu</w:t>
      </w:r>
      <w:r w:rsidR="00246DED" w:rsidRPr="0076761D">
        <w:rPr>
          <w:rFonts w:ascii="Unistra A" w:hAnsi="Unistra A" w:cs="Arial"/>
          <w:spacing w:val="-4"/>
          <w:sz w:val="24"/>
          <w:szCs w:val="24"/>
        </w:rPr>
        <w:t>re que les règles de l’article 6</w:t>
      </w:r>
      <w:r w:rsidRPr="0076761D">
        <w:rPr>
          <w:rFonts w:ascii="Unistra A" w:hAnsi="Unistra A" w:cs="Arial"/>
          <w:spacing w:val="-4"/>
          <w:sz w:val="24"/>
          <w:szCs w:val="24"/>
        </w:rPr>
        <w:t xml:space="preserve"> de la présente charte </w:t>
      </w:r>
      <w:r w:rsidR="00B61037" w:rsidRPr="0076761D">
        <w:rPr>
          <w:rFonts w:ascii="Unistra A" w:hAnsi="Unistra A" w:cs="Arial"/>
          <w:spacing w:val="-4"/>
          <w:sz w:val="24"/>
          <w:szCs w:val="24"/>
        </w:rPr>
        <w:t>sont</w:t>
      </w:r>
      <w:r w:rsidRPr="0076761D">
        <w:rPr>
          <w:rFonts w:ascii="Unistra A" w:hAnsi="Unistra A" w:cs="Arial"/>
          <w:spacing w:val="-4"/>
          <w:sz w:val="24"/>
          <w:szCs w:val="24"/>
        </w:rPr>
        <w:t xml:space="preserve"> respectées par le porteur de projet. </w:t>
      </w:r>
    </w:p>
    <w:p w14:paraId="6104F1CD" w14:textId="77777777" w:rsidR="00385511" w:rsidRPr="0076761D" w:rsidRDefault="00385511" w:rsidP="00A14355">
      <w:pPr>
        <w:spacing w:line="180" w:lineRule="auto"/>
        <w:jc w:val="both"/>
        <w:rPr>
          <w:rFonts w:ascii="Unistra A" w:hAnsi="Unistra A" w:cs="Arial"/>
          <w:spacing w:val="-4"/>
          <w:sz w:val="24"/>
          <w:szCs w:val="24"/>
        </w:rPr>
      </w:pPr>
    </w:p>
    <w:p w14:paraId="2024266C" w14:textId="77777777" w:rsidR="0060479F" w:rsidRDefault="00E038BA" w:rsidP="00A14355">
      <w:pPr>
        <w:spacing w:line="180" w:lineRule="auto"/>
        <w:jc w:val="both"/>
        <w:rPr>
          <w:rFonts w:ascii="Unistra A" w:hAnsi="Unistra A" w:cs="Arial"/>
          <w:spacing w:val="-4"/>
          <w:sz w:val="24"/>
          <w:szCs w:val="24"/>
        </w:rPr>
      </w:pPr>
      <w:r w:rsidRPr="0076761D">
        <w:rPr>
          <w:rFonts w:ascii="Unistra A" w:hAnsi="Unistra A" w:cs="Arial"/>
          <w:spacing w:val="-4"/>
          <w:sz w:val="24"/>
          <w:szCs w:val="24"/>
        </w:rPr>
        <w:t>Après étude du bilan, la commission FSDIE peut se réserver le droit de réviser la subvention</w:t>
      </w:r>
      <w:r w:rsidR="0060479F">
        <w:rPr>
          <w:rFonts w:ascii="Unistra A" w:hAnsi="Unistra A" w:cs="Arial"/>
          <w:spacing w:val="-4"/>
          <w:sz w:val="24"/>
          <w:szCs w:val="24"/>
        </w:rPr>
        <w:t xml:space="preserve"> selon l’utilisation qui en a été faite.</w:t>
      </w:r>
      <w:r w:rsidRPr="0076761D">
        <w:rPr>
          <w:rFonts w:ascii="Unistra A" w:hAnsi="Unistra A" w:cs="Arial"/>
          <w:spacing w:val="-4"/>
          <w:sz w:val="24"/>
          <w:szCs w:val="24"/>
        </w:rPr>
        <w:t xml:space="preserve"> En cas de doute sur le bilan financier, des justificatifs des dépenses seront demandés. </w:t>
      </w:r>
    </w:p>
    <w:p w14:paraId="74051F4B" w14:textId="77777777" w:rsidR="0060479F" w:rsidRDefault="0060479F" w:rsidP="00A14355">
      <w:pPr>
        <w:spacing w:line="180" w:lineRule="auto"/>
        <w:jc w:val="both"/>
        <w:rPr>
          <w:rFonts w:ascii="Unistra A" w:hAnsi="Unistra A" w:cs="Arial"/>
          <w:spacing w:val="-4"/>
          <w:sz w:val="24"/>
          <w:szCs w:val="24"/>
        </w:rPr>
      </w:pPr>
    </w:p>
    <w:p w14:paraId="15BD1E31" w14:textId="597D9D9E" w:rsidR="00385511" w:rsidRPr="0076761D" w:rsidRDefault="00E038BA" w:rsidP="00A14355">
      <w:pPr>
        <w:spacing w:line="180" w:lineRule="auto"/>
        <w:jc w:val="both"/>
        <w:rPr>
          <w:rFonts w:ascii="Unistra A" w:hAnsi="Unistra A" w:cs="Arial"/>
          <w:spacing w:val="-4"/>
          <w:sz w:val="24"/>
          <w:szCs w:val="24"/>
        </w:rPr>
      </w:pPr>
      <w:r w:rsidRPr="0076761D">
        <w:rPr>
          <w:rFonts w:ascii="Unistra A" w:hAnsi="Unistra A" w:cs="Arial"/>
          <w:spacing w:val="-4"/>
          <w:sz w:val="24"/>
          <w:szCs w:val="24"/>
        </w:rPr>
        <w:t xml:space="preserve">Le SVU se réserve le droit de demander le reversement </w:t>
      </w:r>
      <w:r w:rsidR="00466632">
        <w:rPr>
          <w:rFonts w:ascii="Unistra A" w:hAnsi="Unistra A" w:cs="Arial"/>
          <w:spacing w:val="-4"/>
          <w:sz w:val="24"/>
          <w:szCs w:val="24"/>
        </w:rPr>
        <w:t>de la totalité</w:t>
      </w:r>
      <w:r w:rsidRPr="0076761D">
        <w:rPr>
          <w:rFonts w:ascii="Unistra A" w:hAnsi="Unistra A" w:cs="Arial"/>
          <w:spacing w:val="-4"/>
          <w:sz w:val="24"/>
          <w:szCs w:val="24"/>
        </w:rPr>
        <w:t xml:space="preserve"> ou </w:t>
      </w:r>
      <w:r w:rsidR="00466632">
        <w:rPr>
          <w:rFonts w:ascii="Unistra A" w:hAnsi="Unistra A" w:cs="Arial"/>
          <w:spacing w:val="-4"/>
          <w:sz w:val="24"/>
          <w:szCs w:val="24"/>
        </w:rPr>
        <w:t>d’</w:t>
      </w:r>
      <w:r w:rsidRPr="0076761D">
        <w:rPr>
          <w:rFonts w:ascii="Unistra A" w:hAnsi="Unistra A" w:cs="Arial"/>
          <w:spacing w:val="-4"/>
          <w:sz w:val="24"/>
          <w:szCs w:val="24"/>
        </w:rPr>
        <w:t>une partie de la subvention accordée. Il en est de même en cas de bilan excédentaire.</w:t>
      </w:r>
    </w:p>
    <w:p w14:paraId="133BF3AD" w14:textId="77777777" w:rsidR="004040DF" w:rsidRPr="0076761D" w:rsidRDefault="00E038BA" w:rsidP="00A14355">
      <w:pPr>
        <w:spacing w:line="180" w:lineRule="auto"/>
        <w:jc w:val="both"/>
        <w:rPr>
          <w:rFonts w:ascii="Unistra A" w:hAnsi="Unistra A" w:cs="Arial"/>
          <w:spacing w:val="-4"/>
          <w:sz w:val="24"/>
          <w:szCs w:val="24"/>
        </w:rPr>
      </w:pPr>
      <w:r w:rsidRPr="0076761D">
        <w:rPr>
          <w:rFonts w:ascii="Unistra A" w:hAnsi="Unistra A" w:cs="Arial"/>
          <w:spacing w:val="-4"/>
          <w:sz w:val="24"/>
          <w:szCs w:val="24"/>
        </w:rPr>
        <w:t>Tout projet non réalisé donnera lieu à un remboursement intégral de la subvention octroyée.</w:t>
      </w:r>
    </w:p>
    <w:p w14:paraId="7DFFFE53" w14:textId="77777777" w:rsidR="00E038BA" w:rsidRPr="0076761D" w:rsidRDefault="00E038BA" w:rsidP="00A14355">
      <w:pPr>
        <w:spacing w:line="180" w:lineRule="auto"/>
        <w:jc w:val="both"/>
        <w:rPr>
          <w:rFonts w:ascii="Unistra A" w:hAnsi="Unistra A" w:cs="Arial"/>
          <w:spacing w:val="-4"/>
          <w:sz w:val="24"/>
          <w:szCs w:val="24"/>
        </w:rPr>
      </w:pPr>
    </w:p>
    <w:p w14:paraId="60CCA51F" w14:textId="77777777" w:rsidR="00B45F86" w:rsidRPr="0076761D" w:rsidRDefault="00E038BA" w:rsidP="00E038BA">
      <w:pPr>
        <w:spacing w:line="180" w:lineRule="auto"/>
        <w:jc w:val="both"/>
        <w:rPr>
          <w:rFonts w:ascii="Unistra A" w:hAnsi="Unistra A" w:cs="Arial"/>
          <w:spacing w:val="-4"/>
          <w:sz w:val="24"/>
          <w:szCs w:val="24"/>
        </w:rPr>
      </w:pPr>
      <w:r w:rsidRPr="0076761D">
        <w:rPr>
          <w:rFonts w:ascii="Unistra A" w:hAnsi="Unistra A" w:cs="Arial"/>
          <w:b/>
          <w:spacing w:val="-4"/>
          <w:sz w:val="24"/>
          <w:szCs w:val="24"/>
        </w:rPr>
        <w:t>L’étudiant ou l’association étudiante, n’ayant pas respecté ces règles, peut se voir refuser par la Commission FSDIE toute nouvelle demande de subvention pendant un an.</w:t>
      </w:r>
    </w:p>
    <w:p w14:paraId="25E7708D" w14:textId="77777777" w:rsidR="00E038BA" w:rsidRPr="0076761D" w:rsidRDefault="00E038BA" w:rsidP="00E038BA">
      <w:pPr>
        <w:spacing w:line="180" w:lineRule="auto"/>
        <w:jc w:val="both"/>
        <w:rPr>
          <w:rFonts w:ascii="Unistra A" w:hAnsi="Unistra A" w:cs="Arial"/>
          <w:spacing w:val="-4"/>
          <w:sz w:val="24"/>
          <w:szCs w:val="24"/>
        </w:rPr>
      </w:pPr>
    </w:p>
    <w:p w14:paraId="3AD5A658" w14:textId="1BEF2B13" w:rsidR="00B933B3" w:rsidRPr="0076761D" w:rsidRDefault="00562780" w:rsidP="00923267">
      <w:pPr>
        <w:jc w:val="both"/>
        <w:rPr>
          <w:rFonts w:ascii="Unistra A" w:hAnsi="Unistra A" w:cs="Arial"/>
          <w:spacing w:val="-4"/>
          <w:sz w:val="24"/>
          <w:szCs w:val="24"/>
        </w:rPr>
      </w:pPr>
      <w:r w:rsidRPr="0076761D">
        <w:rPr>
          <w:rFonts w:ascii="Unistra A" w:hAnsi="Unistra A" w:cs="Arial"/>
          <w:b/>
          <w:i/>
          <w:spacing w:val="-4"/>
          <w:sz w:val="24"/>
          <w:szCs w:val="24"/>
        </w:rPr>
        <w:t>Le S</w:t>
      </w:r>
      <w:r w:rsidR="00385511" w:rsidRPr="0076761D">
        <w:rPr>
          <w:rFonts w:ascii="Unistra A" w:hAnsi="Unistra A" w:cs="Arial"/>
          <w:b/>
          <w:i/>
          <w:spacing w:val="-4"/>
          <w:sz w:val="24"/>
          <w:szCs w:val="24"/>
        </w:rPr>
        <w:t xml:space="preserve">ervice de la </w:t>
      </w:r>
      <w:r w:rsidR="00827003" w:rsidRPr="0076761D">
        <w:rPr>
          <w:rFonts w:ascii="Unistra A" w:hAnsi="Unistra A" w:cs="Arial"/>
          <w:b/>
          <w:i/>
          <w:spacing w:val="-4"/>
          <w:sz w:val="24"/>
          <w:szCs w:val="24"/>
        </w:rPr>
        <w:t>v</w:t>
      </w:r>
      <w:r w:rsidR="00385511" w:rsidRPr="0076761D">
        <w:rPr>
          <w:rFonts w:ascii="Unistra A" w:hAnsi="Unistra A" w:cs="Arial"/>
          <w:b/>
          <w:i/>
          <w:spacing w:val="-4"/>
          <w:sz w:val="24"/>
          <w:szCs w:val="24"/>
        </w:rPr>
        <w:t xml:space="preserve">ie </w:t>
      </w:r>
      <w:r w:rsidR="00827003" w:rsidRPr="0076761D">
        <w:rPr>
          <w:rFonts w:ascii="Unistra A" w:hAnsi="Unistra A" w:cs="Arial"/>
          <w:b/>
          <w:i/>
          <w:spacing w:val="-4"/>
          <w:sz w:val="24"/>
          <w:szCs w:val="24"/>
        </w:rPr>
        <w:t>u</w:t>
      </w:r>
      <w:r w:rsidR="00385511" w:rsidRPr="0076761D">
        <w:rPr>
          <w:rFonts w:ascii="Unistra A" w:hAnsi="Unistra A" w:cs="Arial"/>
          <w:b/>
          <w:i/>
          <w:spacing w:val="-4"/>
          <w:sz w:val="24"/>
          <w:szCs w:val="24"/>
        </w:rPr>
        <w:t>niversitaire</w:t>
      </w:r>
      <w:r w:rsidR="00B933B3" w:rsidRPr="0076761D">
        <w:rPr>
          <w:rFonts w:ascii="Unistra A" w:hAnsi="Unistra A" w:cs="Arial"/>
          <w:b/>
          <w:i/>
          <w:spacing w:val="-4"/>
          <w:sz w:val="24"/>
          <w:szCs w:val="24"/>
        </w:rPr>
        <w:t xml:space="preserve"> est</w:t>
      </w:r>
      <w:r w:rsidR="00C34FD1" w:rsidRPr="0076761D">
        <w:rPr>
          <w:rFonts w:ascii="Unistra A" w:hAnsi="Unistra A" w:cs="Arial"/>
          <w:b/>
          <w:i/>
          <w:spacing w:val="-4"/>
          <w:sz w:val="24"/>
          <w:szCs w:val="24"/>
        </w:rPr>
        <w:t xml:space="preserve"> à votre disposition pour toute</w:t>
      </w:r>
      <w:r w:rsidR="00B933B3" w:rsidRPr="0076761D">
        <w:rPr>
          <w:rFonts w:ascii="Unistra A" w:hAnsi="Unistra A" w:cs="Arial"/>
          <w:b/>
          <w:i/>
          <w:spacing w:val="-4"/>
          <w:sz w:val="24"/>
          <w:szCs w:val="24"/>
        </w:rPr>
        <w:t xml:space="preserve"> </w:t>
      </w:r>
      <w:r w:rsidR="00C34FD1" w:rsidRPr="0076761D">
        <w:rPr>
          <w:rFonts w:ascii="Unistra A" w:hAnsi="Unistra A" w:cs="Arial"/>
          <w:b/>
          <w:i/>
          <w:spacing w:val="-4"/>
          <w:sz w:val="24"/>
          <w:szCs w:val="24"/>
        </w:rPr>
        <w:t xml:space="preserve">aide ou informations complémentaires </w:t>
      </w:r>
      <w:r w:rsidR="00B933B3" w:rsidRPr="0076761D">
        <w:rPr>
          <w:rFonts w:ascii="Unistra A" w:hAnsi="Unistra A" w:cs="Arial"/>
          <w:b/>
          <w:i/>
          <w:spacing w:val="-4"/>
          <w:sz w:val="24"/>
          <w:szCs w:val="24"/>
        </w:rPr>
        <w:t>pour l</w:t>
      </w:r>
      <w:r w:rsidR="00904B37">
        <w:rPr>
          <w:rFonts w:ascii="Unistra A" w:hAnsi="Unistra A" w:cs="Arial"/>
          <w:b/>
          <w:i/>
          <w:spacing w:val="-4"/>
          <w:sz w:val="24"/>
          <w:szCs w:val="24"/>
        </w:rPr>
        <w:t>a constitution du</w:t>
      </w:r>
      <w:r w:rsidR="00B933B3" w:rsidRPr="0076761D">
        <w:rPr>
          <w:rFonts w:ascii="Unistra A" w:hAnsi="Unistra A" w:cs="Arial"/>
          <w:b/>
          <w:i/>
          <w:spacing w:val="-4"/>
          <w:sz w:val="24"/>
          <w:szCs w:val="24"/>
        </w:rPr>
        <w:t xml:space="preserve"> dossier.</w:t>
      </w:r>
    </w:p>
    <w:p w14:paraId="315B3EA2" w14:textId="77777777" w:rsidR="00B933B3" w:rsidRPr="0076761D" w:rsidRDefault="00B933B3" w:rsidP="007F0097">
      <w:pPr>
        <w:spacing w:line="180" w:lineRule="auto"/>
        <w:jc w:val="center"/>
        <w:rPr>
          <w:rFonts w:ascii="Unistra A" w:hAnsi="Unistra A" w:cs="Arial"/>
          <w:spacing w:val="-4"/>
          <w:sz w:val="24"/>
          <w:szCs w:val="24"/>
        </w:rPr>
      </w:pPr>
    </w:p>
    <w:p w14:paraId="147E9D54" w14:textId="77777777" w:rsidR="00E038BA" w:rsidRPr="00963B22" w:rsidRDefault="00E038BA" w:rsidP="007F0097">
      <w:pPr>
        <w:spacing w:line="180" w:lineRule="auto"/>
        <w:jc w:val="center"/>
        <w:rPr>
          <w:rFonts w:ascii="Unistra A" w:hAnsi="Unistra A" w:cs="Arial"/>
          <w:b/>
          <w:spacing w:val="-4"/>
          <w:sz w:val="24"/>
          <w:szCs w:val="32"/>
        </w:rPr>
      </w:pPr>
      <w:r w:rsidRPr="00963B22">
        <w:rPr>
          <w:rFonts w:ascii="Unistra A" w:hAnsi="Unistra A" w:cs="Arial"/>
          <w:b/>
          <w:spacing w:val="-4"/>
          <w:sz w:val="24"/>
          <w:szCs w:val="32"/>
        </w:rPr>
        <w:t>Service de la vie universitaire</w:t>
      </w:r>
    </w:p>
    <w:p w14:paraId="58665623" w14:textId="77777777" w:rsidR="00E038BA" w:rsidRPr="00963B22" w:rsidRDefault="00E038BA" w:rsidP="007F0097">
      <w:pPr>
        <w:spacing w:line="180" w:lineRule="auto"/>
        <w:jc w:val="center"/>
        <w:rPr>
          <w:rFonts w:ascii="Unistra A" w:hAnsi="Unistra A" w:cs="Arial"/>
          <w:spacing w:val="-4"/>
          <w:sz w:val="24"/>
          <w:szCs w:val="32"/>
        </w:rPr>
      </w:pPr>
      <w:r w:rsidRPr="00963B22">
        <w:rPr>
          <w:rFonts w:ascii="Unistra A" w:hAnsi="Unistra A" w:cs="Arial"/>
          <w:spacing w:val="-4"/>
          <w:sz w:val="24"/>
          <w:szCs w:val="32"/>
        </w:rPr>
        <w:t>Mission vie étudiante</w:t>
      </w:r>
    </w:p>
    <w:p w14:paraId="69036683" w14:textId="77777777" w:rsidR="00E038BA" w:rsidRPr="00963B22" w:rsidRDefault="00E038BA" w:rsidP="007F0097">
      <w:pPr>
        <w:spacing w:line="180" w:lineRule="auto"/>
        <w:jc w:val="center"/>
        <w:rPr>
          <w:rFonts w:ascii="Unistra A" w:hAnsi="Unistra A" w:cs="Arial"/>
          <w:spacing w:val="-4"/>
          <w:sz w:val="24"/>
          <w:szCs w:val="32"/>
        </w:rPr>
      </w:pPr>
      <w:r w:rsidRPr="00963B22">
        <w:rPr>
          <w:rFonts w:ascii="Unistra A" w:hAnsi="Unistra A" w:cs="Arial"/>
          <w:spacing w:val="-4"/>
          <w:sz w:val="24"/>
          <w:szCs w:val="32"/>
        </w:rPr>
        <w:t>43 rue Goethe</w:t>
      </w:r>
    </w:p>
    <w:p w14:paraId="42809BB6" w14:textId="77777777" w:rsidR="00E038BA" w:rsidRPr="00963B22" w:rsidRDefault="00E038BA" w:rsidP="007F0097">
      <w:pPr>
        <w:spacing w:line="180" w:lineRule="auto"/>
        <w:jc w:val="center"/>
        <w:rPr>
          <w:rFonts w:ascii="Unistra A" w:hAnsi="Unistra A" w:cs="Arial"/>
          <w:spacing w:val="-4"/>
          <w:sz w:val="24"/>
          <w:szCs w:val="32"/>
        </w:rPr>
      </w:pPr>
      <w:r w:rsidRPr="00963B22">
        <w:rPr>
          <w:rFonts w:ascii="Unistra A" w:hAnsi="Unistra A" w:cs="Arial"/>
          <w:spacing w:val="-4"/>
          <w:sz w:val="24"/>
          <w:szCs w:val="32"/>
        </w:rPr>
        <w:t>67000 Strasbourg Cedex</w:t>
      </w:r>
    </w:p>
    <w:p w14:paraId="5AE27313" w14:textId="77777777" w:rsidR="00E038BA" w:rsidRPr="00963B22" w:rsidRDefault="00E038BA" w:rsidP="007F0097">
      <w:pPr>
        <w:spacing w:line="180" w:lineRule="auto"/>
        <w:jc w:val="center"/>
        <w:rPr>
          <w:rFonts w:ascii="Unistra A" w:hAnsi="Unistra A" w:cs="Arial"/>
          <w:spacing w:val="-4"/>
          <w:sz w:val="24"/>
          <w:szCs w:val="32"/>
        </w:rPr>
      </w:pPr>
      <w:r w:rsidRPr="00963B22">
        <w:rPr>
          <w:rFonts w:ascii="Unistra A" w:hAnsi="Unistra A" w:cs="Arial"/>
          <w:spacing w:val="-4"/>
          <w:sz w:val="24"/>
          <w:szCs w:val="32"/>
        </w:rPr>
        <w:t>03.68.85.63.73</w:t>
      </w:r>
    </w:p>
    <w:p w14:paraId="3C659790" w14:textId="77777777" w:rsidR="00385511" w:rsidRPr="00963B22" w:rsidRDefault="008D6832" w:rsidP="007F0097">
      <w:pPr>
        <w:pBdr>
          <w:bottom w:val="single" w:sz="12" w:space="1" w:color="auto"/>
        </w:pBdr>
        <w:spacing w:line="180" w:lineRule="auto"/>
        <w:jc w:val="center"/>
        <w:rPr>
          <w:rStyle w:val="Lienhypertexte"/>
          <w:rFonts w:ascii="Unistra A" w:hAnsi="Unistra A" w:cs="Arial"/>
          <w:spacing w:val="-4"/>
          <w:sz w:val="24"/>
          <w:szCs w:val="24"/>
        </w:rPr>
      </w:pPr>
      <w:hyperlink r:id="rId10" w:history="1">
        <w:r w:rsidR="00E038BA" w:rsidRPr="00963B22">
          <w:rPr>
            <w:rStyle w:val="Lienhypertexte"/>
            <w:rFonts w:ascii="Unistra A" w:hAnsi="Unistra A" w:cs="Arial"/>
            <w:spacing w:val="-4"/>
            <w:sz w:val="24"/>
            <w:szCs w:val="24"/>
          </w:rPr>
          <w:t>svu@unistra.fr</w:t>
        </w:r>
      </w:hyperlink>
    </w:p>
    <w:p w14:paraId="20744C3A" w14:textId="77777777" w:rsidR="00D9010C" w:rsidRDefault="00D9010C" w:rsidP="00E038BA">
      <w:pPr>
        <w:pBdr>
          <w:bottom w:val="single" w:sz="12" w:space="1" w:color="auto"/>
        </w:pBdr>
        <w:spacing w:line="180" w:lineRule="auto"/>
        <w:jc w:val="both"/>
        <w:rPr>
          <w:rStyle w:val="Lienhypertexte"/>
          <w:rFonts w:ascii="Unistra A" w:hAnsi="Unistra A" w:cs="Arial"/>
          <w:spacing w:val="-4"/>
          <w:sz w:val="24"/>
          <w:szCs w:val="24"/>
        </w:rPr>
      </w:pPr>
    </w:p>
    <w:p w14:paraId="289D098A" w14:textId="77777777" w:rsidR="00D9010C" w:rsidRPr="0076761D" w:rsidRDefault="00D9010C" w:rsidP="00E038BA">
      <w:pPr>
        <w:pBdr>
          <w:bottom w:val="single" w:sz="12" w:space="1" w:color="auto"/>
        </w:pBdr>
        <w:spacing w:line="180" w:lineRule="auto"/>
        <w:jc w:val="both"/>
        <w:rPr>
          <w:rStyle w:val="Lienhypertexte"/>
          <w:rFonts w:ascii="Unistra A" w:hAnsi="Unistra A" w:cs="Arial"/>
          <w:spacing w:val="-4"/>
          <w:sz w:val="24"/>
          <w:szCs w:val="24"/>
        </w:rPr>
      </w:pPr>
    </w:p>
    <w:p w14:paraId="2B83BD04" w14:textId="77777777" w:rsidR="00E038BA" w:rsidRPr="0076761D" w:rsidRDefault="00E038BA" w:rsidP="00E038BA">
      <w:pPr>
        <w:pBdr>
          <w:bottom w:val="single" w:sz="12" w:space="1" w:color="auto"/>
        </w:pBdr>
        <w:spacing w:line="180" w:lineRule="auto"/>
        <w:jc w:val="both"/>
        <w:rPr>
          <w:rFonts w:ascii="Unistra A" w:hAnsi="Unistra A" w:cs="Arial"/>
          <w:spacing w:val="-4"/>
          <w:sz w:val="24"/>
          <w:szCs w:val="24"/>
        </w:rPr>
      </w:pPr>
    </w:p>
    <w:p w14:paraId="77F6F9AC" w14:textId="77777777" w:rsidR="00385511" w:rsidRPr="0076761D" w:rsidRDefault="00385511" w:rsidP="00A14355">
      <w:pPr>
        <w:spacing w:line="180" w:lineRule="auto"/>
        <w:jc w:val="both"/>
        <w:rPr>
          <w:rFonts w:ascii="Unistra A" w:hAnsi="Unistra A" w:cs="Arial"/>
          <w:spacing w:val="-4"/>
          <w:sz w:val="24"/>
          <w:szCs w:val="24"/>
        </w:rPr>
      </w:pPr>
    </w:p>
    <w:p w14:paraId="58D536AA" w14:textId="77777777" w:rsidR="00385511" w:rsidRPr="0076761D" w:rsidRDefault="00385511" w:rsidP="00A14355">
      <w:pPr>
        <w:spacing w:line="180" w:lineRule="auto"/>
        <w:jc w:val="both"/>
        <w:rPr>
          <w:rFonts w:ascii="Unistra A" w:hAnsi="Unistra A" w:cs="Arial"/>
          <w:b/>
          <w:spacing w:val="-4"/>
          <w:sz w:val="24"/>
          <w:szCs w:val="24"/>
        </w:rPr>
      </w:pPr>
      <w:r w:rsidRPr="0076761D">
        <w:rPr>
          <w:rFonts w:ascii="Unistra A" w:hAnsi="Unistra A" w:cs="Arial"/>
          <w:b/>
          <w:spacing w:val="-4"/>
          <w:sz w:val="24"/>
          <w:szCs w:val="24"/>
        </w:rPr>
        <w:t>Déclaration sur l’honneur</w:t>
      </w:r>
    </w:p>
    <w:p w14:paraId="069F0947" w14:textId="77777777" w:rsidR="00385511" w:rsidRPr="00D9010C" w:rsidRDefault="00385511" w:rsidP="00A14355">
      <w:pPr>
        <w:spacing w:line="180" w:lineRule="auto"/>
        <w:jc w:val="both"/>
        <w:rPr>
          <w:rFonts w:ascii="Unistra A" w:hAnsi="Unistra A" w:cs="Arial"/>
          <w:spacing w:val="-4"/>
          <w:sz w:val="32"/>
          <w:szCs w:val="32"/>
        </w:rPr>
      </w:pPr>
    </w:p>
    <w:p w14:paraId="1E33A364" w14:textId="77777777" w:rsidR="00385511" w:rsidRPr="00963B22" w:rsidRDefault="00385511" w:rsidP="00A14355">
      <w:pPr>
        <w:spacing w:line="180" w:lineRule="auto"/>
        <w:jc w:val="both"/>
        <w:rPr>
          <w:rFonts w:ascii="Unistra A" w:hAnsi="Unistra A" w:cs="Arial"/>
          <w:spacing w:val="-4"/>
          <w:sz w:val="24"/>
          <w:szCs w:val="32"/>
        </w:rPr>
      </w:pPr>
      <w:r w:rsidRPr="00963B22">
        <w:rPr>
          <w:rFonts w:ascii="Unistra A" w:hAnsi="Unistra A" w:cs="Arial"/>
          <w:spacing w:val="-4"/>
          <w:sz w:val="24"/>
          <w:szCs w:val="32"/>
        </w:rPr>
        <w:t>Je soussigné</w:t>
      </w:r>
      <w:r w:rsidR="00C000CC" w:rsidRPr="00963B22">
        <w:rPr>
          <w:rFonts w:ascii="Unistra A" w:hAnsi="Unistra A" w:cs="Arial"/>
          <w:spacing w:val="-4"/>
          <w:sz w:val="24"/>
          <w:szCs w:val="32"/>
        </w:rPr>
        <w:t>(e)</w:t>
      </w:r>
      <w:r w:rsidR="009C33F7" w:rsidRPr="00963B22">
        <w:rPr>
          <w:rFonts w:ascii="Unistra A" w:hAnsi="Unistra A" w:cs="Arial"/>
          <w:spacing w:val="-4"/>
          <w:sz w:val="24"/>
          <w:szCs w:val="32"/>
        </w:rPr>
        <w:t> :</w:t>
      </w:r>
    </w:p>
    <w:p w14:paraId="3E0FE874" w14:textId="77777777" w:rsidR="00385511" w:rsidRPr="00963B22" w:rsidRDefault="00385511" w:rsidP="00A14355">
      <w:pPr>
        <w:spacing w:line="180" w:lineRule="auto"/>
        <w:jc w:val="both"/>
        <w:rPr>
          <w:rFonts w:ascii="Unistra A" w:hAnsi="Unistra A" w:cs="Arial"/>
          <w:spacing w:val="-4"/>
          <w:sz w:val="24"/>
          <w:szCs w:val="32"/>
        </w:rPr>
      </w:pPr>
    </w:p>
    <w:p w14:paraId="03557BAB" w14:textId="77777777" w:rsidR="00385511" w:rsidRPr="00963B22" w:rsidRDefault="00385511" w:rsidP="00A14355">
      <w:pPr>
        <w:spacing w:line="180" w:lineRule="auto"/>
        <w:jc w:val="both"/>
        <w:rPr>
          <w:rFonts w:ascii="Unistra A" w:hAnsi="Unistra A" w:cs="Arial"/>
          <w:spacing w:val="-4"/>
          <w:sz w:val="24"/>
          <w:szCs w:val="32"/>
        </w:rPr>
      </w:pPr>
      <w:r w:rsidRPr="00963B22">
        <w:rPr>
          <w:rFonts w:ascii="Unistra A" w:hAnsi="Unistra A" w:cs="Arial"/>
          <w:spacing w:val="-4"/>
          <w:sz w:val="24"/>
          <w:szCs w:val="32"/>
        </w:rPr>
        <w:t>Porteur du projet</w:t>
      </w:r>
      <w:r w:rsidR="009C33F7" w:rsidRPr="00963B22">
        <w:rPr>
          <w:rFonts w:ascii="Unistra A" w:hAnsi="Unistra A" w:cs="Arial"/>
          <w:spacing w:val="-4"/>
          <w:sz w:val="24"/>
          <w:szCs w:val="32"/>
        </w:rPr>
        <w:t xml:space="preserve"> intitulé :</w:t>
      </w:r>
    </w:p>
    <w:p w14:paraId="0175F437" w14:textId="77777777" w:rsidR="009C33F7" w:rsidRPr="00963B22" w:rsidRDefault="009C33F7" w:rsidP="00A14355">
      <w:pPr>
        <w:spacing w:line="180" w:lineRule="auto"/>
        <w:jc w:val="both"/>
        <w:rPr>
          <w:rFonts w:ascii="Unistra A" w:hAnsi="Unistra A" w:cs="Arial"/>
          <w:spacing w:val="-4"/>
          <w:sz w:val="24"/>
          <w:szCs w:val="32"/>
        </w:rPr>
      </w:pPr>
    </w:p>
    <w:p w14:paraId="25269216" w14:textId="77777777" w:rsidR="009C33F7" w:rsidRPr="00963B22" w:rsidRDefault="009C33F7" w:rsidP="00A14355">
      <w:pPr>
        <w:spacing w:line="180" w:lineRule="auto"/>
        <w:jc w:val="both"/>
        <w:rPr>
          <w:rFonts w:ascii="Unistra A" w:hAnsi="Unistra A" w:cs="Arial"/>
          <w:spacing w:val="-4"/>
          <w:sz w:val="24"/>
          <w:szCs w:val="32"/>
        </w:rPr>
      </w:pPr>
      <w:r w:rsidRPr="00963B22">
        <w:rPr>
          <w:rFonts w:ascii="Unistra A" w:hAnsi="Unistra A" w:cs="Arial"/>
          <w:spacing w:val="-4"/>
          <w:sz w:val="24"/>
          <w:szCs w:val="32"/>
        </w:rPr>
        <w:t>Représentant l’association (le cas échéant) :</w:t>
      </w:r>
    </w:p>
    <w:p w14:paraId="53BF20FF" w14:textId="77777777" w:rsidR="00385511" w:rsidRPr="00963B22" w:rsidRDefault="00385511" w:rsidP="00A14355">
      <w:pPr>
        <w:spacing w:line="180" w:lineRule="auto"/>
        <w:jc w:val="both"/>
        <w:rPr>
          <w:rFonts w:ascii="Unistra A" w:hAnsi="Unistra A" w:cs="Arial"/>
          <w:spacing w:val="-4"/>
          <w:sz w:val="24"/>
          <w:szCs w:val="32"/>
        </w:rPr>
      </w:pPr>
    </w:p>
    <w:p w14:paraId="6661B528" w14:textId="20252CE9" w:rsidR="00BE0FC8" w:rsidRPr="00963B22" w:rsidRDefault="009C33F7" w:rsidP="00A14355">
      <w:pPr>
        <w:spacing w:line="180" w:lineRule="auto"/>
        <w:jc w:val="both"/>
        <w:rPr>
          <w:rFonts w:ascii="Unistra A" w:hAnsi="Unistra A" w:cs="Arial"/>
          <w:spacing w:val="-4"/>
          <w:sz w:val="24"/>
          <w:szCs w:val="32"/>
        </w:rPr>
      </w:pPr>
      <w:r w:rsidRPr="00963B22">
        <w:rPr>
          <w:rFonts w:ascii="Unistra A" w:hAnsi="Unistra A" w:cs="Arial"/>
          <w:spacing w:val="-4"/>
          <w:sz w:val="24"/>
          <w:szCs w:val="32"/>
        </w:rPr>
        <w:t xml:space="preserve">Certifie avoir pris connaissance de la charte de subventionnement FSDIE et </w:t>
      </w:r>
      <w:r w:rsidR="00012D82">
        <w:rPr>
          <w:rFonts w:ascii="Unistra A" w:hAnsi="Unistra A" w:cs="Arial"/>
          <w:spacing w:val="-4"/>
          <w:sz w:val="24"/>
          <w:szCs w:val="32"/>
        </w:rPr>
        <w:t>je m’engage à en respecter le contenu</w:t>
      </w:r>
      <w:r w:rsidR="00BE0FC8" w:rsidRPr="00963B22">
        <w:rPr>
          <w:rFonts w:ascii="Unistra A" w:hAnsi="Unistra A" w:cs="Arial"/>
          <w:spacing w:val="-4"/>
          <w:sz w:val="24"/>
          <w:szCs w:val="32"/>
        </w:rPr>
        <w:t>.</w:t>
      </w:r>
    </w:p>
    <w:p w14:paraId="4D6FB1DF" w14:textId="77777777" w:rsidR="00BE0FC8" w:rsidRPr="00963B22" w:rsidRDefault="00BE0FC8" w:rsidP="00A14355">
      <w:pPr>
        <w:spacing w:line="180" w:lineRule="auto"/>
        <w:jc w:val="both"/>
        <w:rPr>
          <w:rFonts w:ascii="Unistra A" w:hAnsi="Unistra A" w:cs="Arial"/>
          <w:spacing w:val="-4"/>
          <w:sz w:val="24"/>
          <w:szCs w:val="32"/>
        </w:rPr>
      </w:pPr>
    </w:p>
    <w:p w14:paraId="510798E5" w14:textId="77777777" w:rsidR="00385511" w:rsidRPr="00963B22" w:rsidRDefault="00BE0FC8" w:rsidP="00A14355">
      <w:pPr>
        <w:spacing w:line="180" w:lineRule="auto"/>
        <w:ind w:left="2124"/>
        <w:jc w:val="both"/>
        <w:rPr>
          <w:rFonts w:ascii="Unistra A" w:hAnsi="Unistra A" w:cs="Arial"/>
          <w:spacing w:val="-4"/>
          <w:sz w:val="24"/>
          <w:szCs w:val="32"/>
        </w:rPr>
      </w:pPr>
      <w:r w:rsidRPr="00963B22">
        <w:rPr>
          <w:rFonts w:ascii="Unistra A" w:hAnsi="Unistra A" w:cs="Arial"/>
          <w:spacing w:val="-4"/>
          <w:sz w:val="24"/>
          <w:szCs w:val="32"/>
        </w:rPr>
        <w:t xml:space="preserve">Fait à                                          le                                   </w:t>
      </w:r>
    </w:p>
    <w:p w14:paraId="2B815DB6" w14:textId="77777777" w:rsidR="00BE0FC8" w:rsidRPr="00963B22" w:rsidRDefault="00BE0FC8" w:rsidP="00A14355">
      <w:pPr>
        <w:spacing w:line="180" w:lineRule="auto"/>
        <w:jc w:val="both"/>
        <w:rPr>
          <w:rFonts w:ascii="Unistra A" w:hAnsi="Unistra A" w:cs="Arial"/>
          <w:spacing w:val="-4"/>
          <w:sz w:val="24"/>
          <w:szCs w:val="32"/>
        </w:rPr>
      </w:pPr>
    </w:p>
    <w:p w14:paraId="1CF4E4C3" w14:textId="77777777" w:rsidR="00BE0FC8" w:rsidRPr="00963B22" w:rsidRDefault="00BE0FC8" w:rsidP="00A14355">
      <w:pPr>
        <w:spacing w:line="180" w:lineRule="auto"/>
        <w:ind w:left="2124"/>
        <w:jc w:val="both"/>
        <w:rPr>
          <w:rFonts w:ascii="Unistra A" w:hAnsi="Unistra A" w:cs="Arial"/>
          <w:spacing w:val="-4"/>
          <w:sz w:val="24"/>
          <w:szCs w:val="32"/>
        </w:rPr>
      </w:pPr>
      <w:r w:rsidRPr="00963B22">
        <w:rPr>
          <w:rFonts w:ascii="Unistra A" w:hAnsi="Unistra A" w:cs="Arial"/>
          <w:spacing w:val="-4"/>
          <w:sz w:val="24"/>
          <w:szCs w:val="32"/>
        </w:rPr>
        <w:t>Signature</w:t>
      </w:r>
    </w:p>
    <w:sectPr w:rsidR="00BE0FC8" w:rsidRPr="00963B22" w:rsidSect="00CE0AD1">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6F2CF" w14:textId="77777777" w:rsidR="00534F7A" w:rsidRDefault="00534F7A">
      <w:r>
        <w:separator/>
      </w:r>
    </w:p>
  </w:endnote>
  <w:endnote w:type="continuationSeparator" w:id="0">
    <w:p w14:paraId="50424C2A" w14:textId="77777777" w:rsidR="00534F7A" w:rsidRDefault="0053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stra D">
    <w:panose1 w:val="02000503030000020000"/>
    <w:charset w:val="00"/>
    <w:family w:val="auto"/>
    <w:pitch w:val="variable"/>
    <w:sig w:usb0="A00000AF" w:usb1="5000606B" w:usb2="00000000" w:usb3="00000000" w:csb0="00000093" w:csb1="00000000"/>
  </w:font>
  <w:font w:name="Tahoma">
    <w:panose1 w:val="020B0604030504040204"/>
    <w:charset w:val="00"/>
    <w:family w:val="swiss"/>
    <w:pitch w:val="variable"/>
    <w:sig w:usb0="E1002EFF" w:usb1="C000605B" w:usb2="00000029" w:usb3="00000000" w:csb0="000101FF" w:csb1="00000000"/>
  </w:font>
  <w:font w:name="Unistra Encadre">
    <w:panose1 w:val="02000503030000020000"/>
    <w:charset w:val="00"/>
    <w:family w:val="auto"/>
    <w:pitch w:val="variable"/>
    <w:sig w:usb0="A00000AF" w:usb1="5000606B" w:usb2="00000000" w:usb3="00000000" w:csb0="00000093" w:csb1="00000000"/>
  </w:font>
  <w:font w:name="Calibri">
    <w:panose1 w:val="020F0502020204030204"/>
    <w:charset w:val="00"/>
    <w:family w:val="swiss"/>
    <w:pitch w:val="variable"/>
    <w:sig w:usb0="E4002EFF" w:usb1="C000247B" w:usb2="00000009" w:usb3="00000000" w:csb0="000001FF" w:csb1="00000000"/>
  </w:font>
  <w:font w:name="Unistra A">
    <w:panose1 w:val="02000503030000020000"/>
    <w:charset w:val="00"/>
    <w:family w:val="auto"/>
    <w:pitch w:val="variable"/>
    <w:sig w:usb0="A00000AF" w:usb1="5000606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5877" w14:textId="03969295" w:rsidR="00980B34" w:rsidRPr="0082526D" w:rsidRDefault="00980B34" w:rsidP="00A12E08">
    <w:pPr>
      <w:pStyle w:val="Pieddepage"/>
      <w:tabs>
        <w:tab w:val="right" w:pos="10204"/>
      </w:tabs>
      <w:rPr>
        <w:rFonts w:ascii="Unistra A" w:hAnsi="Unistra A"/>
        <w:b/>
        <w:sz w:val="22"/>
        <w:szCs w:val="22"/>
      </w:rPr>
    </w:pPr>
    <w:r w:rsidRPr="0082526D">
      <w:rPr>
        <w:rFonts w:ascii="Unistra A" w:hAnsi="Unistra A"/>
        <w:b/>
        <w:sz w:val="22"/>
        <w:szCs w:val="22"/>
      </w:rPr>
      <w:t>Charte FSDIE 20</w:t>
    </w:r>
    <w:r w:rsidR="00D823CF" w:rsidRPr="0082526D">
      <w:rPr>
        <w:rFonts w:ascii="Unistra A" w:hAnsi="Unistra A"/>
        <w:b/>
        <w:sz w:val="22"/>
        <w:szCs w:val="22"/>
      </w:rPr>
      <w:t>20</w:t>
    </w:r>
    <w:r w:rsidRPr="0082526D">
      <w:rPr>
        <w:rFonts w:ascii="Unistra A" w:hAnsi="Unistra A"/>
        <w:b/>
        <w:sz w:val="22"/>
        <w:szCs w:val="22"/>
      </w:rPr>
      <w:tab/>
    </w:r>
    <w:r w:rsidRPr="0082526D">
      <w:rPr>
        <w:rFonts w:ascii="Unistra A" w:hAnsi="Unistra A"/>
        <w:b/>
        <w:sz w:val="22"/>
        <w:szCs w:val="22"/>
      </w:rPr>
      <w:tab/>
    </w:r>
    <w:r w:rsidRPr="0082526D">
      <w:rPr>
        <w:rFonts w:ascii="Unistra A" w:hAnsi="Unistra A"/>
        <w:b/>
        <w:sz w:val="22"/>
        <w:szCs w:val="22"/>
      </w:rPr>
      <w:tab/>
      <w:t xml:space="preserve">Page </w:t>
    </w:r>
    <w:r w:rsidRPr="0082526D">
      <w:rPr>
        <w:rFonts w:ascii="Unistra A" w:hAnsi="Unistra A"/>
        <w:b/>
        <w:sz w:val="22"/>
        <w:szCs w:val="22"/>
      </w:rPr>
      <w:fldChar w:fldCharType="begin"/>
    </w:r>
    <w:r w:rsidRPr="0082526D">
      <w:rPr>
        <w:rFonts w:ascii="Unistra A" w:hAnsi="Unistra A"/>
        <w:b/>
        <w:sz w:val="22"/>
        <w:szCs w:val="22"/>
      </w:rPr>
      <w:instrText>PAGE   \* MERGEFORMAT</w:instrText>
    </w:r>
    <w:r w:rsidRPr="0082526D">
      <w:rPr>
        <w:rFonts w:ascii="Unistra A" w:hAnsi="Unistra A"/>
        <w:b/>
        <w:sz w:val="22"/>
        <w:szCs w:val="22"/>
      </w:rPr>
      <w:fldChar w:fldCharType="separate"/>
    </w:r>
    <w:r w:rsidR="008D6832">
      <w:rPr>
        <w:rFonts w:ascii="Unistra A" w:hAnsi="Unistra A"/>
        <w:b/>
        <w:noProof/>
        <w:sz w:val="22"/>
        <w:szCs w:val="22"/>
      </w:rPr>
      <w:t>4</w:t>
    </w:r>
    <w:r w:rsidRPr="0082526D">
      <w:rPr>
        <w:rFonts w:ascii="Unistra A" w:hAnsi="Unistra A"/>
        <w:b/>
        <w:sz w:val="22"/>
        <w:szCs w:val="22"/>
      </w:rPr>
      <w:fldChar w:fldCharType="end"/>
    </w:r>
  </w:p>
  <w:p w14:paraId="2CE9AA85" w14:textId="77777777" w:rsidR="00980B34" w:rsidRDefault="00980B34" w:rsidP="00A12E08">
    <w:pPr>
      <w:pStyle w:val="Pieddepage"/>
      <w:tabs>
        <w:tab w:val="right" w:pos="1020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775AA" w14:textId="77777777" w:rsidR="00534F7A" w:rsidRDefault="00534F7A">
      <w:r>
        <w:separator/>
      </w:r>
    </w:p>
  </w:footnote>
  <w:footnote w:type="continuationSeparator" w:id="0">
    <w:p w14:paraId="70B6E9A5" w14:textId="77777777" w:rsidR="00534F7A" w:rsidRDefault="00534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1B6EF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7443C9"/>
    <w:multiLevelType w:val="hybridMultilevel"/>
    <w:tmpl w:val="544C42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27F11"/>
    <w:multiLevelType w:val="hybridMultilevel"/>
    <w:tmpl w:val="D9F4F36A"/>
    <w:lvl w:ilvl="0" w:tplc="129EA392">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2174D"/>
    <w:multiLevelType w:val="hybridMultilevel"/>
    <w:tmpl w:val="D7D462E4"/>
    <w:lvl w:ilvl="0" w:tplc="4420F840">
      <w:numFmt w:val="bullet"/>
      <w:lvlText w:val="-"/>
      <w:lvlJc w:val="left"/>
      <w:pPr>
        <w:ind w:left="720" w:hanging="360"/>
      </w:pPr>
      <w:rPr>
        <w:rFonts w:ascii="Unistra D" w:hAnsi="Unistra D"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AA6776"/>
    <w:multiLevelType w:val="multilevel"/>
    <w:tmpl w:val="1FB25FC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firstLine="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F86B78"/>
    <w:multiLevelType w:val="hybridMultilevel"/>
    <w:tmpl w:val="6B62E6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A70C0B"/>
    <w:multiLevelType w:val="hybridMultilevel"/>
    <w:tmpl w:val="E3E8CB80"/>
    <w:lvl w:ilvl="0" w:tplc="4420F840">
      <w:numFmt w:val="bullet"/>
      <w:lvlText w:val="-"/>
      <w:lvlJc w:val="left"/>
      <w:pPr>
        <w:ind w:left="720" w:hanging="360"/>
      </w:pPr>
      <w:rPr>
        <w:rFonts w:ascii="Unistra D" w:hAnsi="Unistra D"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0C037F"/>
    <w:multiLevelType w:val="hybridMultilevel"/>
    <w:tmpl w:val="95160EFA"/>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063FB"/>
    <w:multiLevelType w:val="hybridMultilevel"/>
    <w:tmpl w:val="1FB25FCA"/>
    <w:lvl w:ilvl="0" w:tplc="040C000F">
      <w:start w:val="1"/>
      <w:numFmt w:val="decimal"/>
      <w:lvlText w:val="%1."/>
      <w:lvlJc w:val="left"/>
      <w:pPr>
        <w:tabs>
          <w:tab w:val="num" w:pos="720"/>
        </w:tabs>
        <w:ind w:left="720" w:hanging="360"/>
      </w:pPr>
      <w:rPr>
        <w:rFonts w:hint="default"/>
      </w:rPr>
    </w:lvl>
    <w:lvl w:ilvl="1" w:tplc="AB3CCEAE">
      <w:start w:val="1"/>
      <w:numFmt w:val="bullet"/>
      <w:lvlText w:val=""/>
      <w:lvlJc w:val="left"/>
      <w:pPr>
        <w:tabs>
          <w:tab w:val="num" w:pos="1080"/>
        </w:tabs>
        <w:ind w:left="1080" w:firstLine="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35077FC"/>
    <w:multiLevelType w:val="hybridMultilevel"/>
    <w:tmpl w:val="9874097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5C116CF"/>
    <w:multiLevelType w:val="hybridMultilevel"/>
    <w:tmpl w:val="55CC03CA"/>
    <w:lvl w:ilvl="0" w:tplc="040C0001">
      <w:start w:val="1"/>
      <w:numFmt w:val="bullet"/>
      <w:lvlText w:val=""/>
      <w:lvlJc w:val="left"/>
      <w:pPr>
        <w:tabs>
          <w:tab w:val="num" w:pos="2340"/>
        </w:tabs>
        <w:ind w:left="2340" w:hanging="360"/>
      </w:pPr>
      <w:rPr>
        <w:rFonts w:ascii="Symbol" w:hAnsi="Symbol" w:hint="default"/>
      </w:rPr>
    </w:lvl>
    <w:lvl w:ilvl="1" w:tplc="040C0003" w:tentative="1">
      <w:start w:val="1"/>
      <w:numFmt w:val="bullet"/>
      <w:lvlText w:val="o"/>
      <w:lvlJc w:val="left"/>
      <w:pPr>
        <w:tabs>
          <w:tab w:val="num" w:pos="3060"/>
        </w:tabs>
        <w:ind w:left="3060" w:hanging="360"/>
      </w:pPr>
      <w:rPr>
        <w:rFonts w:ascii="Courier New" w:hAnsi="Courier New" w:cs="Courier New" w:hint="default"/>
      </w:rPr>
    </w:lvl>
    <w:lvl w:ilvl="2" w:tplc="040C0005" w:tentative="1">
      <w:start w:val="1"/>
      <w:numFmt w:val="bullet"/>
      <w:lvlText w:val=""/>
      <w:lvlJc w:val="left"/>
      <w:pPr>
        <w:tabs>
          <w:tab w:val="num" w:pos="3780"/>
        </w:tabs>
        <w:ind w:left="3780" w:hanging="360"/>
      </w:pPr>
      <w:rPr>
        <w:rFonts w:ascii="Wingdings" w:hAnsi="Wingdings" w:hint="default"/>
      </w:rPr>
    </w:lvl>
    <w:lvl w:ilvl="3" w:tplc="040C0001" w:tentative="1">
      <w:start w:val="1"/>
      <w:numFmt w:val="bullet"/>
      <w:lvlText w:val=""/>
      <w:lvlJc w:val="left"/>
      <w:pPr>
        <w:tabs>
          <w:tab w:val="num" w:pos="4500"/>
        </w:tabs>
        <w:ind w:left="4500" w:hanging="360"/>
      </w:pPr>
      <w:rPr>
        <w:rFonts w:ascii="Symbol" w:hAnsi="Symbol" w:hint="default"/>
      </w:rPr>
    </w:lvl>
    <w:lvl w:ilvl="4" w:tplc="040C0003" w:tentative="1">
      <w:start w:val="1"/>
      <w:numFmt w:val="bullet"/>
      <w:lvlText w:val="o"/>
      <w:lvlJc w:val="left"/>
      <w:pPr>
        <w:tabs>
          <w:tab w:val="num" w:pos="5220"/>
        </w:tabs>
        <w:ind w:left="5220" w:hanging="360"/>
      </w:pPr>
      <w:rPr>
        <w:rFonts w:ascii="Courier New" w:hAnsi="Courier New" w:cs="Courier New" w:hint="default"/>
      </w:rPr>
    </w:lvl>
    <w:lvl w:ilvl="5" w:tplc="040C0005" w:tentative="1">
      <w:start w:val="1"/>
      <w:numFmt w:val="bullet"/>
      <w:lvlText w:val=""/>
      <w:lvlJc w:val="left"/>
      <w:pPr>
        <w:tabs>
          <w:tab w:val="num" w:pos="5940"/>
        </w:tabs>
        <w:ind w:left="5940" w:hanging="360"/>
      </w:pPr>
      <w:rPr>
        <w:rFonts w:ascii="Wingdings" w:hAnsi="Wingdings" w:hint="default"/>
      </w:rPr>
    </w:lvl>
    <w:lvl w:ilvl="6" w:tplc="040C0001" w:tentative="1">
      <w:start w:val="1"/>
      <w:numFmt w:val="bullet"/>
      <w:lvlText w:val=""/>
      <w:lvlJc w:val="left"/>
      <w:pPr>
        <w:tabs>
          <w:tab w:val="num" w:pos="6660"/>
        </w:tabs>
        <w:ind w:left="6660" w:hanging="360"/>
      </w:pPr>
      <w:rPr>
        <w:rFonts w:ascii="Symbol" w:hAnsi="Symbol" w:hint="default"/>
      </w:rPr>
    </w:lvl>
    <w:lvl w:ilvl="7" w:tplc="040C0003" w:tentative="1">
      <w:start w:val="1"/>
      <w:numFmt w:val="bullet"/>
      <w:lvlText w:val="o"/>
      <w:lvlJc w:val="left"/>
      <w:pPr>
        <w:tabs>
          <w:tab w:val="num" w:pos="7380"/>
        </w:tabs>
        <w:ind w:left="7380" w:hanging="360"/>
      </w:pPr>
      <w:rPr>
        <w:rFonts w:ascii="Courier New" w:hAnsi="Courier New" w:cs="Courier New" w:hint="default"/>
      </w:rPr>
    </w:lvl>
    <w:lvl w:ilvl="8" w:tplc="040C0005" w:tentative="1">
      <w:start w:val="1"/>
      <w:numFmt w:val="bullet"/>
      <w:lvlText w:val=""/>
      <w:lvlJc w:val="left"/>
      <w:pPr>
        <w:tabs>
          <w:tab w:val="num" w:pos="8100"/>
        </w:tabs>
        <w:ind w:left="8100" w:hanging="360"/>
      </w:pPr>
      <w:rPr>
        <w:rFonts w:ascii="Wingdings" w:hAnsi="Wingdings" w:hint="default"/>
      </w:rPr>
    </w:lvl>
  </w:abstractNum>
  <w:abstractNum w:abstractNumId="11" w15:restartNumberingAfterBreak="0">
    <w:nsid w:val="2AD317A4"/>
    <w:multiLevelType w:val="hybridMultilevel"/>
    <w:tmpl w:val="E244FA3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F056536"/>
    <w:multiLevelType w:val="hybridMultilevel"/>
    <w:tmpl w:val="7FF667B0"/>
    <w:lvl w:ilvl="0" w:tplc="0EF40B42">
      <w:start w:val="2"/>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4F218E"/>
    <w:multiLevelType w:val="hybridMultilevel"/>
    <w:tmpl w:val="DAB624D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800067"/>
    <w:multiLevelType w:val="hybridMultilevel"/>
    <w:tmpl w:val="22E4F1EE"/>
    <w:lvl w:ilvl="0" w:tplc="4420F840">
      <w:numFmt w:val="bullet"/>
      <w:lvlText w:val="-"/>
      <w:lvlJc w:val="left"/>
      <w:pPr>
        <w:ind w:left="720" w:hanging="360"/>
      </w:pPr>
      <w:rPr>
        <w:rFonts w:ascii="Unistra D" w:hAnsi="Unistra D"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771DB7"/>
    <w:multiLevelType w:val="hybridMultilevel"/>
    <w:tmpl w:val="6A1AF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BE22AF"/>
    <w:multiLevelType w:val="hybridMultilevel"/>
    <w:tmpl w:val="B2EEF0B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5F0C20F6"/>
    <w:multiLevelType w:val="hybridMultilevel"/>
    <w:tmpl w:val="738C2508"/>
    <w:lvl w:ilvl="0" w:tplc="0EF40B4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2029A9"/>
    <w:multiLevelType w:val="hybridMultilevel"/>
    <w:tmpl w:val="C97C45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B959A3"/>
    <w:multiLevelType w:val="hybridMultilevel"/>
    <w:tmpl w:val="5AF4D1DA"/>
    <w:lvl w:ilvl="0" w:tplc="4420F840">
      <w:numFmt w:val="bullet"/>
      <w:lvlText w:val="-"/>
      <w:lvlJc w:val="left"/>
      <w:pPr>
        <w:ind w:left="720" w:hanging="360"/>
      </w:pPr>
      <w:rPr>
        <w:rFonts w:ascii="Unistra D" w:hAnsi="Unistra D"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D02BC3"/>
    <w:multiLevelType w:val="hybridMultilevel"/>
    <w:tmpl w:val="1D42E1FC"/>
    <w:lvl w:ilvl="0" w:tplc="040C0001">
      <w:start w:val="1"/>
      <w:numFmt w:val="bullet"/>
      <w:lvlText w:val=""/>
      <w:lvlJc w:val="left"/>
      <w:pPr>
        <w:tabs>
          <w:tab w:val="num" w:pos="2340"/>
        </w:tabs>
        <w:ind w:left="2340" w:hanging="360"/>
      </w:pPr>
      <w:rPr>
        <w:rFonts w:ascii="Symbol" w:hAnsi="Symbol" w:hint="default"/>
      </w:rPr>
    </w:lvl>
    <w:lvl w:ilvl="1" w:tplc="040C0003" w:tentative="1">
      <w:start w:val="1"/>
      <w:numFmt w:val="bullet"/>
      <w:lvlText w:val="o"/>
      <w:lvlJc w:val="left"/>
      <w:pPr>
        <w:tabs>
          <w:tab w:val="num" w:pos="3060"/>
        </w:tabs>
        <w:ind w:left="3060" w:hanging="360"/>
      </w:pPr>
      <w:rPr>
        <w:rFonts w:ascii="Courier New" w:hAnsi="Courier New" w:cs="Courier New" w:hint="default"/>
      </w:rPr>
    </w:lvl>
    <w:lvl w:ilvl="2" w:tplc="040C0005" w:tentative="1">
      <w:start w:val="1"/>
      <w:numFmt w:val="bullet"/>
      <w:lvlText w:val=""/>
      <w:lvlJc w:val="left"/>
      <w:pPr>
        <w:tabs>
          <w:tab w:val="num" w:pos="3780"/>
        </w:tabs>
        <w:ind w:left="3780" w:hanging="360"/>
      </w:pPr>
      <w:rPr>
        <w:rFonts w:ascii="Wingdings" w:hAnsi="Wingdings" w:hint="default"/>
      </w:rPr>
    </w:lvl>
    <w:lvl w:ilvl="3" w:tplc="040C0001" w:tentative="1">
      <w:start w:val="1"/>
      <w:numFmt w:val="bullet"/>
      <w:lvlText w:val=""/>
      <w:lvlJc w:val="left"/>
      <w:pPr>
        <w:tabs>
          <w:tab w:val="num" w:pos="4500"/>
        </w:tabs>
        <w:ind w:left="4500" w:hanging="360"/>
      </w:pPr>
      <w:rPr>
        <w:rFonts w:ascii="Symbol" w:hAnsi="Symbol" w:hint="default"/>
      </w:rPr>
    </w:lvl>
    <w:lvl w:ilvl="4" w:tplc="040C0003" w:tentative="1">
      <w:start w:val="1"/>
      <w:numFmt w:val="bullet"/>
      <w:lvlText w:val="o"/>
      <w:lvlJc w:val="left"/>
      <w:pPr>
        <w:tabs>
          <w:tab w:val="num" w:pos="5220"/>
        </w:tabs>
        <w:ind w:left="5220" w:hanging="360"/>
      </w:pPr>
      <w:rPr>
        <w:rFonts w:ascii="Courier New" w:hAnsi="Courier New" w:cs="Courier New" w:hint="default"/>
      </w:rPr>
    </w:lvl>
    <w:lvl w:ilvl="5" w:tplc="040C0005" w:tentative="1">
      <w:start w:val="1"/>
      <w:numFmt w:val="bullet"/>
      <w:lvlText w:val=""/>
      <w:lvlJc w:val="left"/>
      <w:pPr>
        <w:tabs>
          <w:tab w:val="num" w:pos="5940"/>
        </w:tabs>
        <w:ind w:left="5940" w:hanging="360"/>
      </w:pPr>
      <w:rPr>
        <w:rFonts w:ascii="Wingdings" w:hAnsi="Wingdings" w:hint="default"/>
      </w:rPr>
    </w:lvl>
    <w:lvl w:ilvl="6" w:tplc="040C0001" w:tentative="1">
      <w:start w:val="1"/>
      <w:numFmt w:val="bullet"/>
      <w:lvlText w:val=""/>
      <w:lvlJc w:val="left"/>
      <w:pPr>
        <w:tabs>
          <w:tab w:val="num" w:pos="6660"/>
        </w:tabs>
        <w:ind w:left="6660" w:hanging="360"/>
      </w:pPr>
      <w:rPr>
        <w:rFonts w:ascii="Symbol" w:hAnsi="Symbol" w:hint="default"/>
      </w:rPr>
    </w:lvl>
    <w:lvl w:ilvl="7" w:tplc="040C0003" w:tentative="1">
      <w:start w:val="1"/>
      <w:numFmt w:val="bullet"/>
      <w:lvlText w:val="o"/>
      <w:lvlJc w:val="left"/>
      <w:pPr>
        <w:tabs>
          <w:tab w:val="num" w:pos="7380"/>
        </w:tabs>
        <w:ind w:left="7380" w:hanging="360"/>
      </w:pPr>
      <w:rPr>
        <w:rFonts w:ascii="Courier New" w:hAnsi="Courier New" w:cs="Courier New" w:hint="default"/>
      </w:rPr>
    </w:lvl>
    <w:lvl w:ilvl="8" w:tplc="040C0005" w:tentative="1">
      <w:start w:val="1"/>
      <w:numFmt w:val="bullet"/>
      <w:lvlText w:val=""/>
      <w:lvlJc w:val="left"/>
      <w:pPr>
        <w:tabs>
          <w:tab w:val="num" w:pos="8100"/>
        </w:tabs>
        <w:ind w:left="8100" w:hanging="360"/>
      </w:pPr>
      <w:rPr>
        <w:rFonts w:ascii="Wingdings" w:hAnsi="Wingdings" w:hint="default"/>
      </w:rPr>
    </w:lvl>
  </w:abstractNum>
  <w:abstractNum w:abstractNumId="21" w15:restartNumberingAfterBreak="0">
    <w:nsid w:val="6D2566E3"/>
    <w:multiLevelType w:val="hybridMultilevel"/>
    <w:tmpl w:val="D446F8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AF266D"/>
    <w:multiLevelType w:val="hybridMultilevel"/>
    <w:tmpl w:val="9F8ADD08"/>
    <w:lvl w:ilvl="0" w:tplc="4420F840">
      <w:numFmt w:val="bullet"/>
      <w:lvlText w:val="-"/>
      <w:lvlJc w:val="left"/>
      <w:pPr>
        <w:ind w:left="720" w:hanging="360"/>
      </w:pPr>
      <w:rPr>
        <w:rFonts w:ascii="Unistra D" w:hAnsi="Unistra D"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7"/>
  </w:num>
  <w:num w:numId="5">
    <w:abstractNumId w:val="4"/>
  </w:num>
  <w:num w:numId="6">
    <w:abstractNumId w:val="18"/>
  </w:num>
  <w:num w:numId="7">
    <w:abstractNumId w:val="1"/>
  </w:num>
  <w:num w:numId="8">
    <w:abstractNumId w:val="16"/>
  </w:num>
  <w:num w:numId="9">
    <w:abstractNumId w:val="10"/>
  </w:num>
  <w:num w:numId="10">
    <w:abstractNumId w:val="20"/>
  </w:num>
  <w:num w:numId="11">
    <w:abstractNumId w:val="12"/>
  </w:num>
  <w:num w:numId="12">
    <w:abstractNumId w:val="22"/>
  </w:num>
  <w:num w:numId="13">
    <w:abstractNumId w:val="14"/>
  </w:num>
  <w:num w:numId="14">
    <w:abstractNumId w:val="13"/>
  </w:num>
  <w:num w:numId="15">
    <w:abstractNumId w:val="3"/>
  </w:num>
  <w:num w:numId="16">
    <w:abstractNumId w:val="0"/>
  </w:num>
  <w:num w:numId="17">
    <w:abstractNumId w:val="19"/>
  </w:num>
  <w:num w:numId="18">
    <w:abstractNumId w:val="21"/>
  </w:num>
  <w:num w:numId="19">
    <w:abstractNumId w:val="5"/>
  </w:num>
  <w:num w:numId="20">
    <w:abstractNumId w:val="15"/>
  </w:num>
  <w:num w:numId="21">
    <w:abstractNumId w:val="6"/>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4F"/>
    <w:rsid w:val="000004DB"/>
    <w:rsid w:val="00012D82"/>
    <w:rsid w:val="00021602"/>
    <w:rsid w:val="00023EBB"/>
    <w:rsid w:val="0003399F"/>
    <w:rsid w:val="000363C9"/>
    <w:rsid w:val="000547E5"/>
    <w:rsid w:val="00057E8F"/>
    <w:rsid w:val="0006405E"/>
    <w:rsid w:val="000858DF"/>
    <w:rsid w:val="0008702D"/>
    <w:rsid w:val="000A23C9"/>
    <w:rsid w:val="000B7486"/>
    <w:rsid w:val="000C4A8C"/>
    <w:rsid w:val="000D1D7D"/>
    <w:rsid w:val="000E0463"/>
    <w:rsid w:val="000E4B5E"/>
    <w:rsid w:val="000F2CC5"/>
    <w:rsid w:val="00102DAA"/>
    <w:rsid w:val="00103D54"/>
    <w:rsid w:val="0012114B"/>
    <w:rsid w:val="0013120B"/>
    <w:rsid w:val="001345D1"/>
    <w:rsid w:val="001347E7"/>
    <w:rsid w:val="00156FF9"/>
    <w:rsid w:val="00157F5E"/>
    <w:rsid w:val="001602DA"/>
    <w:rsid w:val="00172B9F"/>
    <w:rsid w:val="00177AD0"/>
    <w:rsid w:val="00187B33"/>
    <w:rsid w:val="001C721F"/>
    <w:rsid w:val="001E3B8B"/>
    <w:rsid w:val="001E4BE8"/>
    <w:rsid w:val="001F23AB"/>
    <w:rsid w:val="001F2A40"/>
    <w:rsid w:val="001F40CD"/>
    <w:rsid w:val="001F5FB8"/>
    <w:rsid w:val="00205F12"/>
    <w:rsid w:val="0021303E"/>
    <w:rsid w:val="00223D65"/>
    <w:rsid w:val="002354CE"/>
    <w:rsid w:val="00245DAB"/>
    <w:rsid w:val="00246DED"/>
    <w:rsid w:val="002561A7"/>
    <w:rsid w:val="00271D85"/>
    <w:rsid w:val="002728C8"/>
    <w:rsid w:val="0027716D"/>
    <w:rsid w:val="0028017D"/>
    <w:rsid w:val="00287123"/>
    <w:rsid w:val="00287F5E"/>
    <w:rsid w:val="002A792C"/>
    <w:rsid w:val="002B3627"/>
    <w:rsid w:val="002B5716"/>
    <w:rsid w:val="002C0422"/>
    <w:rsid w:val="002C58F3"/>
    <w:rsid w:val="002C7C77"/>
    <w:rsid w:val="002D31B6"/>
    <w:rsid w:val="002E0FFB"/>
    <w:rsid w:val="002E1AB5"/>
    <w:rsid w:val="002F7D1C"/>
    <w:rsid w:val="0030209A"/>
    <w:rsid w:val="00310A56"/>
    <w:rsid w:val="003227ED"/>
    <w:rsid w:val="00324281"/>
    <w:rsid w:val="00324792"/>
    <w:rsid w:val="00324CFF"/>
    <w:rsid w:val="00337150"/>
    <w:rsid w:val="0034555E"/>
    <w:rsid w:val="00352962"/>
    <w:rsid w:val="00353CE4"/>
    <w:rsid w:val="003601DA"/>
    <w:rsid w:val="00373673"/>
    <w:rsid w:val="00373A29"/>
    <w:rsid w:val="00373B56"/>
    <w:rsid w:val="00377727"/>
    <w:rsid w:val="00385511"/>
    <w:rsid w:val="0038657C"/>
    <w:rsid w:val="00387F67"/>
    <w:rsid w:val="003A1EF0"/>
    <w:rsid w:val="003A2996"/>
    <w:rsid w:val="003A2A70"/>
    <w:rsid w:val="003A3CE9"/>
    <w:rsid w:val="003B5AAD"/>
    <w:rsid w:val="003B5C84"/>
    <w:rsid w:val="003C0C23"/>
    <w:rsid w:val="003D770D"/>
    <w:rsid w:val="003D79C3"/>
    <w:rsid w:val="003E6E37"/>
    <w:rsid w:val="003F60A9"/>
    <w:rsid w:val="003F7E50"/>
    <w:rsid w:val="004040DF"/>
    <w:rsid w:val="00414D4E"/>
    <w:rsid w:val="004200DB"/>
    <w:rsid w:val="0042084E"/>
    <w:rsid w:val="0043138F"/>
    <w:rsid w:val="00434A4C"/>
    <w:rsid w:val="00434F6A"/>
    <w:rsid w:val="00436D81"/>
    <w:rsid w:val="0044477E"/>
    <w:rsid w:val="00466632"/>
    <w:rsid w:val="00473FD4"/>
    <w:rsid w:val="0048147B"/>
    <w:rsid w:val="004914B9"/>
    <w:rsid w:val="00493778"/>
    <w:rsid w:val="00495450"/>
    <w:rsid w:val="004A44CC"/>
    <w:rsid w:val="004C10F5"/>
    <w:rsid w:val="004D0FD6"/>
    <w:rsid w:val="004D1455"/>
    <w:rsid w:val="004D3554"/>
    <w:rsid w:val="004D66F8"/>
    <w:rsid w:val="004E31BA"/>
    <w:rsid w:val="005107FE"/>
    <w:rsid w:val="00512E44"/>
    <w:rsid w:val="00513FFA"/>
    <w:rsid w:val="00527CDF"/>
    <w:rsid w:val="00534F7A"/>
    <w:rsid w:val="0053594D"/>
    <w:rsid w:val="0054389D"/>
    <w:rsid w:val="00554A73"/>
    <w:rsid w:val="00556F97"/>
    <w:rsid w:val="00560EBE"/>
    <w:rsid w:val="00561568"/>
    <w:rsid w:val="00562780"/>
    <w:rsid w:val="00567F5A"/>
    <w:rsid w:val="00572199"/>
    <w:rsid w:val="005A0C8A"/>
    <w:rsid w:val="005A4BCE"/>
    <w:rsid w:val="005A6668"/>
    <w:rsid w:val="005B697A"/>
    <w:rsid w:val="005C18FC"/>
    <w:rsid w:val="005C313F"/>
    <w:rsid w:val="005C4322"/>
    <w:rsid w:val="005F06B0"/>
    <w:rsid w:val="00600F54"/>
    <w:rsid w:val="0060479F"/>
    <w:rsid w:val="00605F7B"/>
    <w:rsid w:val="00607BB3"/>
    <w:rsid w:val="00610A4F"/>
    <w:rsid w:val="0062236E"/>
    <w:rsid w:val="00622B64"/>
    <w:rsid w:val="0064225D"/>
    <w:rsid w:val="006648EF"/>
    <w:rsid w:val="00667AD4"/>
    <w:rsid w:val="00671FE3"/>
    <w:rsid w:val="00682237"/>
    <w:rsid w:val="0068277C"/>
    <w:rsid w:val="00683449"/>
    <w:rsid w:val="00685779"/>
    <w:rsid w:val="00690800"/>
    <w:rsid w:val="0069161A"/>
    <w:rsid w:val="006C0167"/>
    <w:rsid w:val="006C1754"/>
    <w:rsid w:val="006C4E7D"/>
    <w:rsid w:val="006F4721"/>
    <w:rsid w:val="00711A66"/>
    <w:rsid w:val="00742809"/>
    <w:rsid w:val="00743C96"/>
    <w:rsid w:val="00744963"/>
    <w:rsid w:val="00751E72"/>
    <w:rsid w:val="007576A3"/>
    <w:rsid w:val="0076761D"/>
    <w:rsid w:val="0078459F"/>
    <w:rsid w:val="00787E3E"/>
    <w:rsid w:val="0079612A"/>
    <w:rsid w:val="007969F1"/>
    <w:rsid w:val="007A37B7"/>
    <w:rsid w:val="007A3A3D"/>
    <w:rsid w:val="007B0196"/>
    <w:rsid w:val="007D146C"/>
    <w:rsid w:val="007D2AD2"/>
    <w:rsid w:val="007D3E0C"/>
    <w:rsid w:val="007F0097"/>
    <w:rsid w:val="007F4B9D"/>
    <w:rsid w:val="00800824"/>
    <w:rsid w:val="00806CFE"/>
    <w:rsid w:val="008169C2"/>
    <w:rsid w:val="0082139E"/>
    <w:rsid w:val="00821616"/>
    <w:rsid w:val="0082319B"/>
    <w:rsid w:val="0082526D"/>
    <w:rsid w:val="00827003"/>
    <w:rsid w:val="00830921"/>
    <w:rsid w:val="00840582"/>
    <w:rsid w:val="00840904"/>
    <w:rsid w:val="008516B5"/>
    <w:rsid w:val="008741B2"/>
    <w:rsid w:val="0087482A"/>
    <w:rsid w:val="0087625B"/>
    <w:rsid w:val="00892047"/>
    <w:rsid w:val="008A00B2"/>
    <w:rsid w:val="008A1B4D"/>
    <w:rsid w:val="008A2F50"/>
    <w:rsid w:val="008B1C39"/>
    <w:rsid w:val="008C7F34"/>
    <w:rsid w:val="008D35E2"/>
    <w:rsid w:val="008D6832"/>
    <w:rsid w:val="008E77E9"/>
    <w:rsid w:val="008F0C20"/>
    <w:rsid w:val="008F2E43"/>
    <w:rsid w:val="00903961"/>
    <w:rsid w:val="00904B37"/>
    <w:rsid w:val="00923267"/>
    <w:rsid w:val="00923F67"/>
    <w:rsid w:val="009402A9"/>
    <w:rsid w:val="00943087"/>
    <w:rsid w:val="009433F7"/>
    <w:rsid w:val="00944CFB"/>
    <w:rsid w:val="0095037E"/>
    <w:rsid w:val="00951F72"/>
    <w:rsid w:val="00954140"/>
    <w:rsid w:val="00963828"/>
    <w:rsid w:val="00963B22"/>
    <w:rsid w:val="009668D6"/>
    <w:rsid w:val="00980B34"/>
    <w:rsid w:val="00980F4D"/>
    <w:rsid w:val="00983136"/>
    <w:rsid w:val="009839F6"/>
    <w:rsid w:val="0098565E"/>
    <w:rsid w:val="0098683F"/>
    <w:rsid w:val="009877FA"/>
    <w:rsid w:val="00991170"/>
    <w:rsid w:val="00991812"/>
    <w:rsid w:val="00992DC6"/>
    <w:rsid w:val="00992E98"/>
    <w:rsid w:val="00993CAE"/>
    <w:rsid w:val="009A582D"/>
    <w:rsid w:val="009B644B"/>
    <w:rsid w:val="009C33F7"/>
    <w:rsid w:val="009D0215"/>
    <w:rsid w:val="009E4B7A"/>
    <w:rsid w:val="009F1098"/>
    <w:rsid w:val="009F12A3"/>
    <w:rsid w:val="009F6490"/>
    <w:rsid w:val="00A10DC8"/>
    <w:rsid w:val="00A12E08"/>
    <w:rsid w:val="00A14355"/>
    <w:rsid w:val="00A2274E"/>
    <w:rsid w:val="00A4289C"/>
    <w:rsid w:val="00A46D2E"/>
    <w:rsid w:val="00A60CE9"/>
    <w:rsid w:val="00A74DD7"/>
    <w:rsid w:val="00A7549F"/>
    <w:rsid w:val="00A77EB2"/>
    <w:rsid w:val="00A9088A"/>
    <w:rsid w:val="00A914B7"/>
    <w:rsid w:val="00AA02CB"/>
    <w:rsid w:val="00AB1B21"/>
    <w:rsid w:val="00AC476A"/>
    <w:rsid w:val="00AC569D"/>
    <w:rsid w:val="00AE67AF"/>
    <w:rsid w:val="00B074FD"/>
    <w:rsid w:val="00B31C0B"/>
    <w:rsid w:val="00B3609C"/>
    <w:rsid w:val="00B45F86"/>
    <w:rsid w:val="00B54018"/>
    <w:rsid w:val="00B61037"/>
    <w:rsid w:val="00B638D5"/>
    <w:rsid w:val="00B7159B"/>
    <w:rsid w:val="00B74B9C"/>
    <w:rsid w:val="00B837F8"/>
    <w:rsid w:val="00B933B3"/>
    <w:rsid w:val="00BA1B34"/>
    <w:rsid w:val="00BB0CDD"/>
    <w:rsid w:val="00BB32F8"/>
    <w:rsid w:val="00BD312F"/>
    <w:rsid w:val="00BD4B2E"/>
    <w:rsid w:val="00BE0FC8"/>
    <w:rsid w:val="00BE331A"/>
    <w:rsid w:val="00BE3992"/>
    <w:rsid w:val="00C000CC"/>
    <w:rsid w:val="00C2736F"/>
    <w:rsid w:val="00C34FD1"/>
    <w:rsid w:val="00C51200"/>
    <w:rsid w:val="00C54FF2"/>
    <w:rsid w:val="00C5661A"/>
    <w:rsid w:val="00C60999"/>
    <w:rsid w:val="00C74C68"/>
    <w:rsid w:val="00C86737"/>
    <w:rsid w:val="00C91B7A"/>
    <w:rsid w:val="00C92327"/>
    <w:rsid w:val="00C92D16"/>
    <w:rsid w:val="00C97703"/>
    <w:rsid w:val="00CA03F2"/>
    <w:rsid w:val="00CA0A10"/>
    <w:rsid w:val="00CB1317"/>
    <w:rsid w:val="00CB1C07"/>
    <w:rsid w:val="00CB49AB"/>
    <w:rsid w:val="00CB74E7"/>
    <w:rsid w:val="00CC5651"/>
    <w:rsid w:val="00CD5656"/>
    <w:rsid w:val="00CE0AD1"/>
    <w:rsid w:val="00CF6AA4"/>
    <w:rsid w:val="00D06A94"/>
    <w:rsid w:val="00D10943"/>
    <w:rsid w:val="00D15533"/>
    <w:rsid w:val="00D16616"/>
    <w:rsid w:val="00D243D7"/>
    <w:rsid w:val="00D40352"/>
    <w:rsid w:val="00D41481"/>
    <w:rsid w:val="00D41F11"/>
    <w:rsid w:val="00D42EC5"/>
    <w:rsid w:val="00D511B2"/>
    <w:rsid w:val="00D53122"/>
    <w:rsid w:val="00D60744"/>
    <w:rsid w:val="00D648DF"/>
    <w:rsid w:val="00D73825"/>
    <w:rsid w:val="00D8169A"/>
    <w:rsid w:val="00D823CF"/>
    <w:rsid w:val="00D8282C"/>
    <w:rsid w:val="00D836DF"/>
    <w:rsid w:val="00D86C22"/>
    <w:rsid w:val="00D87251"/>
    <w:rsid w:val="00D9010C"/>
    <w:rsid w:val="00D94A22"/>
    <w:rsid w:val="00D9654C"/>
    <w:rsid w:val="00D96814"/>
    <w:rsid w:val="00D96E0B"/>
    <w:rsid w:val="00DA2FBB"/>
    <w:rsid w:val="00DB3ACB"/>
    <w:rsid w:val="00DB7C1A"/>
    <w:rsid w:val="00DC44E7"/>
    <w:rsid w:val="00DE065F"/>
    <w:rsid w:val="00DF1A6A"/>
    <w:rsid w:val="00DF1F71"/>
    <w:rsid w:val="00E0110C"/>
    <w:rsid w:val="00E03070"/>
    <w:rsid w:val="00E038BA"/>
    <w:rsid w:val="00E14779"/>
    <w:rsid w:val="00E15B7B"/>
    <w:rsid w:val="00E203B6"/>
    <w:rsid w:val="00E4165A"/>
    <w:rsid w:val="00E501E8"/>
    <w:rsid w:val="00E53058"/>
    <w:rsid w:val="00E55B71"/>
    <w:rsid w:val="00E56316"/>
    <w:rsid w:val="00E628D3"/>
    <w:rsid w:val="00E675E5"/>
    <w:rsid w:val="00E70AF3"/>
    <w:rsid w:val="00E71822"/>
    <w:rsid w:val="00E71F1B"/>
    <w:rsid w:val="00E800E0"/>
    <w:rsid w:val="00E816A5"/>
    <w:rsid w:val="00E83433"/>
    <w:rsid w:val="00E85F7E"/>
    <w:rsid w:val="00E90675"/>
    <w:rsid w:val="00E92529"/>
    <w:rsid w:val="00E938F6"/>
    <w:rsid w:val="00EA1E06"/>
    <w:rsid w:val="00EA2435"/>
    <w:rsid w:val="00EA2AD2"/>
    <w:rsid w:val="00EC0F29"/>
    <w:rsid w:val="00ED59EB"/>
    <w:rsid w:val="00ED66BC"/>
    <w:rsid w:val="00EF65CC"/>
    <w:rsid w:val="00EF75CF"/>
    <w:rsid w:val="00F05BD1"/>
    <w:rsid w:val="00F12B59"/>
    <w:rsid w:val="00F15B96"/>
    <w:rsid w:val="00F16FE0"/>
    <w:rsid w:val="00F3793E"/>
    <w:rsid w:val="00F4174A"/>
    <w:rsid w:val="00F510CC"/>
    <w:rsid w:val="00F649BD"/>
    <w:rsid w:val="00F662F0"/>
    <w:rsid w:val="00F71331"/>
    <w:rsid w:val="00F86C02"/>
    <w:rsid w:val="00F953DD"/>
    <w:rsid w:val="00F96341"/>
    <w:rsid w:val="00FA1B0E"/>
    <w:rsid w:val="00FA4877"/>
    <w:rsid w:val="00FA6652"/>
    <w:rsid w:val="00FB75F0"/>
    <w:rsid w:val="00FC0618"/>
    <w:rsid w:val="00FC34AB"/>
    <w:rsid w:val="00FC3A96"/>
    <w:rsid w:val="00FD4714"/>
    <w:rsid w:val="00FD6A7B"/>
    <w:rsid w:val="00FE6DAB"/>
    <w:rsid w:val="00FF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974A55F"/>
  <w15:docId w15:val="{20138B50-548F-41A1-9665-7DA6E084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10A4F"/>
    <w:pPr>
      <w:tabs>
        <w:tab w:val="center" w:pos="4536"/>
        <w:tab w:val="right" w:pos="9072"/>
      </w:tabs>
    </w:pPr>
  </w:style>
  <w:style w:type="paragraph" w:styleId="Pieddepage">
    <w:name w:val="footer"/>
    <w:basedOn w:val="Normal"/>
    <w:link w:val="PieddepageCar"/>
    <w:uiPriority w:val="99"/>
    <w:rsid w:val="00610A4F"/>
    <w:pPr>
      <w:tabs>
        <w:tab w:val="center" w:pos="4536"/>
        <w:tab w:val="right" w:pos="9072"/>
      </w:tabs>
    </w:pPr>
  </w:style>
  <w:style w:type="character" w:styleId="Numrodepage">
    <w:name w:val="page number"/>
    <w:basedOn w:val="Policepardfaut"/>
    <w:rsid w:val="00434F6A"/>
  </w:style>
  <w:style w:type="table" w:styleId="Grilledutableau">
    <w:name w:val="Table Grid"/>
    <w:basedOn w:val="TableauNormal"/>
    <w:rsid w:val="00EA2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A12E08"/>
    <w:rPr>
      <w:rFonts w:ascii="Arial" w:hAnsi="Arial"/>
    </w:rPr>
  </w:style>
  <w:style w:type="paragraph" w:styleId="Textedebulles">
    <w:name w:val="Balloon Text"/>
    <w:basedOn w:val="Normal"/>
    <w:link w:val="TextedebullesCar"/>
    <w:rsid w:val="00A12E08"/>
    <w:rPr>
      <w:rFonts w:ascii="Tahoma" w:hAnsi="Tahoma" w:cs="Tahoma"/>
      <w:sz w:val="16"/>
      <w:szCs w:val="16"/>
    </w:rPr>
  </w:style>
  <w:style w:type="character" w:customStyle="1" w:styleId="TextedebullesCar">
    <w:name w:val="Texte de bulles Car"/>
    <w:link w:val="Textedebulles"/>
    <w:rsid w:val="00A12E08"/>
    <w:rPr>
      <w:rFonts w:ascii="Tahoma" w:hAnsi="Tahoma" w:cs="Tahoma"/>
      <w:sz w:val="16"/>
      <w:szCs w:val="16"/>
    </w:rPr>
  </w:style>
  <w:style w:type="paragraph" w:customStyle="1" w:styleId="Grillemoyenne1-Accent21">
    <w:name w:val="Grille moyenne 1 - Accent 21"/>
    <w:basedOn w:val="Normal"/>
    <w:uiPriority w:val="34"/>
    <w:qFormat/>
    <w:rsid w:val="00BE331A"/>
    <w:pPr>
      <w:ind w:left="708"/>
    </w:pPr>
  </w:style>
  <w:style w:type="paragraph" w:styleId="Paragraphedeliste">
    <w:name w:val="List Paragraph"/>
    <w:basedOn w:val="Normal"/>
    <w:uiPriority w:val="34"/>
    <w:qFormat/>
    <w:rsid w:val="00A14355"/>
    <w:pPr>
      <w:ind w:left="720"/>
      <w:contextualSpacing/>
    </w:pPr>
  </w:style>
  <w:style w:type="character" w:styleId="Lienhypertexte">
    <w:name w:val="Hyperlink"/>
    <w:basedOn w:val="Policepardfaut"/>
    <w:unhideWhenUsed/>
    <w:rsid w:val="00980B34"/>
    <w:rPr>
      <w:color w:val="0000FF" w:themeColor="hyperlink"/>
      <w:u w:val="single"/>
    </w:rPr>
  </w:style>
  <w:style w:type="character" w:styleId="Marquedecommentaire">
    <w:name w:val="annotation reference"/>
    <w:basedOn w:val="Policepardfaut"/>
    <w:semiHidden/>
    <w:unhideWhenUsed/>
    <w:rsid w:val="00CF6AA4"/>
    <w:rPr>
      <w:sz w:val="16"/>
      <w:szCs w:val="16"/>
    </w:rPr>
  </w:style>
  <w:style w:type="paragraph" w:styleId="Commentaire">
    <w:name w:val="annotation text"/>
    <w:basedOn w:val="Normal"/>
    <w:link w:val="CommentaireCar"/>
    <w:unhideWhenUsed/>
    <w:rsid w:val="00CF6AA4"/>
  </w:style>
  <w:style w:type="character" w:customStyle="1" w:styleId="CommentaireCar">
    <w:name w:val="Commentaire Car"/>
    <w:basedOn w:val="Policepardfaut"/>
    <w:link w:val="Commentaire"/>
    <w:rsid w:val="00CF6AA4"/>
    <w:rPr>
      <w:rFonts w:ascii="Arial" w:hAnsi="Arial"/>
    </w:rPr>
  </w:style>
  <w:style w:type="paragraph" w:styleId="Objetducommentaire">
    <w:name w:val="annotation subject"/>
    <w:basedOn w:val="Commentaire"/>
    <w:next w:val="Commentaire"/>
    <w:link w:val="ObjetducommentaireCar"/>
    <w:semiHidden/>
    <w:unhideWhenUsed/>
    <w:rsid w:val="00CF6AA4"/>
    <w:rPr>
      <w:b/>
      <w:bCs/>
    </w:rPr>
  </w:style>
  <w:style w:type="character" w:customStyle="1" w:styleId="ObjetducommentaireCar">
    <w:name w:val="Objet du commentaire Car"/>
    <w:basedOn w:val="CommentaireCar"/>
    <w:link w:val="Objetducommentaire"/>
    <w:semiHidden/>
    <w:rsid w:val="00CF6AA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8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vu@unistra.f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AA412-FCD2-42FE-A8F1-E0950A32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1705</Words>
  <Characters>9408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Charte de subvention « BVE / Association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 de subvention « BVE / Association »</dc:title>
  <dc:creator>carine.bucher</dc:creator>
  <cp:lastModifiedBy>REYMANN Anne</cp:lastModifiedBy>
  <cp:revision>2</cp:revision>
  <cp:lastPrinted>2019-10-03T13:54:00Z</cp:lastPrinted>
  <dcterms:created xsi:type="dcterms:W3CDTF">2020-08-25T09:36:00Z</dcterms:created>
  <dcterms:modified xsi:type="dcterms:W3CDTF">2020-08-25T09:36:00Z</dcterms:modified>
</cp:coreProperties>
</file>